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7D99DB" w14:textId="7423DD5E" w:rsidR="00B519E1" w:rsidRDefault="00845659">
      <w:pPr>
        <w:rPr>
          <w:rFonts w:hint="cs"/>
          <w:lang w:bidi="ar-KW"/>
        </w:rPr>
      </w:pPr>
      <w:proofErr w:type="spellStart"/>
      <w:r>
        <w:rPr>
          <w:rFonts w:hint="cs"/>
          <w:rtl/>
          <w:lang w:bidi="ar-KW"/>
        </w:rPr>
        <w:t>ابفياثق</w:t>
      </w:r>
      <w:proofErr w:type="spellEnd"/>
      <w:r w:rsidRPr="00845659">
        <w:rPr>
          <w:rtl/>
        </w:rPr>
        <w:t xml:space="preserve"> </w:t>
      </w:r>
      <w:r w:rsidRPr="00845659">
        <w:rPr>
          <w:rFonts w:cs="Arial"/>
          <w:rtl/>
          <w:lang w:bidi="ar-KW"/>
        </w:rPr>
        <w:t>تجربة 333</w:t>
      </w:r>
      <w:r w:rsidRPr="00845659">
        <w:rPr>
          <w:rtl/>
        </w:rPr>
        <w:t xml:space="preserve"> </w:t>
      </w:r>
      <w:r w:rsidRPr="00845659">
        <w:rPr>
          <w:rFonts w:cs="Arial"/>
          <w:rtl/>
          <w:lang w:bidi="ar-KW"/>
        </w:rPr>
        <w:t>تجربة 333</w:t>
      </w:r>
      <w:r w:rsidRPr="00845659">
        <w:rPr>
          <w:rtl/>
        </w:rPr>
        <w:t xml:space="preserve"> </w:t>
      </w:r>
      <w:r w:rsidRPr="00845659">
        <w:rPr>
          <w:rFonts w:cs="Arial"/>
          <w:rtl/>
          <w:lang w:bidi="ar-KW"/>
        </w:rPr>
        <w:t>تجربة 333</w:t>
      </w:r>
      <w:r w:rsidRPr="00845659">
        <w:rPr>
          <w:rtl/>
        </w:rPr>
        <w:t xml:space="preserve"> </w:t>
      </w:r>
      <w:r w:rsidRPr="00845659">
        <w:rPr>
          <w:rFonts w:cs="Arial"/>
          <w:rtl/>
          <w:lang w:bidi="ar-KW"/>
        </w:rPr>
        <w:t>تجربة 333</w:t>
      </w:r>
      <w:r w:rsidRPr="00845659">
        <w:rPr>
          <w:rtl/>
        </w:rPr>
        <w:t xml:space="preserve"> </w:t>
      </w:r>
      <w:r w:rsidRPr="00845659">
        <w:rPr>
          <w:rFonts w:cs="Arial"/>
          <w:rtl/>
          <w:lang w:bidi="ar-KW"/>
        </w:rPr>
        <w:t>تجربة 333</w:t>
      </w:r>
      <w:r w:rsidRPr="00845659">
        <w:rPr>
          <w:rtl/>
        </w:rPr>
        <w:t xml:space="preserve"> </w:t>
      </w:r>
      <w:r w:rsidRPr="00845659">
        <w:rPr>
          <w:rFonts w:cs="Arial"/>
          <w:rtl/>
          <w:lang w:bidi="ar-KW"/>
        </w:rPr>
        <w:t>تجربة 333</w:t>
      </w:r>
      <w:r w:rsidRPr="00845659">
        <w:rPr>
          <w:rtl/>
        </w:rPr>
        <w:t xml:space="preserve"> </w:t>
      </w:r>
      <w:r w:rsidRPr="00845659">
        <w:rPr>
          <w:rFonts w:cs="Arial"/>
          <w:rtl/>
          <w:lang w:bidi="ar-KW"/>
        </w:rPr>
        <w:t>تجربة 333</w:t>
      </w:r>
      <w:r w:rsidRPr="00845659">
        <w:rPr>
          <w:rtl/>
        </w:rPr>
        <w:t xml:space="preserve"> </w:t>
      </w:r>
      <w:r w:rsidRPr="00845659">
        <w:rPr>
          <w:rFonts w:cs="Arial"/>
          <w:rtl/>
          <w:lang w:bidi="ar-KW"/>
        </w:rPr>
        <w:t>تجربة 333</w:t>
      </w:r>
    </w:p>
    <w:sectPr w:rsidR="00B519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659"/>
    <w:rsid w:val="00757B3D"/>
    <w:rsid w:val="00845659"/>
    <w:rsid w:val="00B519E1"/>
    <w:rsid w:val="00D14104"/>
    <w:rsid w:val="00E2330B"/>
    <w:rsid w:val="00E3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CD0292"/>
  <w15:chartTrackingRefBased/>
  <w15:docId w15:val="{26852ECA-FB07-470D-A323-B58C6BA6C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8456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456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456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456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456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456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456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456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456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456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456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456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45659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45659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4565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4565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4565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456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456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456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456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456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456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4565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4565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45659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456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45659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8456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  <w:pixelsPerInch w:val="72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حمود حاتم الناصر</dc:creator>
  <cp:keywords/>
  <dc:description/>
  <cp:lastModifiedBy>حمود حاتم الناصر</cp:lastModifiedBy>
  <cp:revision>1</cp:revision>
  <dcterms:created xsi:type="dcterms:W3CDTF">2024-05-19T17:59:00Z</dcterms:created>
  <dcterms:modified xsi:type="dcterms:W3CDTF">2024-05-19T17:59:00Z</dcterms:modified>
</cp:coreProperties>
</file>