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5C" w:rsidRPr="00D87F5D" w:rsidRDefault="00F31E5C" w:rsidP="00D90430">
      <w:pPr>
        <w:pStyle w:val="NoSpacing"/>
        <w:jc w:val="center"/>
        <w:rPr>
          <w:rFonts w:ascii="ae_AlMohanad" w:hAnsi="ae_AlMohanad" w:cs="ae_AlMohanad"/>
          <w:b/>
          <w:bCs/>
          <w:sz w:val="24"/>
          <w:szCs w:val="24"/>
          <w:rtl/>
        </w:rPr>
      </w:pPr>
      <w:r w:rsidRPr="00D87F5D">
        <w:rPr>
          <w:rFonts w:ascii="ae_AlMohanad" w:hAnsi="ae_AlMohanad" w:cs="ae_AlMohanad"/>
          <w:sz w:val="24"/>
          <w:szCs w:val="24"/>
          <w:rtl/>
        </w:rPr>
        <w:t>المهارات الأساسية لمادة الدراسات الاجتماعية والمواطنة بالمرحلة الابتدائية</w:t>
      </w:r>
      <w:r>
        <w:rPr>
          <w:rFonts w:ascii="ae_AlMohanad" w:hAnsi="ae_AlMohanad" w:cs="ae_AlMohanad"/>
          <w:sz w:val="24"/>
          <w:szCs w:val="24"/>
          <w:rtl/>
        </w:rPr>
        <w:t xml:space="preserve"> (الصف الرابع).</w:t>
      </w:r>
      <w:r w:rsidRPr="00D87F5D">
        <w:rPr>
          <w:rFonts w:ascii="ae_AlMohanad" w:hAnsi="ae_AlMohanad" w:cs="ae_AlMohanad"/>
          <w:sz w:val="24"/>
          <w:szCs w:val="24"/>
          <w:rtl/>
        </w:rPr>
        <w:t xml:space="preserve"> </w:t>
      </w:r>
    </w:p>
    <w:tbl>
      <w:tblPr>
        <w:tblpPr w:leftFromText="180" w:rightFromText="180" w:vertAnchor="page" w:horzAnchor="margin" w:tblpY="2881"/>
        <w:bidiVisual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809"/>
        <w:gridCol w:w="1351"/>
        <w:gridCol w:w="1440"/>
        <w:gridCol w:w="6840"/>
      </w:tblGrid>
      <w:tr w:rsidR="00F31E5C" w:rsidRPr="00D87F5D">
        <w:trPr>
          <w:trHeight w:val="372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م</w:t>
            </w:r>
          </w:p>
        </w:tc>
        <w:tc>
          <w:tcPr>
            <w:tcW w:w="809" w:type="dxa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b/>
                <w:bCs/>
              </w:rPr>
            </w:pPr>
            <w:r w:rsidRPr="00D87F5D">
              <w:rPr>
                <w:rFonts w:ascii="ae_AlMohanad" w:hAnsi="ae_AlMohanad" w:cs="ae_AlMohanad"/>
                <w:b/>
                <w:bCs/>
                <w:rtl/>
              </w:rPr>
              <w:t>المسار</w:t>
            </w:r>
          </w:p>
        </w:tc>
        <w:tc>
          <w:tcPr>
            <w:tcW w:w="1351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المقرر</w:t>
            </w:r>
          </w:p>
        </w:tc>
        <w:tc>
          <w:tcPr>
            <w:tcW w:w="1440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الوحدة</w:t>
            </w: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المهارات الأساسية</w:t>
            </w:r>
          </w:p>
        </w:tc>
      </w:tr>
      <w:tr w:rsidR="00F31E5C" w:rsidRPr="00D87F5D">
        <w:trPr>
          <w:trHeight w:val="281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1</w:t>
            </w:r>
          </w:p>
        </w:tc>
        <w:tc>
          <w:tcPr>
            <w:tcW w:w="809" w:type="dxa"/>
            <w:vMerge w:val="restart"/>
            <w:vAlign w:val="center"/>
          </w:tcPr>
          <w:p w:rsidR="00F31E5C" w:rsidRPr="0028671E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28671E">
              <w:rPr>
                <w:rFonts w:ascii="ae_AlMohanad" w:hAnsi="ae_AlMohanad" w:cs="ae_AlMohanad"/>
                <w:sz w:val="24"/>
                <w:szCs w:val="24"/>
                <w:rtl/>
              </w:rPr>
              <w:t>ابتدائي</w:t>
            </w:r>
          </w:p>
        </w:tc>
        <w:tc>
          <w:tcPr>
            <w:tcW w:w="1351" w:type="dxa"/>
            <w:vMerge w:val="restart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الدراسات </w:t>
            </w:r>
          </w:p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الاجتماعية </w:t>
            </w:r>
          </w:p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والمواطنة</w:t>
            </w:r>
          </w:p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الصف الرابع</w:t>
            </w:r>
          </w:p>
        </w:tc>
        <w:tc>
          <w:tcPr>
            <w:tcW w:w="1440" w:type="dxa"/>
            <w:vMerge w:val="restart"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الخامسة</w:t>
            </w:r>
          </w:p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</w:rPr>
              <w:t>}</w:t>
            </w:r>
            <w:r>
              <w:rPr>
                <w:rFonts w:ascii="ae_AlMohanad" w:hAnsi="ae_AlMohanad" w:cs="ae_AlMohanad"/>
                <w:sz w:val="24"/>
                <w:szCs w:val="24"/>
                <w:rtl/>
              </w:rPr>
              <w:t>الجغرافيا</w:t>
            </w:r>
            <w:r w:rsidRPr="00D87F5D">
              <w:rPr>
                <w:rFonts w:ascii="ae_AlMohanad" w:hAnsi="ae_AlMohanad" w:cs="ae_AlMohanad"/>
                <w:sz w:val="24"/>
                <w:szCs w:val="24"/>
              </w:rPr>
              <w:t>{</w:t>
            </w: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يسمي كواكب المجموعة الشمسية.</w:t>
            </w:r>
          </w:p>
        </w:tc>
      </w:tr>
      <w:tr w:rsidR="00F31E5C" w:rsidRPr="00D87F5D">
        <w:trPr>
          <w:trHeight w:val="24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2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يصف شكل الأرض</w:t>
            </w:r>
            <w:r>
              <w:rPr>
                <w:rFonts w:ascii="ae_AlMohanad" w:hAnsi="ae_AlMohanad" w:cs="ae_AlMohanad"/>
                <w:sz w:val="24"/>
                <w:szCs w:val="24"/>
                <w:rtl/>
              </w:rPr>
              <w:t>،</w:t>
            </w: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ويوضح أقسامها، ويحدد قارات ومحيطات العالم.</w:t>
            </w:r>
          </w:p>
        </w:tc>
      </w:tr>
      <w:tr w:rsidR="00F31E5C" w:rsidRPr="00D87F5D">
        <w:trPr>
          <w:trHeight w:val="28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3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يصف الأشكال الطبيعية على سطح الكرة الأرضية. </w:t>
            </w:r>
          </w:p>
        </w:tc>
      </w:tr>
      <w:tr w:rsidR="00F31E5C" w:rsidRPr="00D87F5D">
        <w:trPr>
          <w:trHeight w:val="183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4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يذكر نتائج دوران الأرض حول محورها وحول الشمس، ويرتب الأشهر الشمسية الميلادية. </w:t>
            </w:r>
          </w:p>
        </w:tc>
      </w:tr>
      <w:tr w:rsidR="00F31E5C" w:rsidRPr="00D87F5D">
        <w:trPr>
          <w:trHeight w:val="41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5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يوضح نتيجة دوران القمر حول الأرض، ويسمي الشهور القمرية. </w:t>
            </w:r>
          </w:p>
        </w:tc>
      </w:tr>
      <w:tr w:rsidR="00F31E5C" w:rsidRPr="00D87F5D">
        <w:trPr>
          <w:trHeight w:val="405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6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يعلل حدوث كسوف الشمس وخسوف القمر</w:t>
            </w:r>
            <w:r>
              <w:rPr>
                <w:rFonts w:ascii="ae_AlMohanad" w:hAnsi="ae_AlMohanad" w:cs="ae_AlMohanad"/>
                <w:sz w:val="24"/>
                <w:szCs w:val="24"/>
                <w:rtl/>
              </w:rPr>
              <w:t>.</w:t>
            </w:r>
          </w:p>
        </w:tc>
      </w:tr>
      <w:tr w:rsidR="00F31E5C" w:rsidRPr="00D87F5D">
        <w:trPr>
          <w:trHeight w:val="367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7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يُعرف الخريطة ويحدد فوائدها وعناصرها وأنواعها</w:t>
            </w:r>
            <w:r>
              <w:rPr>
                <w:rFonts w:ascii="ae_AlMohanad" w:hAnsi="ae_AlMohanad" w:cs="ae_AlMohanad"/>
                <w:sz w:val="24"/>
                <w:szCs w:val="24"/>
                <w:rtl/>
              </w:rPr>
              <w:t>.</w:t>
            </w:r>
          </w:p>
        </w:tc>
      </w:tr>
      <w:tr w:rsidR="00F31E5C" w:rsidRPr="00D87F5D">
        <w:trPr>
          <w:trHeight w:val="27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8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السادسة</w:t>
            </w:r>
          </w:p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</w:rPr>
              <w:t>}</w:t>
            </w: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شبه الجزيرة </w:t>
            </w:r>
          </w:p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العربية </w:t>
            </w:r>
            <w:r w:rsidRPr="00D87F5D">
              <w:rPr>
                <w:rFonts w:ascii="ae_AlMohanad" w:hAnsi="ae_AlMohanad" w:cs="ae_AlMohanad"/>
                <w:sz w:val="24"/>
                <w:szCs w:val="24"/>
              </w:rPr>
              <w:t>{</w:t>
            </w: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يبين موقع وحدود شبه الجزيرة العربية</w:t>
            </w:r>
            <w:r>
              <w:rPr>
                <w:rFonts w:ascii="ae_AlMohanad" w:hAnsi="ae_AlMohanad" w:cs="ae_AlMohanad"/>
                <w:sz w:val="24"/>
                <w:szCs w:val="24"/>
                <w:rtl/>
              </w:rPr>
              <w:t xml:space="preserve"> على الخريطة.</w:t>
            </w:r>
          </w:p>
        </w:tc>
      </w:tr>
      <w:tr w:rsidR="00F31E5C" w:rsidRPr="00D87F5D">
        <w:trPr>
          <w:trHeight w:val="21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9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يوضح الأهمية التاريخية لشبه الجزيرة العربية و</w:t>
            </w:r>
            <w:r>
              <w:rPr>
                <w:rFonts w:ascii="ae_AlMohanad" w:hAnsi="ae_AlMohanad" w:cs="ae_AlMohanad"/>
                <w:sz w:val="24"/>
                <w:szCs w:val="24"/>
                <w:rtl/>
              </w:rPr>
              <w:t>أ</w:t>
            </w: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هم الحضارات القديمة فيها, وسكانها.</w:t>
            </w:r>
          </w:p>
        </w:tc>
      </w:tr>
      <w:tr w:rsidR="00F31E5C" w:rsidRPr="00D87F5D">
        <w:trPr>
          <w:trHeight w:val="39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10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971D66" w:rsidRDefault="00F31E5C" w:rsidP="0028671E">
            <w:pPr>
              <w:spacing w:line="216" w:lineRule="auto"/>
              <w:rPr>
                <w:rFonts w:ascii="ae_AlMohanad" w:hAnsi="ae_AlMohanad" w:cs="ae_AlMohanad"/>
                <w:sz w:val="22"/>
                <w:szCs w:val="22"/>
              </w:rPr>
            </w:pPr>
            <w:r w:rsidRPr="00971D66">
              <w:rPr>
                <w:rFonts w:ascii="ae_AlMohanad" w:hAnsi="ae_AlMohanad" w:cs="ae_AlMohanad"/>
                <w:sz w:val="22"/>
                <w:szCs w:val="22"/>
                <w:rtl/>
              </w:rPr>
              <w:t>يصف الحالة الدينية والسياسية والاقتصادية في شبه الجزيرة العربية قبل الإسلام.</w:t>
            </w:r>
          </w:p>
        </w:tc>
      </w:tr>
      <w:tr w:rsidR="00F31E5C" w:rsidRPr="00D87F5D">
        <w:trPr>
          <w:trHeight w:val="25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11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يبين أهمية مكة </w:t>
            </w:r>
            <w:r>
              <w:rPr>
                <w:rFonts w:ascii="ae_AlMohanad" w:hAnsi="ae_AlMohanad" w:cs="ae_AlMohanad"/>
                <w:sz w:val="24"/>
                <w:szCs w:val="24"/>
                <w:rtl/>
              </w:rPr>
              <w:t>المكرمة والمدينة المنورة.</w:t>
            </w: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</w:p>
        </w:tc>
      </w:tr>
      <w:tr w:rsidR="00F31E5C" w:rsidRPr="00D87F5D">
        <w:trPr>
          <w:trHeight w:val="52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12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يعرف الآثار، ويحدد أهم الآثار التاريخية في وطني.</w:t>
            </w:r>
          </w:p>
        </w:tc>
      </w:tr>
      <w:tr w:rsidR="00F31E5C" w:rsidRPr="00D87F5D">
        <w:trPr>
          <w:trHeight w:val="235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13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السابعة</w:t>
            </w:r>
          </w:p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</w:rPr>
              <w:t xml:space="preserve"> }</w:t>
            </w: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الأنبياء </w:t>
            </w:r>
            <w:r w:rsidRPr="00D87F5D">
              <w:rPr>
                <w:rFonts w:ascii="ae_AlMohanad" w:hAnsi="ae_AlMohanad" w:cs="ae_AlMohanad"/>
                <w:sz w:val="24"/>
                <w:szCs w:val="24"/>
              </w:rPr>
              <w:t>{</w:t>
            </w: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 xml:space="preserve">يوضح </w:t>
            </w: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خلق الله آدم عليه السلام، وسبب إرسال الله تعالى نوح عليه السلام.</w:t>
            </w:r>
          </w:p>
        </w:tc>
      </w:tr>
      <w:tr w:rsidR="00F31E5C" w:rsidRPr="00D87F5D">
        <w:trPr>
          <w:trHeight w:val="27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14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971D66" w:rsidRDefault="00F31E5C" w:rsidP="0028671E">
            <w:pPr>
              <w:spacing w:line="216" w:lineRule="auto"/>
              <w:rPr>
                <w:rFonts w:ascii="ae_AlMohanad" w:hAnsi="ae_AlMohanad" w:cs="ae_AlMohanad"/>
                <w:b/>
                <w:bCs/>
              </w:rPr>
            </w:pPr>
            <w:r w:rsidRPr="00971D66">
              <w:rPr>
                <w:rFonts w:ascii="ae_AlMohanad" w:hAnsi="ae_AlMohanad" w:cs="ae_AlMohanad"/>
                <w:b/>
                <w:bCs/>
                <w:rtl/>
              </w:rPr>
              <w:t>يستنتج القيم المستفادة من قصص الأنبياء عليهم السلام ويحدد أولو العزم من الرسل.</w:t>
            </w:r>
          </w:p>
        </w:tc>
      </w:tr>
      <w:tr w:rsidR="00F31E5C" w:rsidRPr="00D87F5D">
        <w:trPr>
          <w:trHeight w:val="38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15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يعلل إرسال الله تعالى الأنبياء والمرسلين عليهم السلام.</w:t>
            </w:r>
          </w:p>
        </w:tc>
      </w:tr>
      <w:tr w:rsidR="00F31E5C" w:rsidRPr="00D87F5D">
        <w:trPr>
          <w:trHeight w:val="5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16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يقدم عرض مختصر عن نشأة ودعوة الأنبياء إبراهيم وموسى وعيسى وكتبهم عليهم السلام. </w:t>
            </w:r>
          </w:p>
        </w:tc>
      </w:tr>
      <w:tr w:rsidR="00F31E5C" w:rsidRPr="00D87F5D">
        <w:trPr>
          <w:trHeight w:val="29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17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الثامنة</w:t>
            </w:r>
          </w:p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</w:rPr>
              <w:t>}</w:t>
            </w: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السيرة النبوية</w:t>
            </w:r>
            <w:r w:rsidRPr="00D87F5D">
              <w:rPr>
                <w:rFonts w:ascii="ae_AlMohanad" w:hAnsi="ae_AlMohanad" w:cs="ae_AlMohanad"/>
                <w:sz w:val="24"/>
                <w:szCs w:val="24"/>
              </w:rPr>
              <w:t>{</w:t>
            </w: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يتحدث عن سيرة النبي محمد </w:t>
            </w:r>
            <w:r w:rsidRPr="00D87F5D">
              <w:rPr>
                <w:rFonts w:ascii="ae_AlMohanad" w:hAnsi="ae_AlMohanad" w:cs="ae_AlMohanad"/>
                <w:sz w:val="24"/>
                <w:szCs w:val="24"/>
              </w:rPr>
              <w:sym w:font="AGA Arabesque" w:char="F072"/>
            </w: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من ولادته حتى بعثته ودعوته.</w:t>
            </w:r>
          </w:p>
        </w:tc>
      </w:tr>
      <w:tr w:rsidR="00F31E5C" w:rsidRPr="00D87F5D">
        <w:trPr>
          <w:trHeight w:val="28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18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يوضح معجزة الإسراء والمعراج</w:t>
            </w:r>
            <w:r>
              <w:rPr>
                <w:rFonts w:ascii="ae_AlMohanad" w:hAnsi="ae_AlMohanad" w:cs="ae_AlMohanad"/>
                <w:sz w:val="24"/>
                <w:szCs w:val="24"/>
                <w:rtl/>
              </w:rPr>
              <w:t>.</w:t>
            </w:r>
          </w:p>
        </w:tc>
      </w:tr>
      <w:tr w:rsidR="00F31E5C" w:rsidRPr="00D87F5D">
        <w:trPr>
          <w:trHeight w:val="28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19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يعلل سبب هجرة المسلمين إلى الحبشة ثم إلى المدينة المنورة</w:t>
            </w:r>
            <w:r>
              <w:rPr>
                <w:rFonts w:ascii="ae_AlMohanad" w:hAnsi="ae_AlMohanad" w:cs="ae_AlMohanad"/>
                <w:sz w:val="24"/>
                <w:szCs w:val="24"/>
                <w:rtl/>
              </w:rPr>
              <w:t>.</w:t>
            </w:r>
          </w:p>
        </w:tc>
      </w:tr>
      <w:tr w:rsidR="00F31E5C" w:rsidRPr="00D87F5D">
        <w:trPr>
          <w:trHeight w:val="21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20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يوضح هجرة نبينا محمد </w:t>
            </w:r>
            <w:r w:rsidRPr="00D87F5D">
              <w:rPr>
                <w:rFonts w:ascii="ae_AlMohanad" w:hAnsi="ae_AlMohanad" w:cs="ae_AlMohanad"/>
                <w:sz w:val="24"/>
                <w:szCs w:val="24"/>
              </w:rPr>
              <w:sym w:font="AGA Arabesque" w:char="F072"/>
            </w: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وأعماله في المدينة المنورة، وأحداث غزواته ونتائجها.</w:t>
            </w:r>
          </w:p>
        </w:tc>
      </w:tr>
      <w:tr w:rsidR="00F31E5C" w:rsidRPr="00D87F5D">
        <w:trPr>
          <w:trHeight w:val="5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21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يستعرض أحداث صلح الحديبية.</w:t>
            </w: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</w:p>
        </w:tc>
      </w:tr>
      <w:tr w:rsidR="00F31E5C" w:rsidRPr="00D87F5D">
        <w:trPr>
          <w:trHeight w:val="20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22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التاسعة </w:t>
            </w:r>
          </w:p>
          <w:p w:rsidR="00F31E5C" w:rsidRPr="00D87F5D" w:rsidRDefault="00F31E5C" w:rsidP="00E121F8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</w:rPr>
              <w:t>}</w:t>
            </w: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المواطنة المسؤولة</w:t>
            </w:r>
            <w:r w:rsidRPr="00D87F5D">
              <w:rPr>
                <w:rFonts w:ascii="ae_AlMohanad" w:hAnsi="ae_AlMohanad" w:cs="ae_AlMohanad"/>
                <w:sz w:val="24"/>
                <w:szCs w:val="24"/>
              </w:rPr>
              <w:t>{</w:t>
            </w: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يوضح حقوق الوالدين على الأبناء وحقوق الأبناء على الوالدين</w:t>
            </w:r>
          </w:p>
        </w:tc>
      </w:tr>
      <w:tr w:rsidR="00F31E5C" w:rsidRPr="00D87F5D">
        <w:trPr>
          <w:trHeight w:val="20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23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E121F8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يُعرف العمل الجماعي ويستنتج أهميته في حياتنا</w:t>
            </w:r>
          </w:p>
        </w:tc>
      </w:tr>
      <w:tr w:rsidR="00F31E5C" w:rsidRPr="00D87F5D">
        <w:trPr>
          <w:trHeight w:val="27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24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971D66" w:rsidRDefault="00F31E5C" w:rsidP="0028671E">
            <w:pPr>
              <w:spacing w:line="216" w:lineRule="auto"/>
              <w:rPr>
                <w:rFonts w:ascii="ae_AlMohanad" w:hAnsi="ae_AlMohanad" w:cs="ae_AlMohanad"/>
                <w:sz w:val="22"/>
                <w:szCs w:val="22"/>
              </w:rPr>
            </w:pPr>
            <w:r w:rsidRPr="00971D66">
              <w:rPr>
                <w:rFonts w:ascii="ae_AlMohanad" w:hAnsi="ae_AlMohanad" w:cs="ae_AlMohanad"/>
                <w:sz w:val="22"/>
                <w:szCs w:val="22"/>
                <w:rtl/>
              </w:rPr>
              <w:t>يصف العلم السعودي ويحدد مميزاته، ويصف شعار المملكة العربية السعودية.</w:t>
            </w:r>
          </w:p>
        </w:tc>
      </w:tr>
      <w:tr w:rsidR="00F31E5C" w:rsidRPr="00D87F5D">
        <w:trPr>
          <w:trHeight w:val="250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25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يحدد اليوم الوطني لبلاد</w:t>
            </w:r>
            <w:r>
              <w:rPr>
                <w:rFonts w:ascii="ae_AlMohanad" w:hAnsi="ae_AlMohanad" w:cs="ae_AlMohanad"/>
                <w:sz w:val="24"/>
                <w:szCs w:val="24"/>
                <w:rtl/>
              </w:rPr>
              <w:t>ي المملكة العربية السعودية، و</w:t>
            </w: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الأعمال</w:t>
            </w:r>
            <w:r>
              <w:rPr>
                <w:rFonts w:ascii="ae_AlMohanad" w:hAnsi="ae_AlMohanad" w:cs="ae_AlMohanad"/>
                <w:sz w:val="24"/>
                <w:szCs w:val="24"/>
                <w:rtl/>
              </w:rPr>
              <w:t xml:space="preserve"> المرغوبة في هذا اليوم.</w:t>
            </w: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</w:p>
        </w:tc>
      </w:tr>
      <w:tr w:rsidR="00F31E5C" w:rsidRPr="00D87F5D">
        <w:trPr>
          <w:trHeight w:val="137"/>
        </w:trPr>
        <w:tc>
          <w:tcPr>
            <w:tcW w:w="407" w:type="dxa"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  <w:r>
              <w:rPr>
                <w:rFonts w:ascii="ae_AlMohanad" w:hAnsi="ae_AlMohanad" w:cs="ae_AlMohanad"/>
                <w:sz w:val="24"/>
                <w:szCs w:val="24"/>
                <w:rtl/>
              </w:rPr>
              <w:t>26</w:t>
            </w:r>
          </w:p>
        </w:tc>
        <w:tc>
          <w:tcPr>
            <w:tcW w:w="809" w:type="dxa"/>
            <w:vMerge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F31E5C" w:rsidRPr="00D87F5D" w:rsidRDefault="00F31E5C" w:rsidP="0028671E">
            <w:pPr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F31E5C" w:rsidRPr="00D87F5D" w:rsidRDefault="00F31E5C" w:rsidP="0028671E">
            <w:pPr>
              <w:spacing w:line="216" w:lineRule="auto"/>
              <w:jc w:val="center"/>
              <w:rPr>
                <w:rFonts w:ascii="ae_AlMohanad" w:hAnsi="ae_AlMohanad" w:cs="ae_AlMohanad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F31E5C" w:rsidRPr="00D87F5D" w:rsidRDefault="00F31E5C" w:rsidP="0028671E">
            <w:pPr>
              <w:spacing w:line="216" w:lineRule="auto"/>
              <w:rPr>
                <w:rFonts w:ascii="ae_AlMohanad" w:hAnsi="ae_AlMohanad" w:cs="ae_AlMohanad"/>
                <w:sz w:val="24"/>
                <w:szCs w:val="24"/>
              </w:rPr>
            </w:pPr>
            <w:r w:rsidRPr="00D87F5D">
              <w:rPr>
                <w:rFonts w:ascii="ae_AlMohanad" w:hAnsi="ae_AlMohanad" w:cs="ae_AlMohanad"/>
                <w:sz w:val="24"/>
                <w:szCs w:val="24"/>
                <w:rtl/>
              </w:rPr>
              <w:t>يُعرف الثقافة ويذكر أنواعها، وأهمية تنوعها في وطني.</w:t>
            </w:r>
          </w:p>
        </w:tc>
      </w:tr>
    </w:tbl>
    <w:p w:rsidR="00F31E5C" w:rsidRDefault="00F31E5C" w:rsidP="009B6063">
      <w:pPr>
        <w:rPr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3"/>
        <w:gridCol w:w="5316"/>
      </w:tblGrid>
      <w:tr w:rsidR="00F31E5C" w:rsidRPr="000414AE">
        <w:tc>
          <w:tcPr>
            <w:tcW w:w="5423" w:type="dxa"/>
            <w:vAlign w:val="center"/>
          </w:tcPr>
          <w:p w:rsidR="00F31E5C" w:rsidRPr="00027725" w:rsidRDefault="00F31E5C" w:rsidP="00027725">
            <w:pPr>
              <w:jc w:val="center"/>
              <w:rPr>
                <w:rFonts w:cs="ae_AlMohanad"/>
                <w:sz w:val="24"/>
                <w:szCs w:val="24"/>
              </w:rPr>
            </w:pPr>
            <w:r w:rsidRPr="00027725">
              <w:rPr>
                <w:rFonts w:cs="ae_AlMohanad"/>
                <w:sz w:val="24"/>
                <w:szCs w:val="24"/>
                <w:rtl/>
              </w:rPr>
              <w:t xml:space="preserve">إعداد </w:t>
            </w:r>
          </w:p>
        </w:tc>
        <w:tc>
          <w:tcPr>
            <w:tcW w:w="5316" w:type="dxa"/>
            <w:vAlign w:val="center"/>
          </w:tcPr>
          <w:p w:rsidR="00F31E5C" w:rsidRPr="00027725" w:rsidRDefault="00F31E5C" w:rsidP="00027725">
            <w:pPr>
              <w:jc w:val="center"/>
              <w:rPr>
                <w:rFonts w:cs="ae_AlMohanad"/>
                <w:sz w:val="24"/>
                <w:szCs w:val="24"/>
              </w:rPr>
            </w:pPr>
            <w:r w:rsidRPr="00027725">
              <w:rPr>
                <w:rFonts w:cs="ae_AlMohanad"/>
                <w:sz w:val="24"/>
                <w:szCs w:val="24"/>
                <w:rtl/>
              </w:rPr>
              <w:t>تحكيم</w:t>
            </w:r>
          </w:p>
        </w:tc>
      </w:tr>
      <w:tr w:rsidR="00F31E5C" w:rsidRPr="000414AE">
        <w:tc>
          <w:tcPr>
            <w:tcW w:w="5423" w:type="dxa"/>
            <w:vAlign w:val="center"/>
          </w:tcPr>
          <w:p w:rsidR="00F31E5C" w:rsidRPr="00027725" w:rsidRDefault="00F31E5C" w:rsidP="00027725">
            <w:pPr>
              <w:jc w:val="center"/>
              <w:rPr>
                <w:rFonts w:cs="ae_AlMohanad"/>
                <w:sz w:val="24"/>
                <w:szCs w:val="24"/>
              </w:rPr>
            </w:pPr>
            <w:r w:rsidRPr="00027725">
              <w:rPr>
                <w:rFonts w:cs="ae_AlMohanad"/>
                <w:sz w:val="24"/>
                <w:szCs w:val="24"/>
                <w:rtl/>
              </w:rPr>
              <w:t xml:space="preserve">محمد بن سلمان باقديم </w:t>
            </w:r>
          </w:p>
        </w:tc>
        <w:tc>
          <w:tcPr>
            <w:tcW w:w="5316" w:type="dxa"/>
            <w:vAlign w:val="center"/>
          </w:tcPr>
          <w:p w:rsidR="00F31E5C" w:rsidRPr="00027725" w:rsidRDefault="00F31E5C" w:rsidP="00027725">
            <w:pPr>
              <w:jc w:val="center"/>
              <w:rPr>
                <w:rFonts w:cs="ae_AlMohanad"/>
                <w:sz w:val="24"/>
                <w:szCs w:val="24"/>
              </w:rPr>
            </w:pPr>
            <w:r w:rsidRPr="00027725">
              <w:rPr>
                <w:rFonts w:cs="ae_AlMohanad"/>
                <w:sz w:val="24"/>
                <w:szCs w:val="24"/>
                <w:rtl/>
              </w:rPr>
              <w:t xml:space="preserve">حسين سالم الجابري </w:t>
            </w:r>
          </w:p>
        </w:tc>
      </w:tr>
    </w:tbl>
    <w:p w:rsidR="00F31E5C" w:rsidRPr="009B6063" w:rsidRDefault="00F31E5C" w:rsidP="00971D66">
      <w:pPr>
        <w:rPr>
          <w:rtl/>
        </w:rPr>
      </w:pPr>
      <w:bookmarkStart w:id="0" w:name="_GoBack"/>
      <w:bookmarkEnd w:id="0"/>
    </w:p>
    <w:sectPr w:rsidR="00F31E5C" w:rsidRPr="009B6063" w:rsidSect="00BB6AAE">
      <w:headerReference w:type="default" r:id="rId7"/>
      <w:footerReference w:type="default" r:id="rId8"/>
      <w:pgSz w:w="11906" w:h="16838" w:code="9"/>
      <w:pgMar w:top="1440" w:right="566" w:bottom="1440" w:left="709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5C" w:rsidRDefault="00F31E5C" w:rsidP="003567F7">
      <w:r>
        <w:separator/>
      </w:r>
    </w:p>
  </w:endnote>
  <w:endnote w:type="continuationSeparator" w:id="0">
    <w:p w:rsidR="00F31E5C" w:rsidRDefault="00F31E5C" w:rsidP="0035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e_AlMohanad">
    <w:altName w:val="Sakkal Majalla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5C" w:rsidRDefault="00F31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5C" w:rsidRDefault="00F31E5C" w:rsidP="003567F7">
      <w:r>
        <w:separator/>
      </w:r>
    </w:p>
  </w:footnote>
  <w:footnote w:type="continuationSeparator" w:id="0">
    <w:p w:rsidR="00F31E5C" w:rsidRDefault="00F31E5C" w:rsidP="0035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5C" w:rsidRPr="009B092C" w:rsidRDefault="00F31E5C" w:rsidP="003567F7">
    <w:pPr>
      <w:pStyle w:val="NoSpacing"/>
      <w:rPr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13" o:spid="_x0000_s2049" type="#_x0000_t75" alt="شعار-وزارة-التعليم-الجديد.jpg" style="position:absolute;left:0;text-align:left;margin-left:16.15pt;margin-top:13.3pt;width:150pt;height:57pt;z-index:-251656192;visibility:visible" wrapcoords="-108 0 -108 21316 21600 21316 21600 0 -108 0">
          <v:imagedata r:id="rId1" o:title=""/>
          <w10:wrap type="tight"/>
        </v:shape>
      </w:pict>
    </w:r>
    <w:r w:rsidRPr="008A62C8">
      <w:rPr>
        <w:rFonts w:ascii="Courier New" w:hAnsi="Courier New"/>
        <w:noProof/>
      </w:rPr>
      <w:pict>
        <v:shape id="صورة 14" o:spid="_x0000_i1026" type="#_x0000_t75" alt="Image2" style="width:132pt;height:19.5pt;visibility:visible">
          <v:imagedata r:id="rId2" o:title="" gain="86232f" blacklevel="-11796f"/>
        </v:shape>
      </w:pict>
    </w:r>
    <w:r w:rsidRPr="009B092C">
      <w:rPr>
        <w:rtl/>
      </w:rPr>
      <w:t xml:space="preserve">    </w:t>
    </w:r>
  </w:p>
  <w:p w:rsidR="00F31E5C" w:rsidRPr="009B092C" w:rsidRDefault="00F31E5C" w:rsidP="003567F7">
    <w:pPr>
      <w:pStyle w:val="NoSpacing"/>
      <w:rPr>
        <w:spacing w:val="-10"/>
        <w:sz w:val="24"/>
        <w:szCs w:val="24"/>
        <w:rtl/>
      </w:rPr>
    </w:pPr>
    <w:r>
      <w:rPr>
        <w:spacing w:val="-10"/>
        <w:sz w:val="24"/>
        <w:szCs w:val="24"/>
        <w:rtl/>
      </w:rPr>
      <w:t xml:space="preserve">              </w:t>
    </w:r>
    <w:r w:rsidRPr="009B092C">
      <w:rPr>
        <w:rFonts w:hint="cs"/>
        <w:spacing w:val="-10"/>
        <w:sz w:val="24"/>
        <w:szCs w:val="24"/>
        <w:rtl/>
      </w:rPr>
      <w:t>وزارة</w:t>
    </w:r>
    <w:r w:rsidRPr="009B092C">
      <w:rPr>
        <w:spacing w:val="-10"/>
        <w:sz w:val="24"/>
        <w:szCs w:val="24"/>
        <w:rtl/>
      </w:rPr>
      <w:t xml:space="preserve"> </w:t>
    </w:r>
    <w:r w:rsidRPr="009B092C">
      <w:rPr>
        <w:rFonts w:hint="cs"/>
        <w:spacing w:val="-10"/>
        <w:sz w:val="24"/>
        <w:szCs w:val="24"/>
        <w:rtl/>
      </w:rPr>
      <w:t>التعليم</w:t>
    </w:r>
    <w:r>
      <w:rPr>
        <w:spacing w:val="-10"/>
        <w:sz w:val="24"/>
        <w:szCs w:val="24"/>
        <w:rtl/>
      </w:rPr>
      <w:t xml:space="preserve">                                                                                           </w:t>
    </w:r>
  </w:p>
  <w:p w:rsidR="00F31E5C" w:rsidRPr="009B092C" w:rsidRDefault="00F31E5C" w:rsidP="003567F7">
    <w:pPr>
      <w:pStyle w:val="NoSpacing"/>
      <w:rPr>
        <w:spacing w:val="-10"/>
        <w:sz w:val="24"/>
        <w:szCs w:val="24"/>
        <w:rtl/>
      </w:rPr>
    </w:pPr>
    <w:r w:rsidRPr="009B092C">
      <w:rPr>
        <w:rFonts w:hint="cs"/>
        <w:spacing w:val="-10"/>
        <w:sz w:val="24"/>
        <w:szCs w:val="24"/>
        <w:rtl/>
      </w:rPr>
      <w:t>الإدارة</w:t>
    </w:r>
    <w:r w:rsidRPr="009B092C">
      <w:rPr>
        <w:spacing w:val="-10"/>
        <w:sz w:val="24"/>
        <w:szCs w:val="24"/>
        <w:rtl/>
      </w:rPr>
      <w:t xml:space="preserve"> </w:t>
    </w:r>
    <w:r w:rsidRPr="009B092C">
      <w:rPr>
        <w:rFonts w:hint="cs"/>
        <w:spacing w:val="-10"/>
        <w:sz w:val="24"/>
        <w:szCs w:val="24"/>
        <w:rtl/>
      </w:rPr>
      <w:t>العامة</w:t>
    </w:r>
    <w:r w:rsidRPr="009B092C">
      <w:rPr>
        <w:spacing w:val="-10"/>
        <w:sz w:val="24"/>
        <w:szCs w:val="24"/>
        <w:rtl/>
      </w:rPr>
      <w:t xml:space="preserve"> </w:t>
    </w:r>
    <w:r w:rsidRPr="009B092C">
      <w:rPr>
        <w:rFonts w:hint="cs"/>
        <w:spacing w:val="-10"/>
        <w:sz w:val="24"/>
        <w:szCs w:val="24"/>
        <w:rtl/>
      </w:rPr>
      <w:t>للتعليم</w:t>
    </w:r>
    <w:r w:rsidRPr="009B092C">
      <w:rPr>
        <w:spacing w:val="-10"/>
        <w:sz w:val="24"/>
        <w:szCs w:val="24"/>
        <w:rtl/>
      </w:rPr>
      <w:t xml:space="preserve"> </w:t>
    </w:r>
    <w:r w:rsidRPr="009B092C">
      <w:rPr>
        <w:rFonts w:hint="cs"/>
        <w:spacing w:val="-10"/>
        <w:sz w:val="24"/>
        <w:szCs w:val="24"/>
        <w:rtl/>
      </w:rPr>
      <w:t>بمنطقة</w:t>
    </w:r>
    <w:r w:rsidRPr="009B092C">
      <w:rPr>
        <w:spacing w:val="-10"/>
        <w:sz w:val="24"/>
        <w:szCs w:val="24"/>
        <w:rtl/>
      </w:rPr>
      <w:t xml:space="preserve"> </w:t>
    </w:r>
    <w:r w:rsidRPr="009B092C">
      <w:rPr>
        <w:rFonts w:hint="cs"/>
        <w:spacing w:val="-10"/>
        <w:sz w:val="24"/>
        <w:szCs w:val="24"/>
        <w:rtl/>
      </w:rPr>
      <w:t>مكة</w:t>
    </w:r>
    <w:r w:rsidRPr="009B092C">
      <w:rPr>
        <w:spacing w:val="-10"/>
        <w:sz w:val="24"/>
        <w:szCs w:val="24"/>
        <w:rtl/>
      </w:rPr>
      <w:t xml:space="preserve"> </w:t>
    </w:r>
    <w:r w:rsidRPr="009B092C">
      <w:rPr>
        <w:rFonts w:hint="cs"/>
        <w:spacing w:val="-10"/>
        <w:sz w:val="24"/>
        <w:szCs w:val="24"/>
        <w:rtl/>
      </w:rPr>
      <w:t>المكرمة</w:t>
    </w:r>
  </w:p>
  <w:p w:rsidR="00F31E5C" w:rsidRPr="009B092C" w:rsidRDefault="00F31E5C" w:rsidP="00C4387F">
    <w:pPr>
      <w:pStyle w:val="NoSpacing"/>
      <w:rPr>
        <w:spacing w:val="-10"/>
        <w:sz w:val="24"/>
        <w:szCs w:val="24"/>
        <w:rtl/>
      </w:rPr>
    </w:pPr>
    <w:r>
      <w:rPr>
        <w:spacing w:val="-10"/>
        <w:sz w:val="24"/>
        <w:szCs w:val="24"/>
        <w:rtl/>
      </w:rPr>
      <w:t xml:space="preserve">         </w:t>
    </w:r>
    <w:r>
      <w:rPr>
        <w:rFonts w:hint="cs"/>
        <w:spacing w:val="-10"/>
        <w:sz w:val="24"/>
        <w:szCs w:val="24"/>
        <w:rtl/>
      </w:rPr>
      <w:t>الشؤون</w:t>
    </w:r>
    <w:r>
      <w:rPr>
        <w:spacing w:val="-10"/>
        <w:sz w:val="24"/>
        <w:szCs w:val="24"/>
        <w:rtl/>
      </w:rPr>
      <w:t xml:space="preserve"> </w:t>
    </w:r>
    <w:r>
      <w:rPr>
        <w:rFonts w:hint="cs"/>
        <w:spacing w:val="-10"/>
        <w:sz w:val="24"/>
        <w:szCs w:val="24"/>
        <w:rtl/>
      </w:rPr>
      <w:t>التعليمية</w:t>
    </w:r>
    <w:r>
      <w:rPr>
        <w:spacing w:val="-10"/>
        <w:sz w:val="24"/>
        <w:szCs w:val="24"/>
        <w:rtl/>
      </w:rPr>
      <w:t xml:space="preserve">  </w:t>
    </w:r>
    <w:r>
      <w:rPr>
        <w:rFonts w:hint="cs"/>
        <w:spacing w:val="-10"/>
        <w:sz w:val="24"/>
        <w:szCs w:val="24"/>
        <w:rtl/>
      </w:rPr>
      <w:t>بنين</w:t>
    </w:r>
    <w:r>
      <w:rPr>
        <w:spacing w:val="-10"/>
        <w:sz w:val="24"/>
        <w:szCs w:val="24"/>
        <w:rtl/>
      </w:rPr>
      <w:t xml:space="preserve"> </w:t>
    </w:r>
  </w:p>
  <w:p w:rsidR="00F31E5C" w:rsidRDefault="00F31E5C" w:rsidP="003567F7">
    <w:pPr>
      <w:pStyle w:val="NoSpacing"/>
      <w:rPr>
        <w:spacing w:val="-10"/>
        <w:sz w:val="24"/>
        <w:szCs w:val="24"/>
        <w:rtl/>
      </w:rPr>
    </w:pPr>
    <w:r>
      <w:rPr>
        <w:spacing w:val="-10"/>
        <w:sz w:val="24"/>
        <w:szCs w:val="24"/>
        <w:rtl/>
      </w:rPr>
      <w:t xml:space="preserve">        </w:t>
    </w:r>
    <w:r>
      <w:rPr>
        <w:rFonts w:hint="cs"/>
        <w:spacing w:val="-10"/>
        <w:sz w:val="24"/>
        <w:szCs w:val="24"/>
        <w:rtl/>
      </w:rPr>
      <w:t>إدارة</w:t>
    </w:r>
    <w:r>
      <w:rPr>
        <w:spacing w:val="-10"/>
        <w:sz w:val="24"/>
        <w:szCs w:val="24"/>
        <w:rtl/>
      </w:rPr>
      <w:t xml:space="preserve"> </w:t>
    </w:r>
    <w:r>
      <w:rPr>
        <w:rFonts w:hint="cs"/>
        <w:spacing w:val="-10"/>
        <w:sz w:val="24"/>
        <w:szCs w:val="24"/>
        <w:rtl/>
      </w:rPr>
      <w:t>الإشراف</w:t>
    </w:r>
    <w:r>
      <w:rPr>
        <w:spacing w:val="-10"/>
        <w:sz w:val="24"/>
        <w:szCs w:val="24"/>
        <w:rtl/>
      </w:rPr>
      <w:t xml:space="preserve"> </w:t>
    </w:r>
    <w:r>
      <w:rPr>
        <w:rFonts w:hint="cs"/>
        <w:spacing w:val="-10"/>
        <w:sz w:val="24"/>
        <w:szCs w:val="24"/>
        <w:rtl/>
      </w:rPr>
      <w:t>التربوي</w:t>
    </w:r>
  </w:p>
  <w:p w:rsidR="00F31E5C" w:rsidRDefault="00F31E5C" w:rsidP="003567F7">
    <w:pPr>
      <w:pStyle w:val="NoSpacing"/>
      <w:rPr>
        <w:rtl/>
      </w:rPr>
    </w:pPr>
    <w:r>
      <w:rPr>
        <w:rFonts w:hint="cs"/>
        <w:spacing w:val="-10"/>
        <w:sz w:val="24"/>
        <w:szCs w:val="24"/>
        <w:rtl/>
      </w:rPr>
      <w:t>قسم</w:t>
    </w:r>
    <w:r>
      <w:rPr>
        <w:spacing w:val="-10"/>
        <w:sz w:val="24"/>
        <w:szCs w:val="24"/>
        <w:rtl/>
      </w:rPr>
      <w:t xml:space="preserve"> </w:t>
    </w:r>
    <w:r>
      <w:rPr>
        <w:rFonts w:hint="cs"/>
        <w:spacing w:val="-10"/>
        <w:sz w:val="24"/>
        <w:szCs w:val="24"/>
        <w:rtl/>
      </w:rPr>
      <w:t>العلوم</w:t>
    </w:r>
    <w:r>
      <w:rPr>
        <w:spacing w:val="-10"/>
        <w:sz w:val="24"/>
        <w:szCs w:val="24"/>
        <w:rtl/>
      </w:rPr>
      <w:t xml:space="preserve"> </w:t>
    </w:r>
    <w:r>
      <w:rPr>
        <w:rFonts w:hint="cs"/>
        <w:spacing w:val="-10"/>
        <w:sz w:val="24"/>
        <w:szCs w:val="24"/>
        <w:rtl/>
      </w:rPr>
      <w:t>الاجتماعية</w:t>
    </w:r>
    <w:r>
      <w:rPr>
        <w:spacing w:val="-10"/>
        <w:sz w:val="24"/>
        <w:szCs w:val="24"/>
        <w:rtl/>
      </w:rPr>
      <w:t xml:space="preserve"> </w:t>
    </w:r>
    <w:r>
      <w:rPr>
        <w:rFonts w:hint="cs"/>
        <w:spacing w:val="-10"/>
        <w:sz w:val="24"/>
        <w:szCs w:val="24"/>
        <w:rtl/>
      </w:rPr>
      <w:t>والتربية</w:t>
    </w:r>
    <w:r>
      <w:rPr>
        <w:spacing w:val="-10"/>
        <w:sz w:val="24"/>
        <w:szCs w:val="24"/>
        <w:rtl/>
      </w:rPr>
      <w:t xml:space="preserve"> </w:t>
    </w:r>
    <w:r>
      <w:rPr>
        <w:rFonts w:hint="cs"/>
        <w:spacing w:val="-10"/>
        <w:sz w:val="24"/>
        <w:szCs w:val="24"/>
        <w:rtl/>
      </w:rPr>
      <w:t>الوطنية</w:t>
    </w:r>
  </w:p>
  <w:p w:rsidR="00F31E5C" w:rsidRPr="003567F7" w:rsidRDefault="00F31E5C" w:rsidP="003567F7">
    <w:pPr>
      <w:pStyle w:val="NoSpac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964"/>
    <w:multiLevelType w:val="hybridMultilevel"/>
    <w:tmpl w:val="6FDCD592"/>
    <w:lvl w:ilvl="0" w:tplc="EC44906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6185"/>
    <w:multiLevelType w:val="hybridMultilevel"/>
    <w:tmpl w:val="46EE7EEE"/>
    <w:lvl w:ilvl="0" w:tplc="268C182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F1AE5"/>
    <w:multiLevelType w:val="hybridMultilevel"/>
    <w:tmpl w:val="CA9C4CDC"/>
    <w:lvl w:ilvl="0" w:tplc="7AFCBA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87520"/>
    <w:multiLevelType w:val="hybridMultilevel"/>
    <w:tmpl w:val="67C8CEC8"/>
    <w:lvl w:ilvl="0" w:tplc="05BC6CE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050C"/>
    <w:multiLevelType w:val="hybridMultilevel"/>
    <w:tmpl w:val="0BB206EC"/>
    <w:lvl w:ilvl="0" w:tplc="12300BD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F54CA"/>
    <w:multiLevelType w:val="hybridMultilevel"/>
    <w:tmpl w:val="7870E3D2"/>
    <w:lvl w:ilvl="0" w:tplc="9D04251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F15C2"/>
    <w:multiLevelType w:val="hybridMultilevel"/>
    <w:tmpl w:val="AC7CB612"/>
    <w:lvl w:ilvl="0" w:tplc="7D48BBD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10EE6"/>
    <w:multiLevelType w:val="hybridMultilevel"/>
    <w:tmpl w:val="86A28400"/>
    <w:lvl w:ilvl="0" w:tplc="BF080DB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F7E3A"/>
    <w:multiLevelType w:val="hybridMultilevel"/>
    <w:tmpl w:val="C792DA56"/>
    <w:lvl w:ilvl="0" w:tplc="A9A6D96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26728"/>
    <w:multiLevelType w:val="hybridMultilevel"/>
    <w:tmpl w:val="3E5E0D62"/>
    <w:lvl w:ilvl="0" w:tplc="CE0AF6D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34D93"/>
    <w:multiLevelType w:val="hybridMultilevel"/>
    <w:tmpl w:val="6082E1D2"/>
    <w:lvl w:ilvl="0" w:tplc="D9B2037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27B5E"/>
    <w:multiLevelType w:val="hybridMultilevel"/>
    <w:tmpl w:val="C572199C"/>
    <w:lvl w:ilvl="0" w:tplc="A5A8B17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B24D5"/>
    <w:multiLevelType w:val="hybridMultilevel"/>
    <w:tmpl w:val="1208F89A"/>
    <w:lvl w:ilvl="0" w:tplc="B47EEC9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7F7"/>
    <w:rsid w:val="000062A5"/>
    <w:rsid w:val="00027725"/>
    <w:rsid w:val="000414AE"/>
    <w:rsid w:val="00067C13"/>
    <w:rsid w:val="00076C1D"/>
    <w:rsid w:val="00077B67"/>
    <w:rsid w:val="00095311"/>
    <w:rsid w:val="00095F16"/>
    <w:rsid w:val="000B0B94"/>
    <w:rsid w:val="000E39AC"/>
    <w:rsid w:val="0016303F"/>
    <w:rsid w:val="001638DC"/>
    <w:rsid w:val="001B690B"/>
    <w:rsid w:val="001E483D"/>
    <w:rsid w:val="001F3DB0"/>
    <w:rsid w:val="00270028"/>
    <w:rsid w:val="00275DC2"/>
    <w:rsid w:val="00276176"/>
    <w:rsid w:val="0028671E"/>
    <w:rsid w:val="002A1C9B"/>
    <w:rsid w:val="002A3CB4"/>
    <w:rsid w:val="002B6DA3"/>
    <w:rsid w:val="002D35AD"/>
    <w:rsid w:val="002E05B6"/>
    <w:rsid w:val="003567F7"/>
    <w:rsid w:val="003B2245"/>
    <w:rsid w:val="003E0F6E"/>
    <w:rsid w:val="00551082"/>
    <w:rsid w:val="00590905"/>
    <w:rsid w:val="005F0F81"/>
    <w:rsid w:val="00610694"/>
    <w:rsid w:val="00690917"/>
    <w:rsid w:val="00697473"/>
    <w:rsid w:val="006B191A"/>
    <w:rsid w:val="00766A25"/>
    <w:rsid w:val="00772813"/>
    <w:rsid w:val="00777270"/>
    <w:rsid w:val="00816690"/>
    <w:rsid w:val="00875C6B"/>
    <w:rsid w:val="00895482"/>
    <w:rsid w:val="008A5AE9"/>
    <w:rsid w:val="008A62C8"/>
    <w:rsid w:val="008D0B42"/>
    <w:rsid w:val="009010E4"/>
    <w:rsid w:val="0090711F"/>
    <w:rsid w:val="00960C72"/>
    <w:rsid w:val="00971D66"/>
    <w:rsid w:val="0097656D"/>
    <w:rsid w:val="00991C6B"/>
    <w:rsid w:val="009B092C"/>
    <w:rsid w:val="009B4011"/>
    <w:rsid w:val="009B5D1E"/>
    <w:rsid w:val="009B6063"/>
    <w:rsid w:val="00A11426"/>
    <w:rsid w:val="00A215C4"/>
    <w:rsid w:val="00B47836"/>
    <w:rsid w:val="00B57065"/>
    <w:rsid w:val="00BA0B10"/>
    <w:rsid w:val="00BB6AAE"/>
    <w:rsid w:val="00BC28B5"/>
    <w:rsid w:val="00C4387F"/>
    <w:rsid w:val="00C47DCD"/>
    <w:rsid w:val="00C53B40"/>
    <w:rsid w:val="00C910FF"/>
    <w:rsid w:val="00C951BA"/>
    <w:rsid w:val="00CC008E"/>
    <w:rsid w:val="00CE1D1A"/>
    <w:rsid w:val="00D002BB"/>
    <w:rsid w:val="00D02132"/>
    <w:rsid w:val="00D36513"/>
    <w:rsid w:val="00D87F5D"/>
    <w:rsid w:val="00D90430"/>
    <w:rsid w:val="00DC57DD"/>
    <w:rsid w:val="00E121F8"/>
    <w:rsid w:val="00E63899"/>
    <w:rsid w:val="00E73BC0"/>
    <w:rsid w:val="00E8234A"/>
    <w:rsid w:val="00E94F4E"/>
    <w:rsid w:val="00EC0FD8"/>
    <w:rsid w:val="00EC314C"/>
    <w:rsid w:val="00F1746D"/>
    <w:rsid w:val="00F31E5C"/>
    <w:rsid w:val="00FA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28"/>
    <w:pPr>
      <w:bidi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67F7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67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7F7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67F7"/>
    <w:rPr>
      <w:rFonts w:cs="Times New Roman"/>
    </w:rPr>
  </w:style>
  <w:style w:type="paragraph" w:styleId="NoSpacing">
    <w:name w:val="No Spacing"/>
    <w:uiPriority w:val="99"/>
    <w:qFormat/>
    <w:rsid w:val="003567F7"/>
    <w:pPr>
      <w:bidi/>
    </w:pPr>
  </w:style>
  <w:style w:type="paragraph" w:customStyle="1" w:styleId="a">
    <w:name w:val="نمط"/>
    <w:basedOn w:val="Normal"/>
    <w:next w:val="Header"/>
    <w:link w:val="Char"/>
    <w:uiPriority w:val="99"/>
    <w:rsid w:val="003567F7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basedOn w:val="DefaultParagraphFont"/>
    <w:link w:val="a"/>
    <w:uiPriority w:val="99"/>
    <w:locked/>
    <w:rsid w:val="003567F7"/>
    <w:rPr>
      <w:rFonts w:cs="Times New Roman"/>
    </w:rPr>
  </w:style>
  <w:style w:type="paragraph" w:styleId="NormalWeb">
    <w:name w:val="Normal (Web)"/>
    <w:basedOn w:val="Normal"/>
    <w:uiPriority w:val="99"/>
    <w:rsid w:val="00270028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94F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94F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301</Words>
  <Characters>1720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باقديم</dc:creator>
  <cp:keywords/>
  <dc:description/>
  <cp:lastModifiedBy>LG</cp:lastModifiedBy>
  <cp:revision>8</cp:revision>
  <cp:lastPrinted>2020-04-08T16:41:00Z</cp:lastPrinted>
  <dcterms:created xsi:type="dcterms:W3CDTF">2020-04-10T14:35:00Z</dcterms:created>
  <dcterms:modified xsi:type="dcterms:W3CDTF">2020-04-16T11:58:00Z</dcterms:modified>
</cp:coreProperties>
</file>