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Spec="center" w:tblpY="928"/>
        <w:bidiVisual/>
        <w:tblW w:w="102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693"/>
        <w:gridCol w:w="3195"/>
        <w:gridCol w:w="3318"/>
      </w:tblGrid>
      <w:tr w:rsidR="00A87E91" w:rsidTr="00A87E91">
        <w:tc>
          <w:tcPr>
            <w:tcW w:w="3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87E91" w:rsidRDefault="00A87E91" w:rsidP="00A87E91">
            <w:pPr>
              <w:jc w:val="center"/>
              <w:rPr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cs"/>
                <w:color w:val="000000"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319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87E91" w:rsidRDefault="00D013AE" w:rsidP="00A87E91">
            <w:pPr>
              <w:jc w:val="center"/>
              <w:rPr>
                <w:b/>
                <w:bCs/>
                <w:color w:val="000000"/>
              </w:rPr>
            </w:pPr>
            <w:r w:rsidRPr="00A87E91">
              <w:rPr>
                <w:b/>
                <w:bCs/>
                <w:noProof/>
                <w:color w:val="000000"/>
                <w:lang w:val="en-US" w:eastAsia="en-US"/>
              </w:rPr>
              <w:drawing>
                <wp:inline distT="0" distB="0" distL="0" distR="0">
                  <wp:extent cx="1211580" cy="811530"/>
                  <wp:effectExtent l="0" t="0" r="0" b="0"/>
                  <wp:docPr id="1" name="صورة 1" descr="تنزيل (1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" descr="تنزيل (1)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87E91" w:rsidRDefault="00A87E91" w:rsidP="00A87E9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ثانوية </w:t>
            </w:r>
          </w:p>
        </w:tc>
      </w:tr>
      <w:tr w:rsidR="00A87E91" w:rsidTr="00A87E91">
        <w:tc>
          <w:tcPr>
            <w:tcW w:w="3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87E91" w:rsidRDefault="00A87E91" w:rsidP="00A87E9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A87E91" w:rsidRDefault="00A87E91" w:rsidP="00A87E91">
            <w:pPr>
              <w:bidi w:val="0"/>
              <w:rPr>
                <w:b/>
                <w:bCs/>
                <w:color w:val="000000"/>
              </w:rPr>
            </w:pPr>
          </w:p>
        </w:tc>
        <w:tc>
          <w:tcPr>
            <w:tcW w:w="33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87E91" w:rsidRDefault="00A87E91" w:rsidP="00A87E9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نظام المقررات</w:t>
            </w:r>
          </w:p>
        </w:tc>
      </w:tr>
      <w:tr w:rsidR="00A87E91" w:rsidTr="00A87E91">
        <w:tc>
          <w:tcPr>
            <w:tcW w:w="36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87E91" w:rsidRDefault="00A87E91" w:rsidP="00A87E91">
            <w:pPr>
              <w:jc w:val="center"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الإدارة العامة للتعليم بمنطقة</w:t>
            </w:r>
          </w:p>
          <w:p w:rsidR="00A87E91" w:rsidRDefault="00A87E91" w:rsidP="00A87E9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مكتب التعليم</w:t>
            </w:r>
          </w:p>
        </w:tc>
        <w:tc>
          <w:tcPr>
            <w:tcW w:w="0" w:type="auto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:rsidR="00A87E91" w:rsidRDefault="00A87E91" w:rsidP="00A87E91">
            <w:pPr>
              <w:bidi w:val="0"/>
              <w:rPr>
                <w:b/>
                <w:bCs/>
                <w:color w:val="000000"/>
              </w:rPr>
            </w:pPr>
          </w:p>
        </w:tc>
        <w:tc>
          <w:tcPr>
            <w:tcW w:w="33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A87E91" w:rsidRDefault="00A87E91" w:rsidP="00D072B0">
            <w:pPr>
              <w:jc w:val="center"/>
              <w:rPr>
                <w:color w:val="000000"/>
                <w:sz w:val="28"/>
                <w:szCs w:val="28"/>
                <w:rtl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التاريخ : </w:t>
            </w:r>
            <w:r w:rsidR="00D072B0">
              <w:rPr>
                <w:rFonts w:hint="cs"/>
                <w:color w:val="000000"/>
                <w:sz w:val="28"/>
                <w:szCs w:val="28"/>
                <w:rtl/>
              </w:rPr>
              <w:t>17</w:t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 / 4 / 1439 هـ</w:t>
            </w:r>
          </w:p>
          <w:p w:rsidR="00A87E91" w:rsidRDefault="00A87E91" w:rsidP="00A87E9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hint="cs"/>
                <w:color w:val="000000"/>
                <w:sz w:val="28"/>
                <w:szCs w:val="28"/>
                <w:rtl/>
              </w:rPr>
              <w:t>الزمن : 3 ساعات</w:t>
            </w:r>
          </w:p>
        </w:tc>
      </w:tr>
    </w:tbl>
    <w:p w:rsidR="00A87E91" w:rsidRDefault="00A87E91" w:rsidP="00D072B0">
      <w:pPr>
        <w:jc w:val="center"/>
        <w:rPr>
          <w:rFonts w:cs="PT Bold Heading"/>
          <w:color w:val="000000"/>
        </w:rPr>
      </w:pPr>
      <w:r>
        <w:rPr>
          <w:rFonts w:cs="PT Bold Heading" w:hint="cs"/>
          <w:color w:val="000000"/>
          <w:rtl/>
        </w:rPr>
        <w:t xml:space="preserve">اختبار مقرر  </w:t>
      </w:r>
      <w:r w:rsidR="00D072B0">
        <w:rPr>
          <w:rFonts w:cs="PT Bold Heading" w:hint="cs"/>
          <w:color w:val="000000"/>
          <w:rtl/>
        </w:rPr>
        <w:t>علم البيئة</w:t>
      </w:r>
      <w:r>
        <w:rPr>
          <w:rFonts w:cs="PT Bold Heading" w:hint="cs"/>
          <w:color w:val="000000"/>
          <w:rtl/>
        </w:rPr>
        <w:t xml:space="preserve">  النهائي  ــ  الفصل الدراسي الأول  ــ  العام الدراسي 1438 هـ ــ 1439 هـ</w:t>
      </w:r>
    </w:p>
    <w:p w:rsidR="009953EE" w:rsidRPr="009953EE" w:rsidRDefault="004C2F60" w:rsidP="009953EE">
      <w:pPr>
        <w:jc w:val="center"/>
        <w:rPr>
          <w:rFonts w:hint="cs"/>
          <w:color w:val="000000"/>
          <w:rtl/>
        </w:rPr>
      </w:pPr>
      <w:r w:rsidRPr="00D71EFC">
        <w:rPr>
          <w:rFonts w:hint="cs"/>
          <w:color w:val="000000"/>
          <w:rtl/>
        </w:rPr>
        <w:t>ــــــــــــــــــــــ</w:t>
      </w:r>
      <w:r w:rsidR="00B2711F" w:rsidRPr="00D71EFC">
        <w:rPr>
          <w:rFonts w:hint="cs"/>
          <w:color w:val="000000"/>
          <w:rtl/>
        </w:rPr>
        <w:t>ـــــــــــــــــــــــــــــ</w:t>
      </w:r>
      <w:r w:rsidRPr="00D71EFC">
        <w:rPr>
          <w:rFonts w:hint="cs"/>
          <w:color w:val="00000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B4E96" w:rsidRPr="00771F2C" w:rsidRDefault="002B4E96" w:rsidP="00591EBC">
      <w:pPr>
        <w:spacing w:line="276" w:lineRule="auto"/>
        <w:ind w:left="-428" w:right="-426"/>
        <w:rPr>
          <w:color w:val="000000"/>
          <w:sz w:val="16"/>
          <w:szCs w:val="16"/>
          <w:rtl/>
        </w:rPr>
      </w:pPr>
    </w:p>
    <w:p w:rsidR="008527B2" w:rsidRDefault="00B1039D" w:rsidP="00B1039D">
      <w:pPr>
        <w:spacing w:line="276" w:lineRule="auto"/>
        <w:ind w:left="-428" w:right="-426"/>
        <w:jc w:val="center"/>
        <w:rPr>
          <w:rFonts w:cs="PT Bold Heading" w:hint="cs"/>
          <w:color w:val="000000"/>
          <w:rtl/>
        </w:rPr>
      </w:pPr>
      <w:r>
        <w:rPr>
          <w:rFonts w:cs="PT Bold Heading" w:hint="cs"/>
          <w:color w:val="000000"/>
          <w:rtl/>
        </w:rPr>
        <w:t xml:space="preserve"> </w:t>
      </w:r>
      <w:r w:rsidR="008527B2" w:rsidRPr="0056358A">
        <w:rPr>
          <w:rFonts w:cs="PT Bold Heading" w:hint="cs"/>
          <w:color w:val="000000"/>
          <w:rtl/>
        </w:rPr>
        <w:t xml:space="preserve">س </w:t>
      </w:r>
      <w:r w:rsidR="00591EBC">
        <w:rPr>
          <w:rFonts w:cs="PT Bold Heading" w:hint="cs"/>
          <w:color w:val="000000"/>
          <w:rtl/>
        </w:rPr>
        <w:t>1</w:t>
      </w:r>
      <w:r w:rsidR="008527B2" w:rsidRPr="0056358A">
        <w:rPr>
          <w:rFonts w:cs="PT Bold Heading" w:hint="cs"/>
          <w:color w:val="000000"/>
          <w:rtl/>
        </w:rPr>
        <w:t xml:space="preserve"> / اختر للعمود ( أ ) ما يناسبه من العمود ( ب ) : ـ                        </w:t>
      </w:r>
      <w:r>
        <w:rPr>
          <w:rFonts w:cs="PT Bold Heading" w:hint="cs"/>
          <w:color w:val="000000"/>
          <w:rtl/>
        </w:rPr>
        <w:t xml:space="preserve">       </w:t>
      </w:r>
      <w:r w:rsidR="008527B2">
        <w:rPr>
          <w:rFonts w:cs="PT Bold Heading" w:hint="cs"/>
          <w:color w:val="000000"/>
          <w:rtl/>
        </w:rPr>
        <w:t xml:space="preserve">                                    </w:t>
      </w:r>
      <w:r w:rsidR="008527B2" w:rsidRPr="0056358A">
        <w:rPr>
          <w:rFonts w:cs="PT Bold Heading" w:hint="cs"/>
          <w:color w:val="000000"/>
          <w:rtl/>
        </w:rPr>
        <w:t xml:space="preserve">          ( 10 درجات )</w:t>
      </w:r>
    </w:p>
    <w:p w:rsidR="002B4E96" w:rsidRPr="00771F2C" w:rsidRDefault="002B4E96" w:rsidP="00591EBC">
      <w:pPr>
        <w:spacing w:line="276" w:lineRule="auto"/>
        <w:ind w:left="-428" w:right="-426"/>
        <w:rPr>
          <w:color w:val="000000"/>
          <w:sz w:val="16"/>
          <w:szCs w:val="16"/>
          <w:rtl/>
        </w:rPr>
      </w:pPr>
    </w:p>
    <w:p w:rsidR="008527B2" w:rsidRPr="00F000B8" w:rsidRDefault="008527B2" w:rsidP="008527B2">
      <w:pPr>
        <w:ind w:left="-143" w:right="-426"/>
        <w:rPr>
          <w:color w:val="000000"/>
          <w:sz w:val="16"/>
          <w:szCs w:val="16"/>
          <w:rtl/>
        </w:rPr>
      </w:pPr>
    </w:p>
    <w:tbl>
      <w:tblPr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49"/>
        <w:gridCol w:w="7069"/>
        <w:gridCol w:w="567"/>
        <w:gridCol w:w="2305"/>
      </w:tblGrid>
      <w:tr w:rsidR="008527B2" w:rsidRPr="0056358A" w:rsidTr="00961784">
        <w:trPr>
          <w:jc w:val="center"/>
        </w:trPr>
        <w:tc>
          <w:tcPr>
            <w:tcW w:w="7618" w:type="dxa"/>
            <w:gridSpan w:val="2"/>
            <w:vAlign w:val="center"/>
          </w:tcPr>
          <w:p w:rsidR="008527B2" w:rsidRPr="0056358A" w:rsidRDefault="008527B2" w:rsidP="005F076E">
            <w:pPr>
              <w:jc w:val="center"/>
              <w:rPr>
                <w:rFonts w:cs="PT Bold Heading"/>
                <w:color w:val="000000"/>
                <w:sz w:val="28"/>
                <w:szCs w:val="28"/>
                <w:rtl/>
              </w:rPr>
            </w:pPr>
            <w:r w:rsidRPr="0056358A">
              <w:rPr>
                <w:rFonts w:cs="PT Bold Heading" w:hint="cs"/>
                <w:color w:val="000000"/>
                <w:sz w:val="28"/>
                <w:szCs w:val="28"/>
                <w:rtl/>
              </w:rPr>
              <w:t>العمود ( أ )</w:t>
            </w:r>
          </w:p>
        </w:tc>
        <w:tc>
          <w:tcPr>
            <w:tcW w:w="2872" w:type="dxa"/>
            <w:gridSpan w:val="2"/>
          </w:tcPr>
          <w:p w:rsidR="008527B2" w:rsidRPr="0056358A" w:rsidRDefault="008527B2" w:rsidP="005F076E">
            <w:pPr>
              <w:jc w:val="center"/>
              <w:rPr>
                <w:rFonts w:cs="PT Bold Heading"/>
                <w:color w:val="000000"/>
                <w:sz w:val="28"/>
                <w:szCs w:val="28"/>
                <w:rtl/>
              </w:rPr>
            </w:pPr>
            <w:r w:rsidRPr="0056358A">
              <w:rPr>
                <w:rFonts w:cs="PT Bold Heading" w:hint="cs"/>
                <w:color w:val="000000"/>
                <w:sz w:val="28"/>
                <w:szCs w:val="28"/>
                <w:rtl/>
              </w:rPr>
              <w:t>العمود ( ب )</w:t>
            </w:r>
          </w:p>
        </w:tc>
      </w:tr>
      <w:tr w:rsidR="00961784" w:rsidRPr="0056358A" w:rsidTr="00961784">
        <w:trPr>
          <w:jc w:val="center"/>
        </w:trPr>
        <w:tc>
          <w:tcPr>
            <w:tcW w:w="549" w:type="dxa"/>
            <w:vAlign w:val="center"/>
          </w:tcPr>
          <w:p w:rsidR="00961784" w:rsidRPr="00F000B8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69" w:type="dxa"/>
          </w:tcPr>
          <w:p w:rsidR="00961784" w:rsidRPr="00F000B8" w:rsidRDefault="00961784" w:rsidP="00961784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 xml:space="preserve">1 / </w:t>
            </w:r>
            <w:r w:rsidRPr="00F000B8">
              <w:rPr>
                <w:rFonts w:eastAsia="Calibri" w:hint="cs"/>
                <w:color w:val="000000"/>
                <w:sz w:val="16"/>
                <w:szCs w:val="16"/>
                <w:rtl/>
                <w:lang w:eastAsia="en-US"/>
              </w:rPr>
              <w:t>.................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 xml:space="preserve"> هو المكان الذي يعيش فيه المخلوق الحي </w:t>
            </w: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567" w:type="dxa"/>
            <w:vAlign w:val="center"/>
          </w:tcPr>
          <w:p w:rsidR="00961784" w:rsidRPr="0056358A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  <w:r w:rsidRPr="0056358A">
              <w:rPr>
                <w:rFonts w:hint="cs"/>
                <w:color w:val="000000"/>
                <w:sz w:val="28"/>
                <w:szCs w:val="28"/>
                <w:rtl/>
              </w:rPr>
              <w:t>أ</w:t>
            </w:r>
          </w:p>
        </w:tc>
        <w:tc>
          <w:tcPr>
            <w:tcW w:w="2305" w:type="dxa"/>
            <w:vAlign w:val="center"/>
          </w:tcPr>
          <w:p w:rsidR="00961784" w:rsidRPr="00F000B8" w:rsidRDefault="00961784" w:rsidP="005F076E">
            <w:pPr>
              <w:rPr>
                <w:color w:val="000000"/>
                <w:sz w:val="28"/>
                <w:szCs w:val="28"/>
              </w:rPr>
            </w:pP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>مجتمع الذروة</w:t>
            </w:r>
          </w:p>
        </w:tc>
      </w:tr>
      <w:tr w:rsidR="00961784" w:rsidRPr="0056358A" w:rsidTr="00961784">
        <w:trPr>
          <w:jc w:val="center"/>
        </w:trPr>
        <w:tc>
          <w:tcPr>
            <w:tcW w:w="549" w:type="dxa"/>
            <w:vAlign w:val="center"/>
          </w:tcPr>
          <w:p w:rsidR="00961784" w:rsidRPr="00F000B8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69" w:type="dxa"/>
          </w:tcPr>
          <w:p w:rsidR="00961784" w:rsidRPr="00F000B8" w:rsidRDefault="00961784" w:rsidP="00F000B8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 xml:space="preserve">2 / </w:t>
            </w:r>
            <w:r w:rsidRPr="00F000B8">
              <w:rPr>
                <w:rFonts w:eastAsia="Calibri" w:hint="cs"/>
                <w:color w:val="000000"/>
                <w:sz w:val="16"/>
                <w:szCs w:val="16"/>
                <w:rtl/>
                <w:lang w:eastAsia="en-US"/>
              </w:rPr>
              <w:t>.................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 xml:space="preserve"> منطقه حيوية تتميز بمعدل تبخر يتجاوز معدل الهطول</w:t>
            </w: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 xml:space="preserve"> .</w:t>
            </w:r>
          </w:p>
        </w:tc>
        <w:tc>
          <w:tcPr>
            <w:tcW w:w="567" w:type="dxa"/>
            <w:vAlign w:val="center"/>
          </w:tcPr>
          <w:p w:rsidR="00961784" w:rsidRPr="0056358A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  <w:r w:rsidRPr="0056358A">
              <w:rPr>
                <w:rFonts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305" w:type="dxa"/>
            <w:vAlign w:val="center"/>
          </w:tcPr>
          <w:p w:rsidR="00961784" w:rsidRPr="00F000B8" w:rsidRDefault="00961784" w:rsidP="005F076E">
            <w:pPr>
              <w:rPr>
                <w:color w:val="000000"/>
                <w:sz w:val="28"/>
                <w:szCs w:val="28"/>
              </w:rPr>
            </w:pP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>الانقراض</w:t>
            </w:r>
          </w:p>
        </w:tc>
      </w:tr>
      <w:tr w:rsidR="00961784" w:rsidRPr="0056358A" w:rsidTr="00961784">
        <w:trPr>
          <w:jc w:val="center"/>
        </w:trPr>
        <w:tc>
          <w:tcPr>
            <w:tcW w:w="549" w:type="dxa"/>
            <w:vAlign w:val="center"/>
          </w:tcPr>
          <w:p w:rsidR="00961784" w:rsidRPr="00F000B8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69" w:type="dxa"/>
          </w:tcPr>
          <w:p w:rsidR="00961784" w:rsidRPr="00F000B8" w:rsidRDefault="00961784" w:rsidP="00F000B8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 xml:space="preserve">3 / 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 xml:space="preserve">المنطقة من الغابة التي تشهد تغيرا طفيفا جدا في الانواع هو </w:t>
            </w:r>
            <w:r w:rsidRPr="00F000B8">
              <w:rPr>
                <w:rFonts w:eastAsia="Calibri" w:hint="cs"/>
                <w:color w:val="000000"/>
                <w:sz w:val="16"/>
                <w:szCs w:val="16"/>
                <w:rtl/>
                <w:lang w:eastAsia="en-US"/>
              </w:rPr>
              <w:t>.................</w:t>
            </w: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 xml:space="preserve"> .</w:t>
            </w:r>
          </w:p>
        </w:tc>
        <w:tc>
          <w:tcPr>
            <w:tcW w:w="567" w:type="dxa"/>
            <w:vAlign w:val="center"/>
          </w:tcPr>
          <w:p w:rsidR="00961784" w:rsidRPr="0056358A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  <w:r w:rsidRPr="0056358A">
              <w:rPr>
                <w:rFonts w:hint="cs"/>
                <w:color w:val="000000"/>
                <w:sz w:val="28"/>
                <w:szCs w:val="28"/>
                <w:rtl/>
              </w:rPr>
              <w:t>ج</w:t>
            </w:r>
          </w:p>
        </w:tc>
        <w:tc>
          <w:tcPr>
            <w:tcW w:w="2305" w:type="dxa"/>
            <w:vAlign w:val="center"/>
          </w:tcPr>
          <w:p w:rsidR="00961784" w:rsidRPr="00F000B8" w:rsidRDefault="00961784" w:rsidP="005F076E">
            <w:pPr>
              <w:rPr>
                <w:color w:val="000000"/>
                <w:sz w:val="28"/>
                <w:szCs w:val="28"/>
              </w:rPr>
            </w:pP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>تعلم كلاسيكي شرطي</w:t>
            </w:r>
          </w:p>
        </w:tc>
      </w:tr>
      <w:tr w:rsidR="00961784" w:rsidRPr="0056358A" w:rsidTr="00961784">
        <w:trPr>
          <w:jc w:val="center"/>
        </w:trPr>
        <w:tc>
          <w:tcPr>
            <w:tcW w:w="549" w:type="dxa"/>
            <w:vAlign w:val="center"/>
          </w:tcPr>
          <w:p w:rsidR="00961784" w:rsidRPr="00F000B8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69" w:type="dxa"/>
          </w:tcPr>
          <w:p w:rsidR="00961784" w:rsidRPr="00F000B8" w:rsidRDefault="00961784" w:rsidP="00F000B8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 xml:space="preserve">4 / </w:t>
            </w:r>
            <w:r w:rsidRPr="00F000B8">
              <w:rPr>
                <w:rFonts w:eastAsia="Calibri" w:hint="cs"/>
                <w:color w:val="000000"/>
                <w:sz w:val="16"/>
                <w:szCs w:val="16"/>
                <w:rtl/>
                <w:lang w:eastAsia="en-US"/>
              </w:rPr>
              <w:t>.................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 xml:space="preserve"> حاله الغلاف الجوي </w:t>
            </w: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>.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961784" w:rsidRPr="0056358A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  <w:r w:rsidRPr="0056358A">
              <w:rPr>
                <w:rFonts w:hint="cs"/>
                <w:color w:val="000000"/>
                <w:sz w:val="28"/>
                <w:szCs w:val="28"/>
                <w:rtl/>
              </w:rPr>
              <w:t>د</w:t>
            </w:r>
          </w:p>
        </w:tc>
        <w:tc>
          <w:tcPr>
            <w:tcW w:w="2305" w:type="dxa"/>
            <w:vAlign w:val="center"/>
          </w:tcPr>
          <w:p w:rsidR="00961784" w:rsidRPr="00F000B8" w:rsidRDefault="00961784" w:rsidP="005F076E">
            <w:pPr>
              <w:rPr>
                <w:color w:val="000000"/>
                <w:sz w:val="28"/>
                <w:szCs w:val="28"/>
              </w:rPr>
            </w:pP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>المناخ</w:t>
            </w:r>
          </w:p>
        </w:tc>
      </w:tr>
      <w:tr w:rsidR="00961784" w:rsidRPr="0056358A" w:rsidTr="00961784">
        <w:trPr>
          <w:jc w:val="center"/>
        </w:trPr>
        <w:tc>
          <w:tcPr>
            <w:tcW w:w="549" w:type="dxa"/>
            <w:vAlign w:val="center"/>
          </w:tcPr>
          <w:p w:rsidR="00961784" w:rsidRPr="00F000B8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69" w:type="dxa"/>
          </w:tcPr>
          <w:p w:rsidR="00961784" w:rsidRPr="00F000B8" w:rsidRDefault="00961784" w:rsidP="00F000B8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 xml:space="preserve">5 / </w:t>
            </w:r>
            <w:r w:rsidRPr="00F000B8">
              <w:rPr>
                <w:rFonts w:eastAsia="Calibri" w:hint="cs"/>
                <w:color w:val="000000"/>
                <w:sz w:val="16"/>
                <w:szCs w:val="16"/>
                <w:rtl/>
                <w:lang w:eastAsia="en-US"/>
              </w:rPr>
              <w:t>.................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 xml:space="preserve"> معدل الظروف في منطقه ما</w:t>
            </w: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>.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961784" w:rsidRPr="0056358A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  <w:r w:rsidRPr="0056358A">
              <w:rPr>
                <w:rFonts w:hint="cs"/>
                <w:color w:val="000000"/>
                <w:sz w:val="28"/>
                <w:szCs w:val="28"/>
                <w:rtl/>
              </w:rPr>
              <w:t>هـ</w:t>
            </w:r>
          </w:p>
        </w:tc>
        <w:tc>
          <w:tcPr>
            <w:tcW w:w="2305" w:type="dxa"/>
            <w:vAlign w:val="center"/>
          </w:tcPr>
          <w:p w:rsidR="00961784" w:rsidRPr="00F000B8" w:rsidRDefault="00961784" w:rsidP="005F076E">
            <w:pPr>
              <w:rPr>
                <w:color w:val="000000"/>
                <w:sz w:val="28"/>
                <w:szCs w:val="28"/>
              </w:rPr>
            </w:pP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>سل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>وك مطبوع</w:t>
            </w:r>
          </w:p>
        </w:tc>
      </w:tr>
      <w:tr w:rsidR="00961784" w:rsidRPr="0056358A" w:rsidTr="00961784">
        <w:trPr>
          <w:jc w:val="center"/>
        </w:trPr>
        <w:tc>
          <w:tcPr>
            <w:tcW w:w="549" w:type="dxa"/>
            <w:vAlign w:val="center"/>
          </w:tcPr>
          <w:p w:rsidR="00961784" w:rsidRPr="00F000B8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69" w:type="dxa"/>
          </w:tcPr>
          <w:p w:rsidR="00961784" w:rsidRPr="00F000B8" w:rsidRDefault="00961784" w:rsidP="00F000B8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 xml:space="preserve">6 / </w:t>
            </w:r>
            <w:r w:rsidRPr="00F000B8">
              <w:rPr>
                <w:rFonts w:eastAsia="Calibri" w:hint="cs"/>
                <w:color w:val="000000"/>
                <w:sz w:val="16"/>
                <w:szCs w:val="16"/>
                <w:rtl/>
                <w:lang w:eastAsia="en-US"/>
              </w:rPr>
              <w:t>.....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 xml:space="preserve"> هو عدد الانواع المختلفة و الوفرة النسبية لكل نوع في المجتمع الحيوي </w:t>
            </w: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567" w:type="dxa"/>
            <w:vAlign w:val="center"/>
          </w:tcPr>
          <w:p w:rsidR="00961784" w:rsidRPr="0056358A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  <w:r w:rsidRPr="0056358A">
              <w:rPr>
                <w:rFonts w:hint="cs"/>
                <w:color w:val="000000"/>
                <w:sz w:val="28"/>
                <w:szCs w:val="28"/>
                <w:rtl/>
              </w:rPr>
              <w:t>و</w:t>
            </w:r>
          </w:p>
        </w:tc>
        <w:tc>
          <w:tcPr>
            <w:tcW w:w="2305" w:type="dxa"/>
            <w:vAlign w:val="center"/>
          </w:tcPr>
          <w:p w:rsidR="00961784" w:rsidRPr="00F000B8" w:rsidRDefault="00961784" w:rsidP="005F076E">
            <w:pPr>
              <w:rPr>
                <w:color w:val="000000"/>
                <w:sz w:val="28"/>
                <w:szCs w:val="28"/>
              </w:rPr>
            </w:pP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>الموطن</w:t>
            </w:r>
          </w:p>
        </w:tc>
      </w:tr>
      <w:tr w:rsidR="00961784" w:rsidRPr="0056358A" w:rsidTr="00961784">
        <w:trPr>
          <w:jc w:val="center"/>
        </w:trPr>
        <w:tc>
          <w:tcPr>
            <w:tcW w:w="549" w:type="dxa"/>
            <w:vAlign w:val="center"/>
          </w:tcPr>
          <w:p w:rsidR="00961784" w:rsidRPr="00F000B8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69" w:type="dxa"/>
          </w:tcPr>
          <w:p w:rsidR="00961784" w:rsidRPr="00F000B8" w:rsidRDefault="00961784" w:rsidP="00F000B8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 xml:space="preserve">7 / 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 xml:space="preserve">يحدث </w:t>
            </w:r>
            <w:r w:rsidRPr="00F000B8">
              <w:rPr>
                <w:rFonts w:eastAsia="Calibri" w:hint="cs"/>
                <w:color w:val="000000"/>
                <w:sz w:val="16"/>
                <w:szCs w:val="16"/>
                <w:rtl/>
                <w:lang w:eastAsia="en-US"/>
              </w:rPr>
              <w:t>.................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 xml:space="preserve"> للأنواع عندما يموت اخر فرد في الن</w:t>
            </w: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>وع .</w:t>
            </w:r>
          </w:p>
        </w:tc>
        <w:tc>
          <w:tcPr>
            <w:tcW w:w="567" w:type="dxa"/>
            <w:vAlign w:val="center"/>
          </w:tcPr>
          <w:p w:rsidR="00961784" w:rsidRPr="0056358A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  <w:r w:rsidRPr="0056358A">
              <w:rPr>
                <w:rFonts w:hint="cs"/>
                <w:color w:val="000000"/>
                <w:sz w:val="28"/>
                <w:szCs w:val="28"/>
                <w:rtl/>
              </w:rPr>
              <w:t>ز</w:t>
            </w:r>
          </w:p>
        </w:tc>
        <w:tc>
          <w:tcPr>
            <w:tcW w:w="2305" w:type="dxa"/>
            <w:vAlign w:val="center"/>
          </w:tcPr>
          <w:p w:rsidR="00961784" w:rsidRPr="00F000B8" w:rsidRDefault="00961784" w:rsidP="005F076E">
            <w:pPr>
              <w:rPr>
                <w:color w:val="000000"/>
                <w:sz w:val="28"/>
                <w:szCs w:val="28"/>
              </w:rPr>
            </w:pPr>
            <w:r w:rsidRPr="00F000B8">
              <w:rPr>
                <w:color w:val="000000"/>
                <w:sz w:val="28"/>
                <w:szCs w:val="28"/>
                <w:rtl/>
              </w:rPr>
              <w:t>الهجرة الداخلية</w:t>
            </w:r>
          </w:p>
        </w:tc>
      </w:tr>
      <w:tr w:rsidR="00961784" w:rsidRPr="0056358A" w:rsidTr="00961784">
        <w:trPr>
          <w:jc w:val="center"/>
        </w:trPr>
        <w:tc>
          <w:tcPr>
            <w:tcW w:w="549" w:type="dxa"/>
            <w:vAlign w:val="center"/>
          </w:tcPr>
          <w:p w:rsidR="00961784" w:rsidRPr="00F000B8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69" w:type="dxa"/>
          </w:tcPr>
          <w:p w:rsidR="00961784" w:rsidRPr="00F000B8" w:rsidRDefault="00961784" w:rsidP="00961784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 xml:space="preserve">8 / 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 xml:space="preserve">اي انواع التعلم يحدث ضمن فتره محدده خلال حياه الحيوان </w:t>
            </w: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>؟</w:t>
            </w:r>
          </w:p>
        </w:tc>
        <w:tc>
          <w:tcPr>
            <w:tcW w:w="567" w:type="dxa"/>
            <w:vAlign w:val="center"/>
          </w:tcPr>
          <w:p w:rsidR="00961784" w:rsidRPr="0056358A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  <w:r w:rsidRPr="0056358A">
              <w:rPr>
                <w:rFonts w:hint="cs"/>
                <w:color w:val="000000"/>
                <w:sz w:val="28"/>
                <w:szCs w:val="28"/>
                <w:rtl/>
              </w:rPr>
              <w:t>ح</w:t>
            </w:r>
          </w:p>
        </w:tc>
        <w:tc>
          <w:tcPr>
            <w:tcW w:w="2305" w:type="dxa"/>
            <w:vAlign w:val="center"/>
          </w:tcPr>
          <w:p w:rsidR="00961784" w:rsidRPr="00F000B8" w:rsidRDefault="00961784" w:rsidP="005F076E">
            <w:pPr>
              <w:rPr>
                <w:color w:val="000000"/>
                <w:sz w:val="28"/>
                <w:szCs w:val="28"/>
              </w:rPr>
            </w:pP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>تنوع الانواع</w:t>
            </w:r>
          </w:p>
        </w:tc>
      </w:tr>
      <w:tr w:rsidR="00961784" w:rsidRPr="0056358A" w:rsidTr="00961784">
        <w:trPr>
          <w:jc w:val="center"/>
        </w:trPr>
        <w:tc>
          <w:tcPr>
            <w:tcW w:w="549" w:type="dxa"/>
            <w:vAlign w:val="center"/>
          </w:tcPr>
          <w:p w:rsidR="00961784" w:rsidRPr="00F000B8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69" w:type="dxa"/>
          </w:tcPr>
          <w:p w:rsidR="00961784" w:rsidRPr="00F000B8" w:rsidRDefault="00961784" w:rsidP="00F000B8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 xml:space="preserve">9 / 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>الج</w:t>
            </w: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>ما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 xml:space="preserve">عة التي يكون فيها معدل الولادات مساويا لمعدل وفيات </w:t>
            </w:r>
            <w:r w:rsidRPr="00F000B8">
              <w:rPr>
                <w:rFonts w:eastAsia="Calibri" w:hint="cs"/>
                <w:color w:val="000000"/>
                <w:sz w:val="16"/>
                <w:szCs w:val="16"/>
                <w:rtl/>
                <w:lang w:eastAsia="en-US"/>
              </w:rPr>
              <w:t>.................</w:t>
            </w: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 xml:space="preserve"> .</w:t>
            </w:r>
          </w:p>
        </w:tc>
        <w:tc>
          <w:tcPr>
            <w:tcW w:w="567" w:type="dxa"/>
            <w:vAlign w:val="center"/>
          </w:tcPr>
          <w:p w:rsidR="00961784" w:rsidRPr="0056358A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  <w:r w:rsidRPr="0056358A">
              <w:rPr>
                <w:rFonts w:hint="cs"/>
                <w:color w:val="000000"/>
                <w:sz w:val="28"/>
                <w:szCs w:val="28"/>
                <w:rtl/>
              </w:rPr>
              <w:t>ط</w:t>
            </w:r>
          </w:p>
        </w:tc>
        <w:tc>
          <w:tcPr>
            <w:tcW w:w="2305" w:type="dxa"/>
            <w:vAlign w:val="center"/>
          </w:tcPr>
          <w:p w:rsidR="00961784" w:rsidRPr="00F000B8" w:rsidRDefault="00961784" w:rsidP="005F076E">
            <w:pPr>
              <w:rPr>
                <w:color w:val="000000"/>
                <w:sz w:val="28"/>
                <w:szCs w:val="28"/>
              </w:rPr>
            </w:pP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>الصحراء</w:t>
            </w:r>
          </w:p>
        </w:tc>
      </w:tr>
      <w:tr w:rsidR="00961784" w:rsidRPr="0056358A" w:rsidTr="00961784">
        <w:trPr>
          <w:jc w:val="center"/>
        </w:trPr>
        <w:tc>
          <w:tcPr>
            <w:tcW w:w="549" w:type="dxa"/>
            <w:vAlign w:val="center"/>
          </w:tcPr>
          <w:p w:rsidR="00961784" w:rsidRPr="00F000B8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069" w:type="dxa"/>
          </w:tcPr>
          <w:p w:rsidR="00961784" w:rsidRPr="00F000B8" w:rsidRDefault="00961784" w:rsidP="00961784">
            <w:pPr>
              <w:rPr>
                <w:rFonts w:eastAsia="Calibri"/>
                <w:color w:val="000000"/>
                <w:sz w:val="28"/>
                <w:szCs w:val="28"/>
                <w:rtl/>
              </w:rPr>
            </w:pP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 xml:space="preserve">10 / 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>ما نوع السلوك الذي يحدث عند الربط بين نوعين مختلفين من المثيرات</w:t>
            </w:r>
            <w:r w:rsidRPr="00F000B8">
              <w:rPr>
                <w:rFonts w:eastAsia="Calibri" w:hint="cs"/>
                <w:color w:val="000000"/>
                <w:sz w:val="28"/>
                <w:szCs w:val="28"/>
                <w:rtl/>
                <w:lang w:eastAsia="en-US"/>
              </w:rPr>
              <w:t xml:space="preserve"> ؟</w:t>
            </w: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961784" w:rsidRPr="0056358A" w:rsidRDefault="00961784" w:rsidP="005F076E">
            <w:pPr>
              <w:jc w:val="center"/>
              <w:rPr>
                <w:color w:val="000000"/>
                <w:sz w:val="28"/>
                <w:szCs w:val="28"/>
              </w:rPr>
            </w:pPr>
            <w:r w:rsidRPr="0056358A">
              <w:rPr>
                <w:rFonts w:hint="cs"/>
                <w:color w:val="000000"/>
                <w:sz w:val="28"/>
                <w:szCs w:val="28"/>
                <w:rtl/>
              </w:rPr>
              <w:t>ي</w:t>
            </w:r>
          </w:p>
        </w:tc>
        <w:tc>
          <w:tcPr>
            <w:tcW w:w="2305" w:type="dxa"/>
            <w:vAlign w:val="center"/>
          </w:tcPr>
          <w:p w:rsidR="00961784" w:rsidRPr="00F000B8" w:rsidRDefault="00961784" w:rsidP="005F076E">
            <w:pPr>
              <w:rPr>
                <w:color w:val="000000"/>
                <w:sz w:val="28"/>
                <w:szCs w:val="28"/>
              </w:rPr>
            </w:pP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>النمو الصفري</w:t>
            </w:r>
          </w:p>
        </w:tc>
      </w:tr>
      <w:tr w:rsidR="008527B2" w:rsidRPr="0056358A" w:rsidTr="00961784">
        <w:trPr>
          <w:jc w:val="center"/>
        </w:trPr>
        <w:tc>
          <w:tcPr>
            <w:tcW w:w="7618" w:type="dxa"/>
            <w:gridSpan w:val="2"/>
            <w:tcBorders>
              <w:left w:val="nil"/>
              <w:bottom w:val="nil"/>
            </w:tcBorders>
            <w:vAlign w:val="center"/>
          </w:tcPr>
          <w:p w:rsidR="008527B2" w:rsidRPr="0056358A" w:rsidRDefault="008527B2" w:rsidP="005F076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8527B2" w:rsidRPr="0056358A" w:rsidRDefault="008527B2" w:rsidP="005F076E">
            <w:pPr>
              <w:jc w:val="center"/>
              <w:rPr>
                <w:color w:val="000000"/>
                <w:sz w:val="28"/>
                <w:szCs w:val="28"/>
              </w:rPr>
            </w:pPr>
            <w:r w:rsidRPr="0056358A">
              <w:rPr>
                <w:rFonts w:hint="cs"/>
                <w:color w:val="000000"/>
                <w:sz w:val="28"/>
                <w:szCs w:val="28"/>
                <w:rtl/>
              </w:rPr>
              <w:t>ك</w:t>
            </w:r>
          </w:p>
        </w:tc>
        <w:tc>
          <w:tcPr>
            <w:tcW w:w="2305" w:type="dxa"/>
            <w:vAlign w:val="center"/>
          </w:tcPr>
          <w:p w:rsidR="008527B2" w:rsidRPr="00F000B8" w:rsidRDefault="00961784" w:rsidP="005F076E">
            <w:pPr>
              <w:rPr>
                <w:color w:val="000000"/>
                <w:sz w:val="28"/>
                <w:szCs w:val="28"/>
              </w:rPr>
            </w:pPr>
            <w:r w:rsidRPr="00F000B8">
              <w:rPr>
                <w:rFonts w:eastAsia="Calibri"/>
                <w:color w:val="000000"/>
                <w:sz w:val="28"/>
                <w:szCs w:val="28"/>
                <w:rtl/>
                <w:lang w:eastAsia="en-US"/>
              </w:rPr>
              <w:t>الطقس</w:t>
            </w:r>
          </w:p>
        </w:tc>
      </w:tr>
    </w:tbl>
    <w:p w:rsidR="002B4E96" w:rsidRDefault="002B4E96" w:rsidP="009C0E58">
      <w:pPr>
        <w:jc w:val="center"/>
        <w:rPr>
          <w:rFonts w:hint="cs"/>
          <w:color w:val="000000"/>
          <w:rtl/>
        </w:rPr>
      </w:pPr>
    </w:p>
    <w:p w:rsidR="00591EBC" w:rsidRPr="009C0E58" w:rsidRDefault="009C0E58" w:rsidP="009C0E58">
      <w:pPr>
        <w:jc w:val="center"/>
        <w:rPr>
          <w:rFonts w:hint="cs"/>
          <w:color w:val="000000"/>
          <w:rtl/>
        </w:rPr>
      </w:pPr>
      <w:r w:rsidRPr="00D71EFC">
        <w:rPr>
          <w:rFonts w:hint="cs"/>
          <w:color w:val="00000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B4E96" w:rsidRPr="00771F2C" w:rsidRDefault="002B4E96" w:rsidP="00FC0938">
      <w:pPr>
        <w:spacing w:line="360" w:lineRule="auto"/>
        <w:ind w:left="-428" w:right="-426"/>
        <w:rPr>
          <w:color w:val="000000"/>
          <w:sz w:val="16"/>
          <w:szCs w:val="16"/>
          <w:rtl/>
        </w:rPr>
      </w:pPr>
    </w:p>
    <w:p w:rsidR="00591EBC" w:rsidRDefault="00591EBC" w:rsidP="00416C78">
      <w:pPr>
        <w:spacing w:line="360" w:lineRule="auto"/>
        <w:ind w:left="-428" w:right="-426"/>
        <w:jc w:val="center"/>
        <w:rPr>
          <w:rFonts w:cs="PT Bold Heading" w:hint="cs"/>
          <w:color w:val="000000"/>
          <w:rtl/>
        </w:rPr>
      </w:pPr>
      <w:r>
        <w:rPr>
          <w:rFonts w:cs="PT Bold Heading" w:hint="cs"/>
          <w:color w:val="000000"/>
          <w:rtl/>
        </w:rPr>
        <w:t xml:space="preserve">س </w:t>
      </w:r>
      <w:r w:rsidR="00416C78">
        <w:rPr>
          <w:rFonts w:cs="PT Bold Heading" w:hint="cs"/>
          <w:color w:val="000000"/>
          <w:rtl/>
        </w:rPr>
        <w:t>2</w:t>
      </w:r>
      <w:r w:rsidRPr="00D71EFC">
        <w:rPr>
          <w:rFonts w:cs="PT Bold Heading" w:hint="cs"/>
          <w:color w:val="000000"/>
          <w:rtl/>
        </w:rPr>
        <w:t xml:space="preserve"> / ضع علامة ( </w:t>
      </w:r>
      <w:r w:rsidRPr="00D71EFC">
        <w:rPr>
          <w:rFonts w:cs="PT Bold Heading" w:hint="cs"/>
          <w:color w:val="000000"/>
        </w:rPr>
        <w:sym w:font="Wingdings 2" w:char="F050"/>
      </w:r>
      <w:r w:rsidRPr="00D71EFC">
        <w:rPr>
          <w:rFonts w:cs="PT Bold Heading" w:hint="cs"/>
          <w:color w:val="000000"/>
          <w:rtl/>
        </w:rPr>
        <w:t xml:space="preserve"> ) أمام العبارة الصحيحة و علامة ( </w:t>
      </w:r>
      <w:r w:rsidRPr="00D71EFC">
        <w:rPr>
          <w:rFonts w:cs="PT Bold Heading" w:hint="cs"/>
          <w:color w:val="000000"/>
        </w:rPr>
        <w:sym w:font="Wingdings 2" w:char="F04F"/>
      </w:r>
      <w:r w:rsidRPr="00D71EFC">
        <w:rPr>
          <w:rFonts w:cs="PT Bold Heading" w:hint="cs"/>
          <w:color w:val="000000"/>
          <w:rtl/>
        </w:rPr>
        <w:t xml:space="preserve"> ) أمام العبارة الخاطئة في</w:t>
      </w:r>
      <w:r w:rsidR="00B1039D">
        <w:rPr>
          <w:rFonts w:cs="PT Bold Heading" w:hint="cs"/>
          <w:color w:val="000000"/>
          <w:rtl/>
        </w:rPr>
        <w:t xml:space="preserve">ما يلي : ـ             </w:t>
      </w:r>
      <w:r w:rsidRPr="00D71EFC">
        <w:rPr>
          <w:rFonts w:cs="PT Bold Heading" w:hint="cs"/>
          <w:color w:val="000000"/>
          <w:rtl/>
        </w:rPr>
        <w:t xml:space="preserve">          ( </w:t>
      </w:r>
      <w:r w:rsidR="009C0E58">
        <w:rPr>
          <w:rFonts w:cs="PT Bold Heading" w:hint="cs"/>
          <w:color w:val="000000"/>
          <w:rtl/>
        </w:rPr>
        <w:t>10</w:t>
      </w:r>
      <w:r w:rsidRPr="00D71EFC">
        <w:rPr>
          <w:rFonts w:cs="PT Bold Heading" w:hint="cs"/>
          <w:color w:val="000000"/>
          <w:rtl/>
        </w:rPr>
        <w:t xml:space="preserve"> درجات )</w:t>
      </w:r>
    </w:p>
    <w:p w:rsidR="009C0E58" w:rsidRPr="002B4E96" w:rsidRDefault="002B4E96" w:rsidP="00FC0938">
      <w:pPr>
        <w:spacing w:line="360" w:lineRule="auto"/>
        <w:rPr>
          <w:rFonts w:eastAsia="Calibri"/>
          <w:sz w:val="28"/>
          <w:szCs w:val="28"/>
          <w:rtl/>
          <w:lang w:eastAsia="en-US"/>
        </w:rPr>
      </w:pPr>
      <w:r w:rsidRPr="002B4E96">
        <w:rPr>
          <w:rFonts w:eastAsia="Calibri" w:hint="cs"/>
          <w:sz w:val="28"/>
          <w:szCs w:val="28"/>
          <w:rtl/>
          <w:lang w:eastAsia="en-US"/>
        </w:rPr>
        <w:t xml:space="preserve">1 / </w:t>
      </w:r>
      <w:r w:rsidR="00FC0938" w:rsidRPr="002B4E96">
        <w:rPr>
          <w:rFonts w:eastAsia="Calibri"/>
          <w:sz w:val="28"/>
          <w:szCs w:val="28"/>
          <w:rtl/>
          <w:lang w:eastAsia="en-US"/>
        </w:rPr>
        <w:t xml:space="preserve">النظام البيئي </w:t>
      </w:r>
      <w:r w:rsidR="009C0E58" w:rsidRPr="002B4E96">
        <w:rPr>
          <w:rFonts w:eastAsia="Calibri"/>
          <w:sz w:val="28"/>
          <w:szCs w:val="28"/>
          <w:rtl/>
          <w:lang w:eastAsia="en-US"/>
        </w:rPr>
        <w:t>يضم جميع المستويات الاخرى</w:t>
      </w:r>
      <w:r w:rsidR="009C0E58" w:rsidRPr="002B4E96">
        <w:rPr>
          <w:rFonts w:eastAsia="Calibri" w:hint="cs"/>
          <w:sz w:val="28"/>
          <w:szCs w:val="28"/>
          <w:rtl/>
          <w:lang w:eastAsia="en-US"/>
        </w:rPr>
        <w:t xml:space="preserve">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>. (      )</w:t>
      </w:r>
    </w:p>
    <w:p w:rsidR="009C0E58" w:rsidRPr="002B4E96" w:rsidRDefault="002B4E96" w:rsidP="00416C78">
      <w:pPr>
        <w:spacing w:line="360" w:lineRule="auto"/>
        <w:rPr>
          <w:rFonts w:eastAsia="Calibri"/>
          <w:sz w:val="28"/>
          <w:szCs w:val="28"/>
          <w:rtl/>
          <w:lang w:eastAsia="en-US"/>
        </w:rPr>
      </w:pPr>
      <w:r w:rsidRPr="002B4E96">
        <w:rPr>
          <w:rFonts w:eastAsia="Calibri" w:hint="cs"/>
          <w:sz w:val="28"/>
          <w:szCs w:val="28"/>
          <w:rtl/>
          <w:lang w:eastAsia="en-US"/>
        </w:rPr>
        <w:t xml:space="preserve">2 /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>الربيان</w:t>
      </w:r>
      <w:r w:rsidR="00FC0938" w:rsidRPr="002B4E96">
        <w:rPr>
          <w:rFonts w:eastAsia="Calibri"/>
          <w:sz w:val="28"/>
          <w:szCs w:val="28"/>
          <w:rtl/>
          <w:lang w:eastAsia="en-US"/>
        </w:rPr>
        <w:t xml:space="preserve"> 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من المخلوقات </w:t>
      </w:r>
      <w:r w:rsidRPr="002B4E96">
        <w:rPr>
          <w:rFonts w:eastAsia="Calibri" w:hint="cs"/>
          <w:sz w:val="28"/>
          <w:szCs w:val="28"/>
          <w:rtl/>
          <w:lang w:eastAsia="en-US"/>
        </w:rPr>
        <w:t>المتطفلة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 . (   </w:t>
      </w:r>
      <w:r w:rsidR="00416C78">
        <w:rPr>
          <w:rFonts w:cs="PT Bold Heading"/>
        </w:rPr>
        <w:t xml:space="preserve">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   )</w:t>
      </w:r>
    </w:p>
    <w:p w:rsidR="009C0E58" w:rsidRPr="002B4E96" w:rsidRDefault="002B4E96" w:rsidP="00416C78">
      <w:pPr>
        <w:spacing w:line="360" w:lineRule="auto"/>
        <w:rPr>
          <w:rFonts w:eastAsia="Calibri"/>
          <w:sz w:val="28"/>
          <w:szCs w:val="28"/>
          <w:rtl/>
          <w:lang w:eastAsia="en-US"/>
        </w:rPr>
      </w:pPr>
      <w:r w:rsidRPr="002B4E96">
        <w:rPr>
          <w:rFonts w:eastAsia="Calibri" w:hint="cs"/>
          <w:sz w:val="28"/>
          <w:szCs w:val="28"/>
          <w:rtl/>
          <w:lang w:eastAsia="en-US"/>
        </w:rPr>
        <w:t>3 / الصحراء</w:t>
      </w:r>
      <w:r w:rsidR="00FC0938" w:rsidRPr="002B4E96">
        <w:rPr>
          <w:rFonts w:eastAsia="Calibri"/>
          <w:sz w:val="28"/>
          <w:szCs w:val="28"/>
          <w:rtl/>
          <w:lang w:eastAsia="en-US"/>
        </w:rPr>
        <w:t xml:space="preserve">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من 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المناطق </w:t>
      </w:r>
      <w:r w:rsidR="009C0E58" w:rsidRPr="002B4E96">
        <w:rPr>
          <w:rFonts w:eastAsia="Calibri" w:hint="cs"/>
          <w:sz w:val="28"/>
          <w:szCs w:val="28"/>
          <w:rtl/>
          <w:lang w:eastAsia="en-US"/>
        </w:rPr>
        <w:t>الحيوية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 البري</w:t>
      </w:r>
      <w:r w:rsidR="009C0E58" w:rsidRPr="002B4E96">
        <w:rPr>
          <w:rFonts w:eastAsia="Calibri" w:hint="cs"/>
          <w:sz w:val="28"/>
          <w:szCs w:val="28"/>
          <w:rtl/>
          <w:lang w:eastAsia="en-US"/>
        </w:rPr>
        <w:t>ة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و 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تحوي اكبر تنوع حيوي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. (  </w:t>
      </w:r>
      <w:r w:rsidR="00416C78">
        <w:rPr>
          <w:rFonts w:cs="PT Bold Heading"/>
        </w:rPr>
        <w:t xml:space="preserve">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    )</w:t>
      </w:r>
    </w:p>
    <w:p w:rsidR="009C0E58" w:rsidRPr="002B4E96" w:rsidRDefault="002B4E96" w:rsidP="0011521D">
      <w:pPr>
        <w:spacing w:line="360" w:lineRule="auto"/>
        <w:rPr>
          <w:rFonts w:eastAsia="Calibri"/>
          <w:sz w:val="28"/>
          <w:szCs w:val="28"/>
          <w:rtl/>
          <w:lang w:eastAsia="en-US"/>
        </w:rPr>
      </w:pPr>
      <w:r w:rsidRPr="002B4E96">
        <w:rPr>
          <w:rFonts w:eastAsia="Calibri" w:hint="cs"/>
          <w:sz w:val="28"/>
          <w:szCs w:val="28"/>
          <w:rtl/>
          <w:lang w:eastAsia="en-US"/>
        </w:rPr>
        <w:t xml:space="preserve">4 / 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توجد </w:t>
      </w:r>
      <w:r w:rsidR="009C0E58" w:rsidRPr="002B4E96">
        <w:rPr>
          <w:rFonts w:eastAsia="Calibri" w:hint="cs"/>
          <w:sz w:val="28"/>
          <w:szCs w:val="28"/>
          <w:rtl/>
          <w:lang w:eastAsia="en-US"/>
        </w:rPr>
        <w:t>أ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كبر </w:t>
      </w:r>
      <w:r w:rsidR="009C0E58" w:rsidRPr="002B4E96">
        <w:rPr>
          <w:rFonts w:eastAsia="Calibri" w:hint="cs"/>
          <w:sz w:val="28"/>
          <w:szCs w:val="28"/>
          <w:rtl/>
          <w:lang w:eastAsia="en-US"/>
        </w:rPr>
        <w:t xml:space="preserve">نسبة 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من الماء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في </w:t>
      </w:r>
      <w:r w:rsidRPr="002B4E96">
        <w:rPr>
          <w:rFonts w:eastAsia="Calibri" w:hint="cs"/>
          <w:sz w:val="28"/>
          <w:szCs w:val="28"/>
          <w:rtl/>
          <w:lang w:eastAsia="en-US"/>
        </w:rPr>
        <w:t>البحار</w:t>
      </w:r>
      <w:r w:rsidR="00FC0938" w:rsidRPr="002B4E96">
        <w:rPr>
          <w:rFonts w:eastAsia="Calibri"/>
          <w:sz w:val="28"/>
          <w:szCs w:val="28"/>
          <w:rtl/>
          <w:lang w:eastAsia="en-US"/>
        </w:rPr>
        <w:t xml:space="preserve">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. (  </w:t>
      </w:r>
      <w:r w:rsidR="00416C78">
        <w:rPr>
          <w:rFonts w:cs="PT Bold Heading" w:hint="cs"/>
          <w:rtl/>
        </w:rPr>
        <w:t xml:space="preserve">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    )</w:t>
      </w:r>
    </w:p>
    <w:p w:rsidR="009C0E58" w:rsidRPr="002B4E96" w:rsidRDefault="002B4E96" w:rsidP="00FC0938">
      <w:pPr>
        <w:spacing w:line="360" w:lineRule="auto"/>
        <w:rPr>
          <w:rFonts w:eastAsia="Calibri"/>
          <w:sz w:val="28"/>
          <w:szCs w:val="28"/>
          <w:rtl/>
          <w:lang w:eastAsia="en-US"/>
        </w:rPr>
      </w:pPr>
      <w:r w:rsidRPr="002B4E96">
        <w:rPr>
          <w:rFonts w:eastAsia="Calibri" w:hint="cs"/>
          <w:sz w:val="28"/>
          <w:szCs w:val="28"/>
          <w:rtl/>
          <w:lang w:eastAsia="en-US"/>
        </w:rPr>
        <w:t xml:space="preserve">5 / </w:t>
      </w:r>
      <w:r w:rsidR="00FC0938" w:rsidRPr="002B4E96">
        <w:rPr>
          <w:rFonts w:eastAsia="Calibri"/>
          <w:sz w:val="28"/>
          <w:szCs w:val="28"/>
          <w:rtl/>
          <w:lang w:eastAsia="en-US"/>
        </w:rPr>
        <w:t xml:space="preserve">الجفاف الحاد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>من ال</w:t>
      </w:r>
      <w:r w:rsidR="009C0E58" w:rsidRPr="002B4E96">
        <w:rPr>
          <w:rFonts w:eastAsia="Calibri"/>
          <w:sz w:val="28"/>
          <w:szCs w:val="28"/>
          <w:rtl/>
          <w:lang w:eastAsia="en-US"/>
        </w:rPr>
        <w:t>عامل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 التي</w:t>
      </w:r>
      <w:r w:rsidR="00FC0938" w:rsidRPr="002B4E96">
        <w:rPr>
          <w:rFonts w:eastAsia="Calibri"/>
          <w:sz w:val="28"/>
          <w:szCs w:val="28"/>
          <w:rtl/>
          <w:lang w:eastAsia="en-US"/>
        </w:rPr>
        <w:t xml:space="preserve"> لا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>ت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عتمد على </w:t>
      </w:r>
      <w:r w:rsidR="009C0E58" w:rsidRPr="002B4E96">
        <w:rPr>
          <w:rFonts w:eastAsia="Calibri" w:hint="cs"/>
          <w:sz w:val="28"/>
          <w:szCs w:val="28"/>
          <w:rtl/>
          <w:lang w:eastAsia="en-US"/>
        </w:rPr>
        <w:t>الكثافة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>. (      )</w:t>
      </w:r>
    </w:p>
    <w:p w:rsidR="009C0E58" w:rsidRPr="002B4E96" w:rsidRDefault="002B4E96" w:rsidP="00416C78">
      <w:pPr>
        <w:spacing w:line="360" w:lineRule="auto"/>
        <w:rPr>
          <w:rFonts w:eastAsia="Calibri"/>
          <w:sz w:val="28"/>
          <w:szCs w:val="28"/>
          <w:rtl/>
          <w:lang w:eastAsia="en-US"/>
        </w:rPr>
      </w:pPr>
      <w:r w:rsidRPr="002B4E96">
        <w:rPr>
          <w:rFonts w:eastAsia="Calibri" w:hint="cs"/>
          <w:sz w:val="28"/>
          <w:szCs w:val="28"/>
          <w:rtl/>
          <w:lang w:eastAsia="en-US"/>
        </w:rPr>
        <w:t xml:space="preserve">6 /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التوزيع </w:t>
      </w:r>
      <w:r w:rsidRPr="002B4E96">
        <w:rPr>
          <w:rFonts w:eastAsia="Calibri" w:hint="cs"/>
          <w:sz w:val="28"/>
          <w:szCs w:val="28"/>
          <w:rtl/>
          <w:lang w:eastAsia="en-US"/>
        </w:rPr>
        <w:t>المنظم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 </w:t>
      </w:r>
      <w:r w:rsidR="00FC0938" w:rsidRPr="002B4E96">
        <w:rPr>
          <w:rFonts w:eastAsia="Calibri"/>
          <w:sz w:val="28"/>
          <w:szCs w:val="28"/>
          <w:rtl/>
          <w:lang w:eastAsia="en-US"/>
        </w:rPr>
        <w:t xml:space="preserve">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>يظهر في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>ال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حيوانات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التي </w:t>
      </w:r>
      <w:r w:rsidR="00FC0938" w:rsidRPr="002B4E96">
        <w:rPr>
          <w:rFonts w:eastAsia="Calibri"/>
          <w:sz w:val="28"/>
          <w:szCs w:val="28"/>
          <w:rtl/>
          <w:lang w:eastAsia="en-US"/>
        </w:rPr>
        <w:t>تعيش في قطيع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 . (   </w:t>
      </w:r>
      <w:r w:rsidR="00416C78">
        <w:rPr>
          <w:rFonts w:cs="PT Bold Heading" w:hint="cs"/>
          <w:rtl/>
        </w:rPr>
        <w:t xml:space="preserve">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   )</w:t>
      </w:r>
    </w:p>
    <w:p w:rsidR="009C0E58" w:rsidRPr="002B4E96" w:rsidRDefault="002B4E96" w:rsidP="00FC0938">
      <w:pPr>
        <w:spacing w:line="360" w:lineRule="auto"/>
        <w:rPr>
          <w:rFonts w:eastAsia="Calibri"/>
          <w:sz w:val="28"/>
          <w:szCs w:val="28"/>
          <w:rtl/>
          <w:lang w:eastAsia="en-US"/>
        </w:rPr>
      </w:pPr>
      <w:r w:rsidRPr="002B4E96">
        <w:rPr>
          <w:rFonts w:eastAsia="Calibri" w:hint="cs"/>
          <w:sz w:val="28"/>
          <w:szCs w:val="28"/>
          <w:rtl/>
          <w:lang w:eastAsia="en-US"/>
        </w:rPr>
        <w:t xml:space="preserve">7 /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>ي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توقع </w:t>
      </w:r>
      <w:r w:rsidR="00FC0938" w:rsidRPr="002B4E96">
        <w:rPr>
          <w:rFonts w:eastAsia="Calibri"/>
          <w:sz w:val="28"/>
          <w:szCs w:val="28"/>
          <w:rtl/>
          <w:lang w:eastAsia="en-US"/>
        </w:rPr>
        <w:t>وجود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 </w:t>
      </w:r>
      <w:r w:rsidR="00FC0938" w:rsidRPr="002B4E96">
        <w:rPr>
          <w:rFonts w:eastAsia="Calibri"/>
          <w:sz w:val="28"/>
          <w:szCs w:val="28"/>
          <w:rtl/>
          <w:lang w:eastAsia="en-US"/>
        </w:rPr>
        <w:t>بقايا مخلوقات ميت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>ة</w:t>
      </w:r>
      <w:r w:rsidR="00FC0938" w:rsidRPr="002B4E96">
        <w:rPr>
          <w:rFonts w:eastAsia="Calibri"/>
          <w:sz w:val="28"/>
          <w:szCs w:val="28"/>
          <w:rtl/>
          <w:lang w:eastAsia="en-US"/>
        </w:rPr>
        <w:t xml:space="preserve"> 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في النطاق العميق من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>ال</w:t>
      </w:r>
      <w:r w:rsidR="009C0E58" w:rsidRPr="002B4E96">
        <w:rPr>
          <w:rFonts w:eastAsia="Calibri"/>
          <w:sz w:val="28"/>
          <w:szCs w:val="28"/>
          <w:rtl/>
          <w:lang w:eastAsia="en-US"/>
        </w:rPr>
        <w:t>بحيرة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 .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 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>(      )</w:t>
      </w:r>
    </w:p>
    <w:p w:rsidR="009C0E58" w:rsidRPr="009C0E58" w:rsidRDefault="002B4E96" w:rsidP="00416C78">
      <w:pPr>
        <w:spacing w:line="360" w:lineRule="auto"/>
        <w:rPr>
          <w:rFonts w:eastAsia="Calibri"/>
          <w:sz w:val="28"/>
          <w:szCs w:val="28"/>
          <w:rtl/>
          <w:lang w:eastAsia="en-US"/>
        </w:rPr>
      </w:pPr>
      <w:r w:rsidRPr="002B4E96">
        <w:rPr>
          <w:rFonts w:eastAsia="Calibri" w:hint="cs"/>
          <w:sz w:val="28"/>
          <w:szCs w:val="28"/>
          <w:rtl/>
          <w:lang w:eastAsia="en-US"/>
        </w:rPr>
        <w:t xml:space="preserve">8 / </w:t>
      </w:r>
      <w:r w:rsidR="009C0E58" w:rsidRPr="002B4E96">
        <w:rPr>
          <w:rFonts w:eastAsia="Calibri"/>
          <w:sz w:val="28"/>
          <w:szCs w:val="28"/>
          <w:rtl/>
          <w:lang w:eastAsia="en-US"/>
        </w:rPr>
        <w:t xml:space="preserve">اكبر دولة في استهلاك النفط هي </w:t>
      </w:r>
      <w:r w:rsidRPr="002B4E96">
        <w:rPr>
          <w:rFonts w:eastAsia="Calibri" w:hint="cs"/>
          <w:sz w:val="28"/>
          <w:szCs w:val="28"/>
          <w:rtl/>
          <w:lang w:eastAsia="en-US"/>
        </w:rPr>
        <w:t>الهند</w:t>
      </w:r>
      <w:r w:rsidR="00FC0938" w:rsidRPr="002B4E96">
        <w:rPr>
          <w:rFonts w:eastAsia="Calibri" w:hint="cs"/>
          <w:sz w:val="28"/>
          <w:szCs w:val="28"/>
          <w:rtl/>
          <w:lang w:eastAsia="en-US"/>
        </w:rPr>
        <w:t xml:space="preserve"> .</w:t>
      </w:r>
      <w:r w:rsidR="009C0E58" w:rsidRPr="009C0E58">
        <w:rPr>
          <w:rFonts w:eastAsia="Calibri"/>
          <w:sz w:val="28"/>
          <w:szCs w:val="28"/>
          <w:rtl/>
          <w:lang w:eastAsia="en-US"/>
        </w:rPr>
        <w:t xml:space="preserve"> </w:t>
      </w:r>
      <w:r w:rsidR="00FC0938">
        <w:rPr>
          <w:rFonts w:eastAsia="Calibri" w:hint="cs"/>
          <w:sz w:val="28"/>
          <w:szCs w:val="28"/>
          <w:rtl/>
          <w:lang w:eastAsia="en-US"/>
        </w:rPr>
        <w:t xml:space="preserve">(   </w:t>
      </w:r>
      <w:r w:rsidR="00416C78">
        <w:rPr>
          <w:rFonts w:cs="PT Bold Heading"/>
          <w:color w:val="000000"/>
        </w:rPr>
        <w:t xml:space="preserve"> </w:t>
      </w:r>
      <w:r w:rsidR="00FC0938">
        <w:rPr>
          <w:rFonts w:eastAsia="Calibri" w:hint="cs"/>
          <w:sz w:val="28"/>
          <w:szCs w:val="28"/>
          <w:rtl/>
          <w:lang w:eastAsia="en-US"/>
        </w:rPr>
        <w:t xml:space="preserve">   )</w:t>
      </w:r>
    </w:p>
    <w:p w:rsidR="009C0E58" w:rsidRPr="009C0E58" w:rsidRDefault="002B4E96" w:rsidP="00FC0938">
      <w:pPr>
        <w:spacing w:line="360" w:lineRule="auto"/>
        <w:rPr>
          <w:rFonts w:eastAsia="Calibri"/>
          <w:sz w:val="28"/>
          <w:szCs w:val="28"/>
          <w:rtl/>
          <w:lang w:eastAsia="en-US"/>
        </w:rPr>
      </w:pPr>
      <w:r>
        <w:rPr>
          <w:rFonts w:eastAsia="Calibri" w:hint="cs"/>
          <w:sz w:val="28"/>
          <w:szCs w:val="28"/>
          <w:rtl/>
          <w:lang w:eastAsia="en-US"/>
        </w:rPr>
        <w:t xml:space="preserve">9 / </w:t>
      </w:r>
      <w:r w:rsidR="009C0E58" w:rsidRPr="009C0E58">
        <w:rPr>
          <w:rFonts w:eastAsia="Calibri"/>
          <w:sz w:val="28"/>
          <w:szCs w:val="28"/>
          <w:rtl/>
          <w:lang w:eastAsia="en-US"/>
        </w:rPr>
        <w:t xml:space="preserve">في السلوك </w:t>
      </w:r>
      <w:r w:rsidR="00FC0938">
        <w:rPr>
          <w:rFonts w:eastAsia="Calibri" w:hint="cs"/>
          <w:sz w:val="28"/>
          <w:szCs w:val="28"/>
          <w:rtl/>
          <w:lang w:eastAsia="en-US"/>
        </w:rPr>
        <w:t xml:space="preserve">الادراكي </w:t>
      </w:r>
      <w:r w:rsidR="009C0E58" w:rsidRPr="009C0E58">
        <w:rPr>
          <w:rFonts w:eastAsia="Calibri"/>
          <w:sz w:val="28"/>
          <w:szCs w:val="28"/>
          <w:rtl/>
          <w:lang w:eastAsia="en-US"/>
        </w:rPr>
        <w:t xml:space="preserve">ينهمك الحيوان الذي يحل </w:t>
      </w:r>
      <w:r w:rsidR="009C0E58" w:rsidRPr="009C0E58">
        <w:rPr>
          <w:rFonts w:eastAsia="Calibri" w:hint="cs"/>
          <w:sz w:val="28"/>
          <w:szCs w:val="28"/>
          <w:rtl/>
          <w:lang w:eastAsia="en-US"/>
        </w:rPr>
        <w:t>المشكلات</w:t>
      </w:r>
      <w:r w:rsidR="009C0E58" w:rsidRPr="009C0E58">
        <w:rPr>
          <w:rFonts w:eastAsia="Calibri"/>
          <w:sz w:val="28"/>
          <w:szCs w:val="28"/>
          <w:rtl/>
          <w:lang w:eastAsia="en-US"/>
        </w:rPr>
        <w:t xml:space="preserve"> </w:t>
      </w:r>
      <w:r w:rsidR="00FC0938">
        <w:rPr>
          <w:rFonts w:eastAsia="Calibri" w:hint="cs"/>
          <w:sz w:val="28"/>
          <w:szCs w:val="28"/>
          <w:rtl/>
          <w:lang w:eastAsia="en-US"/>
        </w:rPr>
        <w:t>.</w:t>
      </w:r>
      <w:r w:rsidR="00FC0938" w:rsidRPr="00FC0938">
        <w:rPr>
          <w:rFonts w:eastAsia="Calibri" w:hint="cs"/>
          <w:sz w:val="28"/>
          <w:szCs w:val="28"/>
          <w:rtl/>
          <w:lang w:eastAsia="en-US"/>
        </w:rPr>
        <w:t xml:space="preserve"> </w:t>
      </w:r>
      <w:r w:rsidR="00FC0938">
        <w:rPr>
          <w:rFonts w:eastAsia="Calibri" w:hint="cs"/>
          <w:sz w:val="28"/>
          <w:szCs w:val="28"/>
          <w:rtl/>
          <w:lang w:eastAsia="en-US"/>
        </w:rPr>
        <w:t>(      )</w:t>
      </w:r>
    </w:p>
    <w:p w:rsidR="009C0E58" w:rsidRPr="009C0E58" w:rsidRDefault="002B4E96" w:rsidP="00FC0938">
      <w:pPr>
        <w:spacing w:line="360" w:lineRule="auto"/>
        <w:rPr>
          <w:rFonts w:eastAsia="Calibri"/>
          <w:sz w:val="28"/>
          <w:szCs w:val="28"/>
          <w:rtl/>
          <w:lang w:eastAsia="en-US"/>
        </w:rPr>
      </w:pPr>
      <w:r w:rsidRPr="00771F2C">
        <w:rPr>
          <w:rFonts w:eastAsia="Calibri" w:hint="cs"/>
          <w:color w:val="000000"/>
          <w:sz w:val="28"/>
          <w:szCs w:val="28"/>
          <w:rtl/>
          <w:lang w:eastAsia="en-US"/>
        </w:rPr>
        <w:t xml:space="preserve">10 / </w:t>
      </w:r>
      <w:r w:rsidR="00FC0938" w:rsidRPr="00771F2C">
        <w:rPr>
          <w:rFonts w:eastAsia="Calibri"/>
          <w:color w:val="000000"/>
          <w:sz w:val="28"/>
          <w:szCs w:val="28"/>
          <w:rtl/>
          <w:lang w:eastAsia="en-US"/>
        </w:rPr>
        <w:t xml:space="preserve">التواصل </w:t>
      </w:r>
      <w:r w:rsidR="00FC0938" w:rsidRPr="00771F2C">
        <w:rPr>
          <w:rFonts w:eastAsia="Calibri" w:hint="cs"/>
          <w:color w:val="000000"/>
          <w:sz w:val="28"/>
          <w:szCs w:val="28"/>
          <w:rtl/>
          <w:lang w:eastAsia="en-US"/>
        </w:rPr>
        <w:t xml:space="preserve">من </w:t>
      </w:r>
      <w:r w:rsidR="009C0E58" w:rsidRPr="00771F2C">
        <w:rPr>
          <w:rFonts w:eastAsia="Calibri"/>
          <w:color w:val="000000"/>
          <w:sz w:val="28"/>
          <w:szCs w:val="28"/>
          <w:rtl/>
          <w:lang w:eastAsia="en-US"/>
        </w:rPr>
        <w:t>السلوك المرتبط مع الف</w:t>
      </w:r>
      <w:r w:rsidR="009C0E58" w:rsidRPr="00771F2C">
        <w:rPr>
          <w:rFonts w:eastAsia="Calibri" w:hint="cs"/>
          <w:color w:val="000000"/>
          <w:sz w:val="28"/>
          <w:szCs w:val="28"/>
          <w:rtl/>
          <w:lang w:eastAsia="en-US"/>
        </w:rPr>
        <w:t>رم</w:t>
      </w:r>
      <w:r w:rsidR="009C0E58" w:rsidRPr="00771F2C">
        <w:rPr>
          <w:rFonts w:eastAsia="Calibri"/>
          <w:color w:val="000000"/>
          <w:sz w:val="28"/>
          <w:szCs w:val="28"/>
          <w:rtl/>
          <w:lang w:eastAsia="en-US"/>
        </w:rPr>
        <w:t xml:space="preserve">ونات </w:t>
      </w:r>
      <w:r w:rsidR="00FC0938" w:rsidRPr="00771F2C">
        <w:rPr>
          <w:rFonts w:eastAsia="Calibri" w:hint="cs"/>
          <w:color w:val="000000"/>
          <w:sz w:val="28"/>
          <w:szCs w:val="28"/>
          <w:rtl/>
          <w:lang w:eastAsia="en-US"/>
        </w:rPr>
        <w:t>. (</w:t>
      </w:r>
      <w:r w:rsidR="00FC0938">
        <w:rPr>
          <w:rFonts w:eastAsia="Calibri" w:hint="cs"/>
          <w:sz w:val="28"/>
          <w:szCs w:val="28"/>
          <w:rtl/>
          <w:lang w:eastAsia="en-US"/>
        </w:rPr>
        <w:t xml:space="preserve">      )</w:t>
      </w:r>
    </w:p>
    <w:p w:rsidR="008527B2" w:rsidRPr="0056358A" w:rsidRDefault="008527B2" w:rsidP="008527B2">
      <w:pPr>
        <w:rPr>
          <w:rFonts w:hint="cs"/>
          <w:color w:val="000000"/>
          <w:sz w:val="28"/>
          <w:szCs w:val="28"/>
          <w:rtl/>
        </w:rPr>
      </w:pPr>
    </w:p>
    <w:p w:rsidR="008527B2" w:rsidRDefault="008527B2" w:rsidP="008527B2">
      <w:pPr>
        <w:jc w:val="center"/>
        <w:rPr>
          <w:rFonts w:ascii="Arabic Typesetting" w:hAnsi="Arabic Typesetting" w:cs="PT Bold Heading" w:hint="cs"/>
          <w:color w:val="000000"/>
          <w:rtl/>
        </w:rPr>
      </w:pPr>
      <w:r w:rsidRPr="00A54B10">
        <w:rPr>
          <w:rFonts w:ascii="Arabic Typesetting" w:hAnsi="Arabic Typesetting" w:cs="PT Bold Heading" w:hint="cs"/>
          <w:color w:val="000000"/>
          <w:rtl/>
        </w:rPr>
        <w:t>اقلب الصفحة</w:t>
      </w:r>
    </w:p>
    <w:p w:rsidR="00A87E91" w:rsidRPr="00A54B10" w:rsidRDefault="00A87E91" w:rsidP="008527B2">
      <w:pPr>
        <w:jc w:val="center"/>
        <w:rPr>
          <w:rFonts w:ascii="Arabic Typesetting" w:hAnsi="Arabic Typesetting" w:cs="PT Bold Heading" w:hint="cs"/>
          <w:color w:val="000000"/>
          <w:rtl/>
        </w:rPr>
      </w:pPr>
    </w:p>
    <w:p w:rsidR="009C0E58" w:rsidRDefault="009C0E58" w:rsidP="00B1039D">
      <w:pPr>
        <w:ind w:left="-428" w:right="-426"/>
        <w:jc w:val="center"/>
        <w:rPr>
          <w:rFonts w:cs="PT Bold Heading" w:hint="cs"/>
          <w:color w:val="000000"/>
          <w:rtl/>
        </w:rPr>
      </w:pPr>
      <w:r w:rsidRPr="00A54B10">
        <w:rPr>
          <w:rFonts w:cs="PT Bold Heading" w:hint="cs"/>
          <w:color w:val="000000"/>
          <w:rtl/>
        </w:rPr>
        <w:t xml:space="preserve">س 3 / أختر الإجابة الصحيحة فيما يلي : ـ                              </w:t>
      </w:r>
      <w:r w:rsidR="00B1039D" w:rsidRPr="00A54B10">
        <w:rPr>
          <w:rFonts w:cs="PT Bold Heading" w:hint="cs"/>
          <w:color w:val="000000"/>
          <w:rtl/>
        </w:rPr>
        <w:t xml:space="preserve">                       </w:t>
      </w:r>
      <w:r w:rsidRPr="00A54B10">
        <w:rPr>
          <w:rFonts w:cs="PT Bold Heading" w:hint="cs"/>
          <w:color w:val="000000"/>
          <w:rtl/>
        </w:rPr>
        <w:t xml:space="preserve">                         </w:t>
      </w:r>
      <w:r w:rsidR="00416C78">
        <w:rPr>
          <w:rFonts w:cs="PT Bold Heading" w:hint="cs"/>
          <w:color w:val="000000"/>
          <w:rtl/>
        </w:rPr>
        <w:t xml:space="preserve">                      ( 20 درجة</w:t>
      </w:r>
      <w:r w:rsidRPr="00A54B10">
        <w:rPr>
          <w:rFonts w:cs="PT Bold Heading" w:hint="cs"/>
          <w:color w:val="000000"/>
          <w:rtl/>
        </w:rPr>
        <w:t xml:space="preserve"> )</w:t>
      </w:r>
    </w:p>
    <w:p w:rsidR="00416C78" w:rsidRPr="0092030B" w:rsidRDefault="00416C78" w:rsidP="00B1039D">
      <w:pPr>
        <w:ind w:left="-428" w:right="-426"/>
        <w:jc w:val="center"/>
        <w:rPr>
          <w:color w:val="000000"/>
          <w:rtl/>
        </w:rPr>
      </w:pP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1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ما الذي يشكل عاملا لا حيويا لشجر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في غاب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 ؟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يرقه فراشه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تأكل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اوراق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ب /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رياح تهب بين اغصانها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بناء عصفور لعش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ه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بين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غصانها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نمو فطر على جذورها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lastRenderedPageBreak/>
        <w:t>استخدم الصورة التالية للإجابة على السؤال التالي :</w:t>
      </w:r>
      <w:r w:rsidRPr="00A54B10">
        <w:rPr>
          <w:rFonts w:ascii="Calibri" w:eastAsia="Calibri" w:hAnsi="Calibri" w:cs="Arial"/>
          <w:noProof/>
          <w:color w:val="000000"/>
          <w:sz w:val="22"/>
          <w:szCs w:val="22"/>
          <w:rtl/>
          <w:lang w:val="en-US" w:eastAsia="en-US"/>
        </w:rPr>
        <w:t xml:space="preserve"> </w:t>
      </w:r>
      <w:r w:rsidR="00D013AE" w:rsidRPr="00A54B10">
        <w:rPr>
          <w:rFonts w:ascii="Calibri" w:eastAsia="Calibri" w:hAnsi="Calibri" w:cs="Arial"/>
          <w:noProof/>
          <w:color w:val="000000"/>
          <w:sz w:val="22"/>
          <w:szCs w:val="22"/>
          <w:lang w:val="en-US" w:eastAsia="en-US"/>
        </w:rPr>
        <w:drawing>
          <wp:inline distT="0" distB="0" distL="0" distR="0">
            <wp:extent cx="548640" cy="560070"/>
            <wp:effectExtent l="0" t="0" r="0" b="0"/>
            <wp:docPr id="2" name="صورة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78" w:rsidRDefault="00B1039D" w:rsidP="00B1039D">
      <w:pPr>
        <w:rPr>
          <w:rFonts w:eastAsia="Calibri" w:hint="cs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2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تجمع الح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شرة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في الصور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ة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حبوب اللقاح و الرحيق من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جل غذائها ولكنها في الوقت نفسه تساعد على تكاثر النبات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.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/>
          <w:color w:val="000000"/>
          <w:sz w:val="28"/>
          <w:szCs w:val="28"/>
          <w:rtl/>
          <w:lang w:eastAsia="en-US"/>
        </w:rPr>
        <w:t>ماذا توضح هذه العلاق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ة ؟   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افتراس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تعايش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ج / تقايض 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تطفل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استخدم الصورة التالية للإجابة على السؤال التالي :</w:t>
      </w:r>
      <w:r w:rsidRPr="00A54B10">
        <w:rPr>
          <w:rFonts w:ascii="Calibri" w:eastAsia="Calibri" w:hAnsi="Calibri" w:cs="Arial"/>
          <w:noProof/>
          <w:color w:val="000000"/>
          <w:sz w:val="22"/>
          <w:szCs w:val="22"/>
          <w:rtl/>
          <w:lang w:val="en-US" w:eastAsia="en-US"/>
        </w:rPr>
        <w:t xml:space="preserve"> </w:t>
      </w:r>
      <w:r w:rsidR="00D013AE" w:rsidRPr="00A54B10">
        <w:rPr>
          <w:rFonts w:ascii="Calibri" w:eastAsia="Calibri" w:hAnsi="Calibri" w:cs="Arial"/>
          <w:noProof/>
          <w:color w:val="000000"/>
          <w:sz w:val="22"/>
          <w:szCs w:val="22"/>
          <w:lang w:val="en-US" w:eastAsia="en-US"/>
        </w:rPr>
        <w:drawing>
          <wp:inline distT="0" distB="0" distL="0" distR="0">
            <wp:extent cx="548640" cy="560070"/>
            <wp:effectExtent l="0" t="0" r="0" b="0"/>
            <wp:docPr id="3" name="صورة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3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ما نوع المخلوق الحي غير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ذاتي التغذي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الذي يصف هذه الافعى وصفا مناسبا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؟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اكل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عشاب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اكل لحوم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قارات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كانس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4 / 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تدخل الطاق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اول مره في نظام بيئي لبركه من خلال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: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نمو الطحالب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ضوء الشمس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تحل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ل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سمك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ميت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جريان المياه في الحقول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استخدم الصورة التالية للإجابة على السؤال التالي :</w:t>
      </w:r>
      <w:r w:rsidRPr="00A54B10">
        <w:rPr>
          <w:rFonts w:ascii="Calibri" w:eastAsia="Calibri" w:hAnsi="Calibri" w:cs="Arial"/>
          <w:noProof/>
          <w:color w:val="000000"/>
          <w:sz w:val="22"/>
          <w:szCs w:val="22"/>
          <w:rtl/>
          <w:lang w:val="en-US" w:eastAsia="en-US"/>
        </w:rPr>
        <w:t xml:space="preserve"> </w:t>
      </w:r>
      <w:r w:rsidR="00D013AE" w:rsidRPr="00A54B10">
        <w:rPr>
          <w:rFonts w:ascii="Calibri" w:eastAsia="Calibri" w:hAnsi="Calibri" w:cs="Arial"/>
          <w:noProof/>
          <w:color w:val="000000"/>
          <w:sz w:val="22"/>
          <w:szCs w:val="22"/>
          <w:lang w:val="en-US" w:eastAsia="en-US"/>
        </w:rPr>
        <w:drawing>
          <wp:inline distT="0" distB="0" distL="0" distR="0">
            <wp:extent cx="994410" cy="685800"/>
            <wp:effectExtent l="0" t="0" r="0" b="0"/>
            <wp:docPr id="4" name="صورة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5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ماذا يمثل الرسم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علاه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؟   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شبك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غذائي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سلسله غذائي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هرم بي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ئي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هرم طاقه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6 / 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اي مخلوق في الرسم السابق ذاتي التغذي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؟   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الضفدع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الجراد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الثعلب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د /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الاعشاب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7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عملي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تحول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النيتروجين بواسطة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البكتيريا والبرق النيتروجين الى مركبات مفيد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للنباتات هي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: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 / إ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نتاج ال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مونيا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ب / إ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زاله النترات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تدوير النترا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ت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تثبيت النيتروجين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استخدم الصورة التالية للإجابة على السؤال التالي :</w:t>
      </w:r>
      <w:r w:rsidRPr="00A54B10">
        <w:rPr>
          <w:rFonts w:eastAsia="Calibri"/>
          <w:noProof/>
          <w:color w:val="000000"/>
          <w:sz w:val="28"/>
          <w:szCs w:val="28"/>
          <w:rtl/>
          <w:lang w:val="en-US" w:eastAsia="en-US"/>
        </w:rPr>
        <w:t xml:space="preserve"> </w:t>
      </w:r>
      <w:r w:rsidR="00D013AE" w:rsidRPr="00A54B10">
        <w:rPr>
          <w:rFonts w:eastAsia="Calibri"/>
          <w:noProof/>
          <w:color w:val="000000"/>
          <w:sz w:val="28"/>
          <w:szCs w:val="28"/>
          <w:lang w:val="en-US" w:eastAsia="en-US"/>
        </w:rPr>
        <w:drawing>
          <wp:inline distT="0" distB="0" distL="0" distR="0">
            <wp:extent cx="822960" cy="685800"/>
            <wp:effectExtent l="0" t="0" r="0" b="0"/>
            <wp:docPr id="5" name="صورة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8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يوجد اعلى تركيز من النيتروجين في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: أ /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الحيوانات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الغلاف الجوي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البكتيريا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النبات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ات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9 / 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اي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مما يلي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يمثل نظام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بي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ئي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ا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؟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بكتيريا تعيش بالقرب من فوهات حراري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عميقه في المحيط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العوامل الحيوي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في غاب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الاشياء الحيه وغير الحيه في بركه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جماعات حيوي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من الزراف الاسو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د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استخدم الصورة التالية للإجابة على السؤال التالي :</w:t>
      </w:r>
      <w:r w:rsidRPr="00A54B10">
        <w:rPr>
          <w:rFonts w:eastAsia="Calibri" w:hint="cs"/>
          <w:noProof/>
          <w:color w:val="000000"/>
          <w:sz w:val="28"/>
          <w:szCs w:val="28"/>
          <w:rtl/>
          <w:lang w:val="en-US" w:eastAsia="en-US"/>
        </w:rPr>
        <w:t xml:space="preserve"> </w:t>
      </w:r>
      <w:r w:rsidR="00D013AE" w:rsidRPr="00A54B10">
        <w:rPr>
          <w:rFonts w:eastAsia="Calibri"/>
          <w:noProof/>
          <w:color w:val="000000"/>
          <w:sz w:val="28"/>
          <w:szCs w:val="28"/>
          <w:lang w:val="en-US" w:eastAsia="en-US"/>
        </w:rPr>
        <w:drawing>
          <wp:inline distT="0" distB="0" distL="0" distR="0">
            <wp:extent cx="1005840" cy="571500"/>
            <wp:effectExtent l="0" t="0" r="0" b="0"/>
            <wp:docPr id="6" name="صورة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10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اي جزء من الشبك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الغذائي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اعلاه يحوي اقل كتله حيوي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ة ؟  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الثعالب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النباتات الخضراء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ج / فأر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الارانب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استخدم الصورة التالية للإجابة على السؤال التالي :</w:t>
      </w:r>
      <w:r w:rsidRPr="00A54B10">
        <w:rPr>
          <w:rFonts w:ascii="Calibri" w:eastAsia="Calibri" w:hAnsi="Calibri" w:cs="Arial"/>
          <w:noProof/>
          <w:color w:val="000000"/>
          <w:sz w:val="22"/>
          <w:szCs w:val="22"/>
          <w:rtl/>
          <w:lang w:val="en-US" w:eastAsia="en-US"/>
        </w:rPr>
        <w:t xml:space="preserve"> </w:t>
      </w:r>
      <w:r w:rsidR="00D013AE" w:rsidRPr="00A54B10">
        <w:rPr>
          <w:rFonts w:ascii="Calibri" w:eastAsia="Calibri" w:hAnsi="Calibri" w:cs="Arial"/>
          <w:noProof/>
          <w:color w:val="000000"/>
          <w:sz w:val="22"/>
          <w:szCs w:val="22"/>
          <w:lang w:val="en-US" w:eastAsia="en-US"/>
        </w:rPr>
        <w:drawing>
          <wp:inline distT="0" distB="0" distL="0" distR="0">
            <wp:extent cx="1840230" cy="502920"/>
            <wp:effectExtent l="0" t="0" r="0" b="0"/>
            <wp:docPr id="7" name="صورة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RDefault="00B1039D" w:rsidP="00B1039D">
      <w:pPr>
        <w:rPr>
          <w:rFonts w:eastAsia="Calibri" w:hint="cs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11 / 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ما الحرف الذي يمثل منطقه الاجهاد الفسيولوجي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؟   أ / A       ب / </w:t>
      </w:r>
      <w:r w:rsidRPr="00A54B10">
        <w:rPr>
          <w:rFonts w:eastAsia="Calibri"/>
          <w:color w:val="000000"/>
          <w:sz w:val="28"/>
          <w:szCs w:val="28"/>
          <w:lang w:eastAsia="en-US"/>
        </w:rPr>
        <w:t>B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 ج / C        د / </w:t>
      </w:r>
      <w:r w:rsidRPr="00A54B10">
        <w:rPr>
          <w:rFonts w:eastAsia="Calibri"/>
          <w:color w:val="000000"/>
          <w:sz w:val="28"/>
          <w:szCs w:val="28"/>
          <w:lang w:eastAsia="en-US"/>
        </w:rPr>
        <w:t>D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12 / 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في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ي مكان يحتمل وجود انواع رائد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؟</w:t>
      </w:r>
    </w:p>
    <w:p w:rsidR="00B1039D" w:rsidRDefault="00B1039D" w:rsidP="00B1039D">
      <w:pPr>
        <w:rPr>
          <w:rFonts w:ascii="Arabic Typesetting" w:hAnsi="Arabic Typesetting" w:cs="PT Bold Heading" w:hint="cs"/>
          <w:color w:val="000000"/>
          <w:rtl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مجتمع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ذروة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ل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غاب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       ب /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شعاب مرجانيه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حقل حشاش تعرض لكارثه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بركان حديث ال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تكوين</w:t>
      </w:r>
    </w:p>
    <w:p w:rsidR="00416C78" w:rsidRPr="0092030B" w:rsidRDefault="00416C78" w:rsidP="00B1039D">
      <w:pPr>
        <w:rPr>
          <w:color w:val="000000"/>
          <w:rtl/>
        </w:rPr>
      </w:pPr>
    </w:p>
    <w:p w:rsidR="00B1039D" w:rsidRPr="00A54B10" w:rsidRDefault="00B1039D" w:rsidP="00B1039D">
      <w:pPr>
        <w:jc w:val="center"/>
        <w:rPr>
          <w:rFonts w:ascii="Arabic Typesetting" w:hAnsi="Arabic Typesetting" w:cs="PT Bold Heading" w:hint="cs"/>
          <w:color w:val="000000"/>
          <w:rtl/>
        </w:rPr>
      </w:pPr>
      <w:r w:rsidRPr="00A54B10">
        <w:rPr>
          <w:rFonts w:ascii="Arabic Typesetting" w:hAnsi="Arabic Typesetting" w:cs="PT Bold Heading" w:hint="cs"/>
          <w:color w:val="000000"/>
          <w:rtl/>
        </w:rPr>
        <w:t xml:space="preserve"> اقلب الصفحة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استخدم الصورة التالية للإجابة على السؤال التالي :</w:t>
      </w:r>
      <w:r w:rsidRPr="00A54B10">
        <w:rPr>
          <w:rFonts w:ascii="Calibri" w:eastAsia="Calibri" w:hAnsi="Calibri" w:cs="Arial"/>
          <w:noProof/>
          <w:color w:val="000000"/>
          <w:sz w:val="22"/>
          <w:szCs w:val="22"/>
          <w:rtl/>
          <w:lang w:val="en-US" w:eastAsia="en-US"/>
        </w:rPr>
        <w:t xml:space="preserve"> </w:t>
      </w:r>
      <w:r w:rsidR="00D013AE" w:rsidRPr="00A54B10">
        <w:rPr>
          <w:rFonts w:ascii="Calibri" w:eastAsia="Calibri" w:hAnsi="Calibri" w:cs="Arial"/>
          <w:noProof/>
          <w:color w:val="000000"/>
          <w:sz w:val="22"/>
          <w:szCs w:val="22"/>
          <w:lang w:val="en-US" w:eastAsia="en-US"/>
        </w:rPr>
        <w:drawing>
          <wp:inline distT="0" distB="0" distL="0" distR="0">
            <wp:extent cx="720090" cy="502920"/>
            <wp:effectExtent l="0" t="0" r="0" b="0"/>
            <wp:docPr id="8" name="صورة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13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اي منطقه تتعرض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لأقل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كميه من اشعه الشمس لكل وحد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مساح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سطحي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؟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شمال دائر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عرض N</w:t>
      </w:r>
      <w:r w:rsidRPr="00A54B10">
        <w:rPr>
          <w:rFonts w:eastAsia="Calibri"/>
          <w:color w:val="000000"/>
          <w:sz w:val="28"/>
          <w:szCs w:val="28"/>
          <w:lang w:eastAsia="en-US"/>
        </w:rPr>
        <w:t xml:space="preserve">60 </w:t>
      </w:r>
      <w:r w:rsidRPr="00A54B10">
        <w:rPr>
          <w:rFonts w:eastAsia="Calibri"/>
          <w:color w:val="000000"/>
          <w:sz w:val="28"/>
          <w:szCs w:val="28"/>
          <w:vertAlign w:val="superscript"/>
          <w:lang w:eastAsia="en-US"/>
        </w:rPr>
        <w:t xml:space="preserve">o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شمالا و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ٍ</w:t>
      </w:r>
      <w:r w:rsidRPr="00A54B10">
        <w:rPr>
          <w:rFonts w:eastAsia="Calibri"/>
          <w:color w:val="000000"/>
          <w:sz w:val="28"/>
          <w:szCs w:val="28"/>
          <w:lang w:eastAsia="en-US"/>
        </w:rPr>
        <w:t>S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/>
          <w:color w:val="000000"/>
          <w:sz w:val="28"/>
          <w:szCs w:val="28"/>
          <w:lang w:eastAsia="en-US"/>
        </w:rPr>
        <w:t xml:space="preserve"> 60 </w:t>
      </w:r>
      <w:r w:rsidRPr="00A54B10">
        <w:rPr>
          <w:rFonts w:eastAsia="Calibri"/>
          <w:color w:val="000000"/>
          <w:sz w:val="28"/>
          <w:szCs w:val="28"/>
          <w:vertAlign w:val="superscript"/>
          <w:lang w:eastAsia="en-US"/>
        </w:rPr>
        <w:t xml:space="preserve">o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جنوبا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جنوب دائر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عرض N</w:t>
      </w:r>
      <w:r w:rsidRPr="00A54B10">
        <w:rPr>
          <w:rFonts w:eastAsia="Calibri"/>
          <w:color w:val="000000"/>
          <w:sz w:val="28"/>
          <w:szCs w:val="28"/>
          <w:lang w:eastAsia="en-US"/>
        </w:rPr>
        <w:t xml:space="preserve">30 </w:t>
      </w:r>
      <w:r w:rsidRPr="00A54B10">
        <w:rPr>
          <w:rFonts w:eastAsia="Calibri"/>
          <w:color w:val="000000"/>
          <w:sz w:val="28"/>
          <w:szCs w:val="28"/>
          <w:vertAlign w:val="superscript"/>
          <w:lang w:eastAsia="en-US"/>
        </w:rPr>
        <w:t xml:space="preserve">o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شمالا و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ٍ</w:t>
      </w:r>
      <w:r w:rsidRPr="00A54B10">
        <w:rPr>
          <w:rFonts w:eastAsia="Calibri"/>
          <w:color w:val="000000"/>
          <w:sz w:val="28"/>
          <w:szCs w:val="28"/>
          <w:lang w:eastAsia="en-US"/>
        </w:rPr>
        <w:t>S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/>
          <w:color w:val="000000"/>
          <w:sz w:val="28"/>
          <w:szCs w:val="28"/>
          <w:lang w:eastAsia="en-US"/>
        </w:rPr>
        <w:t xml:space="preserve"> 30 </w:t>
      </w:r>
      <w:r w:rsidRPr="00A54B10">
        <w:rPr>
          <w:rFonts w:eastAsia="Calibri"/>
          <w:color w:val="000000"/>
          <w:sz w:val="28"/>
          <w:szCs w:val="28"/>
          <w:vertAlign w:val="superscript"/>
          <w:lang w:eastAsia="en-US"/>
        </w:rPr>
        <w:t xml:space="preserve">o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جنوبا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بين مدار السرطان ومدار الجدي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شمال المناطق المعتدل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وجنوبها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14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ما اسم المنطق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الجغرافي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الواسع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التي تحوي مجتمعات الذرو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المتشابه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 ؟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 /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تجمعات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مجتمعات حيوي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ج / ت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ع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قبات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مناطق حيوي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15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ما اسم المنطق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الحيوي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الاكثر تواجدا في المملك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العربية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السعودية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؟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 / الغابة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الشمالية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ب / الغابة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المعتدلة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منطقه الصحاري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السف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انا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استخدم الصورة التالية للإجابة على السؤال التالي :</w:t>
      </w:r>
      <w:r w:rsidRPr="00A54B10">
        <w:rPr>
          <w:rFonts w:ascii="Calibri" w:eastAsia="Calibri" w:hAnsi="Calibri" w:cs="Arial"/>
          <w:noProof/>
          <w:color w:val="000000"/>
          <w:sz w:val="22"/>
          <w:szCs w:val="22"/>
          <w:rtl/>
          <w:lang w:val="en-US" w:eastAsia="en-US"/>
        </w:rPr>
        <w:t xml:space="preserve"> </w:t>
      </w:r>
      <w:r w:rsidR="00D013AE" w:rsidRPr="00A54B10">
        <w:rPr>
          <w:rFonts w:ascii="Calibri" w:eastAsia="Calibri" w:hAnsi="Calibri" w:cs="Arial"/>
          <w:noProof/>
          <w:color w:val="000000"/>
          <w:sz w:val="22"/>
          <w:szCs w:val="22"/>
          <w:lang w:val="en-US" w:eastAsia="en-US"/>
        </w:rPr>
        <w:drawing>
          <wp:inline distT="0" distB="0" distL="0" distR="0">
            <wp:extent cx="1017270" cy="571500"/>
            <wp:effectExtent l="0" t="0" r="0" b="0"/>
            <wp:docPr id="9" name="صورة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16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اي مناطق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البحيرة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قد تحوي تنوعا كبيرا من العوالق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؟  أ / الشاطئية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ب / المضيئة     ج / العميقة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د / المظلمة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استخدم الرسم أدناه للإجابة على السؤال التالي :</w:t>
      </w:r>
      <w:r w:rsidRPr="00A54B10">
        <w:rPr>
          <w:rFonts w:eastAsia="Calibri"/>
          <w:noProof/>
          <w:color w:val="000000"/>
          <w:sz w:val="28"/>
          <w:szCs w:val="28"/>
          <w:rtl/>
          <w:lang w:val="en-US" w:eastAsia="en-US"/>
        </w:rPr>
        <w:t xml:space="preserve"> </w:t>
      </w:r>
      <w:r w:rsidR="00D013AE" w:rsidRPr="00A54B10">
        <w:rPr>
          <w:rFonts w:eastAsia="Calibri"/>
          <w:noProof/>
          <w:color w:val="000000"/>
          <w:sz w:val="28"/>
          <w:szCs w:val="28"/>
          <w:lang w:val="en-US" w:eastAsia="en-US"/>
        </w:rPr>
        <w:drawing>
          <wp:inline distT="0" distB="0" distL="0" distR="0">
            <wp:extent cx="800100" cy="640080"/>
            <wp:effectExtent l="0" t="0" r="0" b="0"/>
            <wp:docPr id="10" name="صورة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RDefault="00B1039D" w:rsidP="00F86198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17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ماذا يمثل الخط الافقي في هذا الشكل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؟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أ / القدرة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الاستيعابية</w:t>
      </w:r>
      <w:r w:rsidR="00F86198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النمو الاسي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النمو الهندسي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النمو الخطي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</w:p>
    <w:p w:rsidR="00B1039D" w:rsidRPr="00A54B10" w:rsidRDefault="00F86198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18 /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ي المواطن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الأتية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مناسبه اكثر لعيش جماعات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حيوية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تتكاثر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باستراتيجية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المعدل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؟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الصحراء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المناطق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العشبية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الغابات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المتساقطة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الاوراق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الغابات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الاستوائية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المطيرة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استخدم الرسم أدناه للإجابة على السؤال التالي :</w:t>
      </w:r>
      <w:r w:rsidRPr="00A54B10">
        <w:rPr>
          <w:rFonts w:eastAsia="Calibri" w:hint="cs"/>
          <w:noProof/>
          <w:color w:val="000000"/>
          <w:sz w:val="28"/>
          <w:szCs w:val="28"/>
          <w:rtl/>
          <w:lang w:val="en-US" w:eastAsia="en-US"/>
        </w:rPr>
        <w:t xml:space="preserve"> </w:t>
      </w:r>
      <w:r w:rsidR="00D013AE" w:rsidRPr="00A54B10">
        <w:rPr>
          <w:rFonts w:eastAsia="Calibri"/>
          <w:noProof/>
          <w:color w:val="000000"/>
          <w:sz w:val="28"/>
          <w:szCs w:val="28"/>
          <w:lang w:val="en-US" w:eastAsia="en-US"/>
        </w:rPr>
        <w:drawing>
          <wp:inline distT="0" distB="0" distL="0" distR="0">
            <wp:extent cx="1143000" cy="720090"/>
            <wp:effectExtent l="0" t="0" r="0" b="0"/>
            <wp:docPr id="11" name="صورة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RDefault="00F86198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19 /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أي جزء من الشكل يمثل القدرة الاستيعابية للموطن ؟    أ / 1       ب / 2       ج / 3       د / 4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</w:p>
    <w:p w:rsidR="00B1039D" w:rsidRPr="00A54B10" w:rsidRDefault="00F86198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20 /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ي العوامل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المحددة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الآتية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تعتمد على كتاب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الجماعة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؟</w:t>
      </w:r>
    </w:p>
    <w:p w:rsidR="00B1039D" w:rsidRPr="00A54B10" w:rsidRDefault="00B1039D" w:rsidP="00B1039D">
      <w:pPr>
        <w:rPr>
          <w:rFonts w:eastAsia="Calibri" w:hint="cs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فيروس معد و قاتل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ضخ الفضلات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السامة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إلى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النهر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الامطار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الغزيرة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والفيضانات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انتشار حرائق الغابات</w:t>
      </w:r>
    </w:p>
    <w:p w:rsidR="00F86198" w:rsidRPr="00A54B10" w:rsidRDefault="00F86198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</w:p>
    <w:p w:rsidR="00B1039D" w:rsidRPr="00A54B10" w:rsidRDefault="00F86198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21 /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ي خصائص النباتات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الأتية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لا يدرسها علماء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الأ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حياء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؟  أ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الجمال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ب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العمليات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الكيميائية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معدل النمو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د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التكاثر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استخدم الرسم أدناه للإجابة على السؤال التالي :</w:t>
      </w:r>
      <w:r w:rsidRPr="00A54B10">
        <w:rPr>
          <w:rFonts w:ascii="Calibri" w:eastAsia="Calibri" w:hAnsi="Calibri" w:cs="Arial"/>
          <w:noProof/>
          <w:color w:val="000000"/>
          <w:sz w:val="22"/>
          <w:szCs w:val="22"/>
          <w:rtl/>
          <w:lang w:val="en-US" w:eastAsia="en-US"/>
        </w:rPr>
        <w:t xml:space="preserve"> </w:t>
      </w:r>
      <w:r w:rsidR="00D013AE" w:rsidRPr="00A54B10">
        <w:rPr>
          <w:rFonts w:ascii="Calibri" w:eastAsia="Calibri" w:hAnsi="Calibri" w:cs="Arial"/>
          <w:noProof/>
          <w:color w:val="000000"/>
          <w:sz w:val="22"/>
          <w:szCs w:val="22"/>
          <w:lang w:val="en-US" w:eastAsia="en-US"/>
        </w:rPr>
        <w:drawing>
          <wp:inline distT="0" distB="0" distL="0" distR="0">
            <wp:extent cx="982980" cy="582930"/>
            <wp:effectExtent l="0" t="0" r="0" b="0"/>
            <wp:docPr id="12" name="صورة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RDefault="00F86198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22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ما المصطلح الافضل الذي ينطبق على الارنبين في الصورتين ؟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أ / تنوع النظام البيئي        ب / التنوع الوراثي        ج / غنى الانواع        د / تنوع الانواع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</w:p>
    <w:p w:rsidR="00B1039D" w:rsidRPr="00A54B10" w:rsidRDefault="00F86198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23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ما الذي يمثل القيمة الاقتصادية غير المباشرة للتنوع الحيوي ؟</w:t>
      </w:r>
    </w:p>
    <w:p w:rsidR="00B1039D" w:rsidRPr="00A54B10" w:rsidRDefault="00B1039D" w:rsidP="00B1039D">
      <w:pPr>
        <w:rPr>
          <w:rFonts w:eastAsia="Calibri" w:hint="cs"/>
          <w:color w:val="000000"/>
          <w:sz w:val="28"/>
          <w:szCs w:val="28"/>
          <w:rtl/>
          <w:lang w:eastAsia="en-US"/>
        </w:rPr>
      </w:pP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أ / الطعام        ب / الملابس        ج / الحماية من الفيضانات        د / الأدوية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</w:p>
    <w:p w:rsidR="00B1039D" w:rsidRPr="00A54B10" w:rsidRDefault="00F86198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24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ما المصطلح الذي يصف تجمع من المواقع التالية : غابه , بحيرة , ماء عذب , مصب النهر , المروج ؟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أ / تنوع النظام البيئي        ب / الانقراض        ج / التنوع الوراثي        د / تنوع الانواع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</w:p>
    <w:p w:rsidR="00B1039D" w:rsidRPr="00A54B10" w:rsidRDefault="00F86198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25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اي مجموعه من المخلوقات الحيه في الجدول 2-4 لها العدد الاكبر من الانقراض الكلي ؟</w:t>
      </w:r>
    </w:p>
    <w:p w:rsidR="00B1039D" w:rsidRPr="00A54B10" w:rsidRDefault="00B1039D" w:rsidP="00F86198">
      <w:pPr>
        <w:rPr>
          <w:rFonts w:eastAsia="Calibri" w:hint="cs"/>
          <w:color w:val="000000"/>
          <w:sz w:val="28"/>
          <w:szCs w:val="28"/>
          <w:rtl/>
          <w:lang w:eastAsia="en-US"/>
        </w:rPr>
      </w:pP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أ / الطيور        ب / النباتات الزهرية        ج / اللافقاريات        د / الثديات </w:t>
      </w:r>
    </w:p>
    <w:p w:rsidR="00B1039D" w:rsidRPr="00A54B10" w:rsidRDefault="00B1039D" w:rsidP="00F86198">
      <w:pPr>
        <w:jc w:val="center"/>
        <w:rPr>
          <w:rFonts w:ascii="Arabic Typesetting" w:hAnsi="Arabic Typesetting" w:cs="PT Bold Heading"/>
          <w:color w:val="000000"/>
          <w:rtl/>
        </w:rPr>
      </w:pPr>
      <w:r w:rsidRPr="00A54B10">
        <w:rPr>
          <w:rFonts w:ascii="Arabic Typesetting" w:hAnsi="Arabic Typesetting" w:cs="PT Bold Heading" w:hint="cs"/>
          <w:color w:val="000000"/>
          <w:rtl/>
        </w:rPr>
        <w:t>اقلب الصفحة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استخدم الرسم أدناه للإجابة على السؤال التالي :</w:t>
      </w:r>
      <w:r w:rsidRPr="00A54B10">
        <w:rPr>
          <w:rFonts w:ascii="Calibri" w:eastAsia="Calibri" w:hAnsi="Calibri" w:cs="Arial"/>
          <w:noProof/>
          <w:color w:val="000000"/>
          <w:sz w:val="22"/>
          <w:szCs w:val="22"/>
          <w:rtl/>
          <w:lang w:val="en-US" w:eastAsia="en-US"/>
        </w:rPr>
        <w:t xml:space="preserve"> </w:t>
      </w:r>
      <w:r w:rsidR="00D013AE" w:rsidRPr="00A54B10">
        <w:rPr>
          <w:rFonts w:ascii="Calibri" w:eastAsia="Calibri" w:hAnsi="Calibri" w:cs="Arial"/>
          <w:noProof/>
          <w:color w:val="000000"/>
          <w:sz w:val="22"/>
          <w:szCs w:val="22"/>
          <w:lang w:val="en-US" w:eastAsia="en-US"/>
        </w:rPr>
        <w:drawing>
          <wp:inline distT="0" distB="0" distL="0" distR="0">
            <wp:extent cx="1657350" cy="617220"/>
            <wp:effectExtent l="0" t="0" r="0" b="0"/>
            <wp:docPr id="13" name="صورة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RDefault="00F86198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26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ما الموطن البيئي الذي يدعم اكبر قدر من التنوع الحيوي طبيعيا ؟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أ / </w:t>
      </w:r>
      <w:r w:rsidRPr="00A54B10">
        <w:rPr>
          <w:rFonts w:eastAsia="Calibri"/>
          <w:color w:val="000000"/>
          <w:sz w:val="28"/>
          <w:szCs w:val="28"/>
          <w:lang w:eastAsia="en-US"/>
        </w:rPr>
        <w:t>A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       ب / </w:t>
      </w:r>
      <w:r w:rsidRPr="00A54B10">
        <w:rPr>
          <w:rFonts w:eastAsia="Calibri"/>
          <w:color w:val="000000"/>
          <w:sz w:val="28"/>
          <w:szCs w:val="28"/>
          <w:lang w:eastAsia="en-US"/>
        </w:rPr>
        <w:t>B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       ج / </w:t>
      </w:r>
      <w:r w:rsidRPr="00A54B10">
        <w:rPr>
          <w:rFonts w:eastAsia="Calibri"/>
          <w:color w:val="000000"/>
          <w:sz w:val="28"/>
          <w:szCs w:val="28"/>
          <w:lang w:eastAsia="en-US"/>
        </w:rPr>
        <w:t>A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و B بالتساوي       د / لا شيء مما ذكر</w:t>
      </w:r>
    </w:p>
    <w:p w:rsidR="00B1039D" w:rsidRPr="00A54B10" w:rsidRDefault="00B1039D" w:rsidP="00B1039D">
      <w:pPr>
        <w:rPr>
          <w:rFonts w:eastAsia="Calibri"/>
          <w:color w:val="000000"/>
          <w:sz w:val="16"/>
          <w:szCs w:val="16"/>
          <w:rtl/>
          <w:lang w:eastAsia="en-US"/>
        </w:rPr>
      </w:pPr>
    </w:p>
    <w:p w:rsidR="00B1039D" w:rsidRPr="00A54B10" w:rsidRDefault="00F86198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27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اي مما يلي لا يعد طريقه يفقد بها النوع مواطنه البيئي ؟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أ / الانقراض التدريجي ب / الاختلال ج / ال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تدمير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 د / التلوث </w:t>
      </w:r>
    </w:p>
    <w:p w:rsidR="00B1039D" w:rsidRPr="00A54B10" w:rsidRDefault="00B1039D" w:rsidP="00B1039D">
      <w:pPr>
        <w:rPr>
          <w:rFonts w:eastAsia="Calibri"/>
          <w:color w:val="000000"/>
          <w:sz w:val="16"/>
          <w:szCs w:val="16"/>
          <w:rtl/>
          <w:lang w:eastAsia="en-US"/>
        </w:rPr>
      </w:pPr>
    </w:p>
    <w:p w:rsidR="00B1039D" w:rsidRPr="00A54B10" w:rsidRDefault="000042D4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lastRenderedPageBreak/>
        <w:t xml:space="preserve">28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اي المصطلحات الآتية تعبر عن اعاده استصلاح التنوع الحيوي لمنطقه ملوثة او متضرره ؟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أ / الزيادة الحيوية        ب / الممر الحيوي        ج / الموارد المتجددة        د / الاستخدام المستدام </w:t>
      </w:r>
    </w:p>
    <w:p w:rsidR="00B1039D" w:rsidRPr="00A54B10" w:rsidRDefault="00B1039D" w:rsidP="00B1039D">
      <w:pPr>
        <w:rPr>
          <w:rFonts w:eastAsia="Calibri"/>
          <w:color w:val="000000"/>
          <w:sz w:val="16"/>
          <w:szCs w:val="16"/>
          <w:rtl/>
          <w:lang w:eastAsia="en-US"/>
        </w:rPr>
      </w:pPr>
    </w:p>
    <w:p w:rsidR="00B1039D" w:rsidRPr="00A54B10" w:rsidRDefault="000042D4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29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الكارثة التي يسببها الانسان و تحتاج الى اطول زمن لإعادة استصلاحها هي :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أ / الاستغلال الجائر للمياه الجوفية        ب / التلوث الصناعي        ج / القنبلة النووية        د / البقعة النفطية</w:t>
      </w:r>
    </w:p>
    <w:p w:rsidR="00B1039D" w:rsidRPr="00A54B10" w:rsidRDefault="00B1039D" w:rsidP="00B1039D">
      <w:pPr>
        <w:rPr>
          <w:rFonts w:eastAsia="Calibri"/>
          <w:color w:val="000000"/>
          <w:sz w:val="16"/>
          <w:szCs w:val="16"/>
          <w:rtl/>
          <w:lang w:eastAsia="en-US"/>
        </w:rPr>
      </w:pPr>
    </w:p>
    <w:p w:rsidR="00B1039D" w:rsidRPr="00A54B10" w:rsidRDefault="000042D4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30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ما الكارثة الطبيعية التي تحتاج الى اقل زمن لا عاده استصلاحها ؟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أ / صاعقه البرق        ب / سقوط نيزك        ج / تسونامي        د / انفجار البراكين </w:t>
      </w:r>
    </w:p>
    <w:p w:rsidR="00B1039D" w:rsidRPr="00A54B10" w:rsidRDefault="00B1039D" w:rsidP="00B1039D">
      <w:pPr>
        <w:rPr>
          <w:rFonts w:eastAsia="Calibri"/>
          <w:color w:val="000000"/>
          <w:sz w:val="16"/>
          <w:szCs w:val="16"/>
          <w:rtl/>
          <w:lang w:eastAsia="en-US"/>
        </w:rPr>
      </w:pPr>
    </w:p>
    <w:p w:rsidR="00B1039D" w:rsidRPr="00A54B10" w:rsidRDefault="000042D4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31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ما العامل الذي يعتمد على الكثافة ؟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أ / المناخ        ب / الطقس        ج / الضغط الجوي        د / التنافس </w:t>
      </w:r>
    </w:p>
    <w:p w:rsidR="00B1039D" w:rsidRPr="00A54B10" w:rsidRDefault="00B1039D" w:rsidP="00B1039D">
      <w:pPr>
        <w:rPr>
          <w:rFonts w:eastAsia="Calibri"/>
          <w:color w:val="000000"/>
          <w:sz w:val="16"/>
          <w:szCs w:val="16"/>
          <w:rtl/>
          <w:lang w:eastAsia="en-US"/>
        </w:rPr>
      </w:pPr>
    </w:p>
    <w:p w:rsidR="00B1039D" w:rsidRPr="00A54B10" w:rsidRDefault="000042D4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32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ما السلوك الذي يعتمد على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الوراثة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ولا يرتبط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بتجربة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سابقه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؟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التعود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التعلم الكلاسيكي الشرطي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نمط الاداء الثابت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التعلم الاجرائي الشرطي </w:t>
      </w:r>
    </w:p>
    <w:p w:rsidR="00B1039D" w:rsidRPr="00A54B10" w:rsidRDefault="00B1039D" w:rsidP="00B1039D">
      <w:pPr>
        <w:rPr>
          <w:rFonts w:eastAsia="Calibri"/>
          <w:color w:val="000000"/>
          <w:sz w:val="16"/>
          <w:szCs w:val="16"/>
          <w:rtl/>
          <w:lang w:eastAsia="en-US"/>
        </w:rPr>
      </w:pPr>
    </w:p>
    <w:p w:rsidR="00B1039D" w:rsidRPr="00A54B10" w:rsidRDefault="000042D4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33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اي انواع السلوك يمثل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الحركة الفصلية ؟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سلوك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الهجرة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ب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التعلم الكلاسيكي الشرطي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ج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السلوك الادراكي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السلوك المطبوع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استخدم الرسم أدناه للإجابة على السؤال التالي :</w:t>
      </w:r>
      <w:r w:rsidRPr="00A54B10">
        <w:rPr>
          <w:rFonts w:ascii="Calibri" w:eastAsia="Calibri" w:hAnsi="Calibri" w:cs="Arial"/>
          <w:noProof/>
          <w:color w:val="000000"/>
          <w:sz w:val="22"/>
          <w:szCs w:val="22"/>
          <w:rtl/>
          <w:lang w:val="en-US" w:eastAsia="en-US"/>
        </w:rPr>
        <w:t xml:space="preserve"> </w:t>
      </w:r>
      <w:r w:rsidR="00D013AE" w:rsidRPr="00A54B10">
        <w:rPr>
          <w:rFonts w:ascii="Calibri" w:eastAsia="Calibri" w:hAnsi="Calibri" w:cs="Arial"/>
          <w:noProof/>
          <w:color w:val="000000"/>
          <w:sz w:val="22"/>
          <w:szCs w:val="22"/>
          <w:lang w:val="en-US" w:eastAsia="en-US"/>
        </w:rPr>
        <w:drawing>
          <wp:inline distT="0" distB="0" distL="0" distR="0">
            <wp:extent cx="708660" cy="834390"/>
            <wp:effectExtent l="0" t="0" r="0" b="0"/>
            <wp:docPr id="14" name="صورة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RDefault="000042D4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34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اي انواع السلوك يمثل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ه الشكل أعلاه ؟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>السلوك المطبوع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ب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نمط الاداء الثابت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ج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التعود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د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التعلم الاجرائي الشرطي </w:t>
      </w:r>
    </w:p>
    <w:p w:rsidR="00B1039D" w:rsidRPr="00A54B10" w:rsidRDefault="00B1039D" w:rsidP="00B1039D">
      <w:pPr>
        <w:rPr>
          <w:rFonts w:eastAsia="Calibri"/>
          <w:strike/>
          <w:color w:val="000000"/>
          <w:sz w:val="16"/>
          <w:szCs w:val="16"/>
          <w:rtl/>
          <w:lang w:eastAsia="en-US"/>
        </w:rPr>
      </w:pPr>
    </w:p>
    <w:p w:rsidR="00B1039D" w:rsidRPr="00A54B10" w:rsidRDefault="000042D4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35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في اي الفترات يتكون السلوك المطبوع للحيوان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؟ 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أ/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فتره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الحضانة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ب/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فتره الادراك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ج/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الفترة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الحساسة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د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فتره التعود </w:t>
      </w:r>
    </w:p>
    <w:p w:rsidR="00B1039D" w:rsidRPr="00A54B10" w:rsidRDefault="00B1039D" w:rsidP="00B1039D">
      <w:pPr>
        <w:rPr>
          <w:rFonts w:eastAsia="Calibri"/>
          <w:color w:val="000000"/>
          <w:sz w:val="16"/>
          <w:szCs w:val="16"/>
          <w:rtl/>
          <w:lang w:eastAsia="en-US"/>
        </w:rPr>
      </w:pPr>
    </w:p>
    <w:p w:rsidR="00B1039D" w:rsidRPr="00A54B10" w:rsidRDefault="000042D4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36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ما السلوك الذي يهتم عدد مع ايجاد الغذاء و جمعه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؟  أ / الحضانة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ب / المغازلة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ج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جمع الغذاء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د / الهجرة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</w:p>
    <w:p w:rsidR="00B1039D" w:rsidRPr="00A54B10" w:rsidRDefault="00B1039D" w:rsidP="00B1039D">
      <w:pPr>
        <w:rPr>
          <w:rFonts w:eastAsia="Calibri"/>
          <w:color w:val="000000"/>
          <w:sz w:val="16"/>
          <w:szCs w:val="16"/>
          <w:rtl/>
          <w:lang w:eastAsia="en-US"/>
        </w:rPr>
      </w:pPr>
    </w:p>
    <w:p w:rsidR="00B1039D" w:rsidRPr="00A54B10" w:rsidRDefault="000042D4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37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ما السلوك الذي يرتبط مباشره مع نجاح التكاثر داخل افراد النوع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: أ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الايثار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ب / المغازلة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ج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جمع الغذاء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د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/ الهجرة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استخدم الرسم أدناه للإجابة على السؤال التالي :</w:t>
      </w:r>
      <w:r w:rsidRPr="00A54B10">
        <w:rPr>
          <w:rFonts w:ascii="Calibri" w:eastAsia="Calibri" w:hAnsi="Calibri" w:cs="Arial"/>
          <w:noProof/>
          <w:color w:val="000000"/>
          <w:sz w:val="22"/>
          <w:szCs w:val="22"/>
          <w:rtl/>
          <w:lang w:val="en-US" w:eastAsia="en-US"/>
        </w:rPr>
        <w:t xml:space="preserve"> </w:t>
      </w:r>
      <w:r w:rsidR="00D013AE" w:rsidRPr="00A54B10">
        <w:rPr>
          <w:rFonts w:ascii="Calibri" w:eastAsia="Calibri" w:hAnsi="Calibri" w:cs="Arial"/>
          <w:noProof/>
          <w:color w:val="000000"/>
          <w:sz w:val="22"/>
          <w:szCs w:val="22"/>
          <w:lang w:val="en-US" w:eastAsia="en-US"/>
        </w:rPr>
        <w:drawing>
          <wp:inline distT="0" distB="0" distL="0" distR="0">
            <wp:extent cx="1051560" cy="697230"/>
            <wp:effectExtent l="0" t="0" r="0" b="0"/>
            <wp:docPr id="15" name="صورة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39D" w:rsidRPr="00A54B10" w:rsidRDefault="000042D4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38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ماذا يبين الشكل اعلاه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أ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سلوك الصراع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ب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سلوك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الهجرة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ج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سلوك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السيادة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د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سلوك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الحضانة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</w:p>
    <w:p w:rsidR="00B1039D" w:rsidRPr="00A54B10" w:rsidRDefault="00B1039D" w:rsidP="00B1039D">
      <w:pPr>
        <w:rPr>
          <w:rFonts w:eastAsia="Calibri"/>
          <w:color w:val="000000"/>
          <w:sz w:val="16"/>
          <w:szCs w:val="16"/>
          <w:rtl/>
          <w:lang w:eastAsia="en-US"/>
        </w:rPr>
      </w:pPr>
    </w:p>
    <w:p w:rsidR="00B1039D" w:rsidRPr="00A54B10" w:rsidRDefault="000042D4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39 /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أ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ي مما يلي مثال على النمط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اليومي ؟ أ / الهجرة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ب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دوره النوم و الاستيقاظ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ج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البيات الشتوي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د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دوره التكاثر </w:t>
      </w:r>
    </w:p>
    <w:p w:rsidR="00B1039D" w:rsidRPr="00A54B10" w:rsidRDefault="00B1039D" w:rsidP="00B1039D">
      <w:pPr>
        <w:rPr>
          <w:rFonts w:eastAsia="Calibri"/>
          <w:color w:val="000000"/>
          <w:sz w:val="16"/>
          <w:szCs w:val="16"/>
          <w:rtl/>
          <w:lang w:eastAsia="en-US"/>
        </w:rPr>
      </w:pPr>
    </w:p>
    <w:p w:rsidR="00B1039D" w:rsidRPr="00A54B10" w:rsidRDefault="000042D4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40 / 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>ضمان حصول الابناء على فرص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كبير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>ة</w:t>
      </w:r>
      <w:r w:rsidR="00B1039D"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للعيش مثال على سلوك </w:t>
      </w:r>
      <w:r w:rsidR="00B1039D"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: </w:t>
      </w:r>
    </w:p>
    <w:p w:rsidR="00B1039D" w:rsidRPr="00A54B10" w:rsidRDefault="00B1039D" w:rsidP="00B1039D">
      <w:pPr>
        <w:rPr>
          <w:rFonts w:eastAsia="Calibri"/>
          <w:color w:val="000000"/>
          <w:sz w:val="28"/>
          <w:szCs w:val="28"/>
          <w:rtl/>
          <w:lang w:eastAsia="en-US"/>
        </w:rPr>
      </w:pP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أ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الصراع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ب / الهجرة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ج / الحضانة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 </w:t>
      </w:r>
      <w:r w:rsidRPr="00A54B10">
        <w:rPr>
          <w:rFonts w:eastAsia="Calibri" w:hint="cs"/>
          <w:color w:val="000000"/>
          <w:sz w:val="28"/>
          <w:szCs w:val="28"/>
          <w:rtl/>
          <w:lang w:eastAsia="en-US"/>
        </w:rPr>
        <w:t xml:space="preserve">       د / </w:t>
      </w:r>
      <w:r w:rsidRPr="00A54B10">
        <w:rPr>
          <w:rFonts w:eastAsia="Calibri"/>
          <w:color w:val="000000"/>
          <w:sz w:val="28"/>
          <w:szCs w:val="28"/>
          <w:rtl/>
          <w:lang w:eastAsia="en-US"/>
        </w:rPr>
        <w:t xml:space="preserve">تحديد منطقه النفوذ </w:t>
      </w:r>
    </w:p>
    <w:p w:rsidR="00B1039D" w:rsidRPr="00D71EFC" w:rsidRDefault="00B1039D" w:rsidP="00B1039D">
      <w:pPr>
        <w:ind w:right="-426"/>
        <w:rPr>
          <w:rFonts w:cs="PT Bold Heading" w:hint="cs"/>
          <w:color w:val="000000"/>
          <w:rtl/>
        </w:rPr>
      </w:pPr>
    </w:p>
    <w:p w:rsidR="00ED64E8" w:rsidRPr="00C45E2A" w:rsidRDefault="00624788" w:rsidP="00C45E2A">
      <w:pPr>
        <w:jc w:val="center"/>
        <w:rPr>
          <w:rFonts w:ascii="Arabic Typesetting" w:hAnsi="Arabic Typesetting" w:cs="PT Bold Heading" w:hint="cs"/>
          <w:color w:val="000000"/>
          <w:rtl/>
        </w:rPr>
      </w:pPr>
      <w:r w:rsidRPr="00D71EFC">
        <w:rPr>
          <w:rFonts w:ascii="Arabic Typesetting" w:hAnsi="Arabic Typesetting" w:cs="PT Bold Heading" w:hint="cs"/>
          <w:color w:val="000000"/>
          <w:rtl/>
        </w:rPr>
        <w:t>انتهت الأسئلة</w:t>
      </w:r>
    </w:p>
    <w:p w:rsidR="003F0FAA" w:rsidRDefault="003F0FAA" w:rsidP="003F0FAA">
      <w:pPr>
        <w:jc w:val="right"/>
        <w:rPr>
          <w:rFonts w:cs="Farsi Simple Bold" w:hint="cs"/>
          <w:color w:val="000000"/>
          <w:sz w:val="32"/>
          <w:szCs w:val="32"/>
          <w:rtl/>
        </w:rPr>
      </w:pPr>
      <w:r>
        <w:rPr>
          <w:rFonts w:cs="Farsi Simple Bold" w:hint="cs"/>
          <w:color w:val="000000"/>
          <w:sz w:val="32"/>
          <w:szCs w:val="32"/>
          <w:rtl/>
        </w:rPr>
        <w:t>مع تمنياتنا</w:t>
      </w:r>
      <w:r w:rsidRPr="007B6670">
        <w:rPr>
          <w:rFonts w:cs="Farsi Simple Bold" w:hint="cs"/>
          <w:color w:val="000000"/>
          <w:sz w:val="32"/>
          <w:szCs w:val="32"/>
          <w:rtl/>
        </w:rPr>
        <w:t xml:space="preserve"> لكم بالتوفيق و النجاح</w:t>
      </w:r>
      <w:r>
        <w:rPr>
          <w:rFonts w:cs="PT Bold Heading" w:hint="cs"/>
          <w:color w:val="000000"/>
          <w:rtl/>
        </w:rPr>
        <w:t xml:space="preserve">   </w:t>
      </w:r>
    </w:p>
    <w:p w:rsidR="003F0FAA" w:rsidRPr="00416C78" w:rsidRDefault="003F0FAA" w:rsidP="00416C78">
      <w:pPr>
        <w:jc w:val="center"/>
        <w:rPr>
          <w:rFonts w:cs="DecoType Naskh Extensions" w:hint="cs"/>
          <w:color w:val="000000"/>
          <w:rtl/>
        </w:rPr>
      </w:pPr>
      <w:r>
        <w:rPr>
          <w:rFonts w:cs="Farsi Simple Bold" w:hint="cs"/>
          <w:color w:val="000000"/>
          <w:sz w:val="32"/>
          <w:szCs w:val="32"/>
          <w:rtl/>
        </w:rPr>
        <w:t xml:space="preserve"> </w:t>
      </w:r>
    </w:p>
    <w:sectPr w:rsidR="003F0FAA" w:rsidRPr="00416C78">
      <w:pgSz w:w="11906" w:h="16838"/>
      <w:pgMar w:top="680" w:right="567" w:bottom="680" w:left="567" w:header="709" w:footer="709" w:gutter="0"/>
      <w:cols w:space="708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Farsi Simple Bold">
    <w:altName w:val="Yu Gothic"/>
    <w:charset w:val="80"/>
    <w:family w:val="auto"/>
    <w:pitch w:val="variable"/>
    <w:sig w:usb0="00002001" w:usb1="80000000" w:usb2="00000008" w:usb3="00000000" w:csb0="00000040" w:csb1="00000000"/>
  </w:font>
  <w:font w:name="DecoType Naskh Extensions">
    <w:altName w:val="Yu Gothic"/>
    <w:charset w:val="80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7CB4A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44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16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288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60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32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04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576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hybridMultilevel"/>
    <w:tmpl w:val="221CFC1E"/>
    <w:lvl w:ilvl="0" w:tplc="DA322B1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69CE7D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Restart w:val="0"/>
      <w:lvlText w:val="%2."/>
      <w:lvlJc w:val="left"/>
      <w:pPr>
        <w:ind w:left="1800" w:hanging="360"/>
      </w:pPr>
    </w:lvl>
    <w:lvl w:ilvl="2" w:tplc="0409001B">
      <w:start w:val="1"/>
      <w:numFmt w:val="lowerRoman"/>
      <w:lvlRestart w:val="0"/>
      <w:lvlText w:val="%3."/>
      <w:lvlJc w:val="right"/>
      <w:pPr>
        <w:ind w:left="2520" w:hanging="180"/>
      </w:pPr>
    </w:lvl>
    <w:lvl w:ilvl="3" w:tplc="0409000F">
      <w:start w:val="1"/>
      <w:numFmt w:val="decimal"/>
      <w:lvlRestart w:val="0"/>
      <w:lvlText w:val="%4."/>
      <w:lvlJc w:val="left"/>
      <w:pPr>
        <w:ind w:left="3240" w:hanging="360"/>
      </w:pPr>
    </w:lvl>
    <w:lvl w:ilvl="4" w:tplc="04090019">
      <w:start w:val="1"/>
      <w:numFmt w:val="lowerLetter"/>
      <w:lvlRestart w:val="0"/>
      <w:lvlText w:val="%5."/>
      <w:lvlJc w:val="left"/>
      <w:pPr>
        <w:ind w:left="3960" w:hanging="360"/>
      </w:pPr>
    </w:lvl>
    <w:lvl w:ilvl="5" w:tplc="0409001B">
      <w:start w:val="1"/>
      <w:numFmt w:val="lowerRoman"/>
      <w:lvlRestart w:val="0"/>
      <w:lvlText w:val="%6."/>
      <w:lvlJc w:val="right"/>
      <w:pPr>
        <w:ind w:left="4680" w:hanging="180"/>
      </w:pPr>
    </w:lvl>
    <w:lvl w:ilvl="6" w:tplc="0409000F">
      <w:start w:val="1"/>
      <w:numFmt w:val="decimal"/>
      <w:lvlRestart w:val="0"/>
      <w:lvlText w:val="%7."/>
      <w:lvlJc w:val="left"/>
      <w:pPr>
        <w:ind w:left="5400" w:hanging="360"/>
      </w:pPr>
    </w:lvl>
    <w:lvl w:ilvl="7" w:tplc="04090019">
      <w:start w:val="1"/>
      <w:numFmt w:val="lowerLetter"/>
      <w:lvlRestart w:val="0"/>
      <w:lvlText w:val="%8."/>
      <w:lvlJc w:val="left"/>
      <w:pPr>
        <w:ind w:left="6120" w:hanging="360"/>
      </w:pPr>
    </w:lvl>
    <w:lvl w:ilvl="8" w:tplc="0409001B">
      <w:start w:val="1"/>
      <w:numFmt w:val="lowerRoman"/>
      <w:lvlRestart w:val="0"/>
      <w:lvlText w:val="%9."/>
      <w:lvlJc w:val="right"/>
      <w:pPr>
        <w:ind w:left="6840" w:hanging="180"/>
      </w:pPr>
    </w:lvl>
  </w:abstractNum>
  <w:abstractNum w:abstractNumId="3" w15:restartNumberingAfterBreak="0">
    <w:nsid w:val="00000004"/>
    <w:multiLevelType w:val="hybridMultilevel"/>
    <w:tmpl w:val="EBA48FC6"/>
    <w:lvl w:ilvl="0" w:tplc="04090001">
      <w:start w:val="4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05"/>
    <w:multiLevelType w:val="hybridMultilevel"/>
    <w:tmpl w:val="44DCF714"/>
    <w:lvl w:ilvl="0" w:tplc="91B0B3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6"/>
    <w:multiLevelType w:val="hybridMultilevel"/>
    <w:tmpl w:val="3DB0DEE4"/>
    <w:lvl w:ilvl="0" w:tplc="DA322B1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29AC2BE0"/>
    <w:lvl w:ilvl="0" w:tplc="B73E6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C33"/>
    <w:rsid w:val="000042D4"/>
    <w:rsid w:val="0001449D"/>
    <w:rsid w:val="000243B8"/>
    <w:rsid w:val="00045021"/>
    <w:rsid w:val="00054662"/>
    <w:rsid w:val="00056256"/>
    <w:rsid w:val="00071835"/>
    <w:rsid w:val="00074AE8"/>
    <w:rsid w:val="00091880"/>
    <w:rsid w:val="00097EB4"/>
    <w:rsid w:val="000A1064"/>
    <w:rsid w:val="000A7FD7"/>
    <w:rsid w:val="000C2555"/>
    <w:rsid w:val="000C4082"/>
    <w:rsid w:val="000C47EF"/>
    <w:rsid w:val="000C6BF1"/>
    <w:rsid w:val="000D39F1"/>
    <w:rsid w:val="000E4590"/>
    <w:rsid w:val="000E49E2"/>
    <w:rsid w:val="000F4FCB"/>
    <w:rsid w:val="0011046E"/>
    <w:rsid w:val="001111B1"/>
    <w:rsid w:val="00112185"/>
    <w:rsid w:val="0011521D"/>
    <w:rsid w:val="00117A06"/>
    <w:rsid w:val="00120342"/>
    <w:rsid w:val="00122FD0"/>
    <w:rsid w:val="00126AF7"/>
    <w:rsid w:val="001272CD"/>
    <w:rsid w:val="00161DFC"/>
    <w:rsid w:val="00172E46"/>
    <w:rsid w:val="00175F08"/>
    <w:rsid w:val="00181887"/>
    <w:rsid w:val="00182833"/>
    <w:rsid w:val="00182916"/>
    <w:rsid w:val="00193F74"/>
    <w:rsid w:val="00195055"/>
    <w:rsid w:val="001B318B"/>
    <w:rsid w:val="001B7088"/>
    <w:rsid w:val="001C2E7F"/>
    <w:rsid w:val="001C4F59"/>
    <w:rsid w:val="001E04AA"/>
    <w:rsid w:val="001E1CE1"/>
    <w:rsid w:val="00200258"/>
    <w:rsid w:val="0022079F"/>
    <w:rsid w:val="00232034"/>
    <w:rsid w:val="00237AE5"/>
    <w:rsid w:val="002421D4"/>
    <w:rsid w:val="00253FF7"/>
    <w:rsid w:val="00256C0A"/>
    <w:rsid w:val="00264864"/>
    <w:rsid w:val="00272187"/>
    <w:rsid w:val="002835E9"/>
    <w:rsid w:val="00291075"/>
    <w:rsid w:val="00294173"/>
    <w:rsid w:val="002A1E63"/>
    <w:rsid w:val="002A5682"/>
    <w:rsid w:val="002B4E96"/>
    <w:rsid w:val="002B68A5"/>
    <w:rsid w:val="002B7413"/>
    <w:rsid w:val="002D1357"/>
    <w:rsid w:val="002D2F1A"/>
    <w:rsid w:val="002D5413"/>
    <w:rsid w:val="002D55E3"/>
    <w:rsid w:val="002E1C16"/>
    <w:rsid w:val="00310D99"/>
    <w:rsid w:val="00312D41"/>
    <w:rsid w:val="003145CE"/>
    <w:rsid w:val="00314B02"/>
    <w:rsid w:val="00320A6C"/>
    <w:rsid w:val="0032779C"/>
    <w:rsid w:val="003369E3"/>
    <w:rsid w:val="003564D1"/>
    <w:rsid w:val="00356658"/>
    <w:rsid w:val="00364DE9"/>
    <w:rsid w:val="003738E0"/>
    <w:rsid w:val="0038011C"/>
    <w:rsid w:val="00397563"/>
    <w:rsid w:val="003B07DB"/>
    <w:rsid w:val="003B619A"/>
    <w:rsid w:val="003B7239"/>
    <w:rsid w:val="003D20FB"/>
    <w:rsid w:val="003D4BAB"/>
    <w:rsid w:val="003D5A6D"/>
    <w:rsid w:val="003D6228"/>
    <w:rsid w:val="003D686A"/>
    <w:rsid w:val="003E161E"/>
    <w:rsid w:val="003F0FAA"/>
    <w:rsid w:val="00404935"/>
    <w:rsid w:val="00410483"/>
    <w:rsid w:val="0041583F"/>
    <w:rsid w:val="00416C78"/>
    <w:rsid w:val="004277B5"/>
    <w:rsid w:val="00432AFD"/>
    <w:rsid w:val="00432B35"/>
    <w:rsid w:val="00446BF4"/>
    <w:rsid w:val="004558EF"/>
    <w:rsid w:val="004629E9"/>
    <w:rsid w:val="0046623F"/>
    <w:rsid w:val="004677DC"/>
    <w:rsid w:val="00473FDF"/>
    <w:rsid w:val="004742E0"/>
    <w:rsid w:val="0048225B"/>
    <w:rsid w:val="0048355A"/>
    <w:rsid w:val="00486B5D"/>
    <w:rsid w:val="0049185F"/>
    <w:rsid w:val="00491D97"/>
    <w:rsid w:val="00493D16"/>
    <w:rsid w:val="004A0880"/>
    <w:rsid w:val="004A26FA"/>
    <w:rsid w:val="004B4EC0"/>
    <w:rsid w:val="004B778D"/>
    <w:rsid w:val="004C2440"/>
    <w:rsid w:val="004C2F60"/>
    <w:rsid w:val="004C49ED"/>
    <w:rsid w:val="004E08D8"/>
    <w:rsid w:val="004F29DB"/>
    <w:rsid w:val="00506580"/>
    <w:rsid w:val="00515104"/>
    <w:rsid w:val="00535153"/>
    <w:rsid w:val="005451ED"/>
    <w:rsid w:val="00561656"/>
    <w:rsid w:val="00562155"/>
    <w:rsid w:val="005752DA"/>
    <w:rsid w:val="00576364"/>
    <w:rsid w:val="00582376"/>
    <w:rsid w:val="005829BD"/>
    <w:rsid w:val="00591090"/>
    <w:rsid w:val="00591EBC"/>
    <w:rsid w:val="005B5D76"/>
    <w:rsid w:val="005B6276"/>
    <w:rsid w:val="005C5FB3"/>
    <w:rsid w:val="005D4A2D"/>
    <w:rsid w:val="005E3974"/>
    <w:rsid w:val="005F076E"/>
    <w:rsid w:val="005F559B"/>
    <w:rsid w:val="005F79A3"/>
    <w:rsid w:val="00607C07"/>
    <w:rsid w:val="00610C4E"/>
    <w:rsid w:val="00614970"/>
    <w:rsid w:val="00624788"/>
    <w:rsid w:val="006526B9"/>
    <w:rsid w:val="00656BE6"/>
    <w:rsid w:val="006723F7"/>
    <w:rsid w:val="00672B8D"/>
    <w:rsid w:val="006807BB"/>
    <w:rsid w:val="00695A96"/>
    <w:rsid w:val="006A21C8"/>
    <w:rsid w:val="006A4676"/>
    <w:rsid w:val="006B04FC"/>
    <w:rsid w:val="006B0693"/>
    <w:rsid w:val="006C04BE"/>
    <w:rsid w:val="006C59D2"/>
    <w:rsid w:val="006D0B00"/>
    <w:rsid w:val="007073EC"/>
    <w:rsid w:val="00712889"/>
    <w:rsid w:val="00713052"/>
    <w:rsid w:val="00715D25"/>
    <w:rsid w:val="00716BE6"/>
    <w:rsid w:val="00725E80"/>
    <w:rsid w:val="00741777"/>
    <w:rsid w:val="00741B24"/>
    <w:rsid w:val="007420C5"/>
    <w:rsid w:val="00745A93"/>
    <w:rsid w:val="007477E2"/>
    <w:rsid w:val="007557DB"/>
    <w:rsid w:val="00761A90"/>
    <w:rsid w:val="00762CC6"/>
    <w:rsid w:val="00764DF3"/>
    <w:rsid w:val="00771F2C"/>
    <w:rsid w:val="00774BE7"/>
    <w:rsid w:val="007875D2"/>
    <w:rsid w:val="00794E52"/>
    <w:rsid w:val="007A0E33"/>
    <w:rsid w:val="007B0BCC"/>
    <w:rsid w:val="007B6670"/>
    <w:rsid w:val="007C3491"/>
    <w:rsid w:val="007D1D30"/>
    <w:rsid w:val="007D31F3"/>
    <w:rsid w:val="007D404F"/>
    <w:rsid w:val="007F067E"/>
    <w:rsid w:val="007F39FE"/>
    <w:rsid w:val="007F73DC"/>
    <w:rsid w:val="00801257"/>
    <w:rsid w:val="00813A3B"/>
    <w:rsid w:val="00813B3A"/>
    <w:rsid w:val="008148DF"/>
    <w:rsid w:val="00832E41"/>
    <w:rsid w:val="00845E38"/>
    <w:rsid w:val="008527B2"/>
    <w:rsid w:val="00865F53"/>
    <w:rsid w:val="00867444"/>
    <w:rsid w:val="00867CE5"/>
    <w:rsid w:val="008B2D2B"/>
    <w:rsid w:val="008C0479"/>
    <w:rsid w:val="008C0D9E"/>
    <w:rsid w:val="008C1BD2"/>
    <w:rsid w:val="008D0F6A"/>
    <w:rsid w:val="008D396B"/>
    <w:rsid w:val="008D3B47"/>
    <w:rsid w:val="008D7039"/>
    <w:rsid w:val="008E16F4"/>
    <w:rsid w:val="008E243F"/>
    <w:rsid w:val="008F2D43"/>
    <w:rsid w:val="008F5084"/>
    <w:rsid w:val="00906846"/>
    <w:rsid w:val="0092030B"/>
    <w:rsid w:val="0092714C"/>
    <w:rsid w:val="00930F26"/>
    <w:rsid w:val="00931310"/>
    <w:rsid w:val="00961784"/>
    <w:rsid w:val="009649E9"/>
    <w:rsid w:val="009830E5"/>
    <w:rsid w:val="00986A6D"/>
    <w:rsid w:val="009953EE"/>
    <w:rsid w:val="009A6903"/>
    <w:rsid w:val="009A78DE"/>
    <w:rsid w:val="009B2EF7"/>
    <w:rsid w:val="009B43E6"/>
    <w:rsid w:val="009B6D5A"/>
    <w:rsid w:val="009C0E58"/>
    <w:rsid w:val="009C1F78"/>
    <w:rsid w:val="009C7F9B"/>
    <w:rsid w:val="009D0CDA"/>
    <w:rsid w:val="009D679F"/>
    <w:rsid w:val="009E2253"/>
    <w:rsid w:val="009E7804"/>
    <w:rsid w:val="009F1574"/>
    <w:rsid w:val="009F775B"/>
    <w:rsid w:val="00A15DA7"/>
    <w:rsid w:val="00A16E5F"/>
    <w:rsid w:val="00A32B7D"/>
    <w:rsid w:val="00A35512"/>
    <w:rsid w:val="00A359A3"/>
    <w:rsid w:val="00A43D5C"/>
    <w:rsid w:val="00A52B53"/>
    <w:rsid w:val="00A54B10"/>
    <w:rsid w:val="00A61A57"/>
    <w:rsid w:val="00A62232"/>
    <w:rsid w:val="00A71F69"/>
    <w:rsid w:val="00A75725"/>
    <w:rsid w:val="00A85C0B"/>
    <w:rsid w:val="00A87E91"/>
    <w:rsid w:val="00A9261B"/>
    <w:rsid w:val="00AA6BA2"/>
    <w:rsid w:val="00AB5BE1"/>
    <w:rsid w:val="00AB6D11"/>
    <w:rsid w:val="00AC493A"/>
    <w:rsid w:val="00AC5217"/>
    <w:rsid w:val="00AC54C5"/>
    <w:rsid w:val="00AD7E47"/>
    <w:rsid w:val="00AE2219"/>
    <w:rsid w:val="00B00FB4"/>
    <w:rsid w:val="00B03CFC"/>
    <w:rsid w:val="00B1039D"/>
    <w:rsid w:val="00B114F3"/>
    <w:rsid w:val="00B15538"/>
    <w:rsid w:val="00B16AD8"/>
    <w:rsid w:val="00B2711F"/>
    <w:rsid w:val="00B33D5A"/>
    <w:rsid w:val="00B34869"/>
    <w:rsid w:val="00B40502"/>
    <w:rsid w:val="00B43213"/>
    <w:rsid w:val="00B4325B"/>
    <w:rsid w:val="00B535B9"/>
    <w:rsid w:val="00B53D00"/>
    <w:rsid w:val="00B747C0"/>
    <w:rsid w:val="00B76C32"/>
    <w:rsid w:val="00B817C8"/>
    <w:rsid w:val="00B83707"/>
    <w:rsid w:val="00B85440"/>
    <w:rsid w:val="00B90BB5"/>
    <w:rsid w:val="00B90D7F"/>
    <w:rsid w:val="00BA0F0D"/>
    <w:rsid w:val="00BA57AD"/>
    <w:rsid w:val="00BC3117"/>
    <w:rsid w:val="00BC4495"/>
    <w:rsid w:val="00BD1C97"/>
    <w:rsid w:val="00BE5580"/>
    <w:rsid w:val="00BE6D37"/>
    <w:rsid w:val="00BE7D2F"/>
    <w:rsid w:val="00BF7D1D"/>
    <w:rsid w:val="00C03E8C"/>
    <w:rsid w:val="00C1299B"/>
    <w:rsid w:val="00C15D2A"/>
    <w:rsid w:val="00C15F65"/>
    <w:rsid w:val="00C2019B"/>
    <w:rsid w:val="00C23583"/>
    <w:rsid w:val="00C24C2C"/>
    <w:rsid w:val="00C30978"/>
    <w:rsid w:val="00C33DC1"/>
    <w:rsid w:val="00C35C32"/>
    <w:rsid w:val="00C36F84"/>
    <w:rsid w:val="00C4403A"/>
    <w:rsid w:val="00C45E2A"/>
    <w:rsid w:val="00C50DC6"/>
    <w:rsid w:val="00C51ED3"/>
    <w:rsid w:val="00C5725F"/>
    <w:rsid w:val="00C5768F"/>
    <w:rsid w:val="00C74D71"/>
    <w:rsid w:val="00C74DEA"/>
    <w:rsid w:val="00C75999"/>
    <w:rsid w:val="00C7751E"/>
    <w:rsid w:val="00C850E6"/>
    <w:rsid w:val="00C86583"/>
    <w:rsid w:val="00C87459"/>
    <w:rsid w:val="00C878F2"/>
    <w:rsid w:val="00C90B04"/>
    <w:rsid w:val="00C9541F"/>
    <w:rsid w:val="00C97EA5"/>
    <w:rsid w:val="00CA13E7"/>
    <w:rsid w:val="00CA6B02"/>
    <w:rsid w:val="00CB4478"/>
    <w:rsid w:val="00CC3893"/>
    <w:rsid w:val="00CC769F"/>
    <w:rsid w:val="00CD40A1"/>
    <w:rsid w:val="00CD70C3"/>
    <w:rsid w:val="00CE692C"/>
    <w:rsid w:val="00CF424B"/>
    <w:rsid w:val="00CF501F"/>
    <w:rsid w:val="00CF50E2"/>
    <w:rsid w:val="00D013AE"/>
    <w:rsid w:val="00D072B0"/>
    <w:rsid w:val="00D14998"/>
    <w:rsid w:val="00D348F7"/>
    <w:rsid w:val="00D425EC"/>
    <w:rsid w:val="00D4494A"/>
    <w:rsid w:val="00D44DCD"/>
    <w:rsid w:val="00D47021"/>
    <w:rsid w:val="00D5274E"/>
    <w:rsid w:val="00D558F8"/>
    <w:rsid w:val="00D5772D"/>
    <w:rsid w:val="00D60A0C"/>
    <w:rsid w:val="00D64F0E"/>
    <w:rsid w:val="00D71EFC"/>
    <w:rsid w:val="00D76001"/>
    <w:rsid w:val="00D87E75"/>
    <w:rsid w:val="00D95DA8"/>
    <w:rsid w:val="00DA17F3"/>
    <w:rsid w:val="00DA1B8E"/>
    <w:rsid w:val="00DA3469"/>
    <w:rsid w:val="00DA6686"/>
    <w:rsid w:val="00DB0E7E"/>
    <w:rsid w:val="00DC40C8"/>
    <w:rsid w:val="00DD1170"/>
    <w:rsid w:val="00DD2559"/>
    <w:rsid w:val="00DD4E68"/>
    <w:rsid w:val="00DD54E0"/>
    <w:rsid w:val="00DF1684"/>
    <w:rsid w:val="00DF43A9"/>
    <w:rsid w:val="00DF7A47"/>
    <w:rsid w:val="00E00733"/>
    <w:rsid w:val="00E27485"/>
    <w:rsid w:val="00E5192B"/>
    <w:rsid w:val="00E65E2D"/>
    <w:rsid w:val="00E929FE"/>
    <w:rsid w:val="00E92E66"/>
    <w:rsid w:val="00EA51D1"/>
    <w:rsid w:val="00EA520B"/>
    <w:rsid w:val="00EA7C9F"/>
    <w:rsid w:val="00EC1957"/>
    <w:rsid w:val="00EC4150"/>
    <w:rsid w:val="00ED02F7"/>
    <w:rsid w:val="00ED64E8"/>
    <w:rsid w:val="00F000B8"/>
    <w:rsid w:val="00F1239F"/>
    <w:rsid w:val="00F137FC"/>
    <w:rsid w:val="00F2184F"/>
    <w:rsid w:val="00F229A1"/>
    <w:rsid w:val="00F27438"/>
    <w:rsid w:val="00F34D9F"/>
    <w:rsid w:val="00F37B9C"/>
    <w:rsid w:val="00F40100"/>
    <w:rsid w:val="00F43EC6"/>
    <w:rsid w:val="00F64C0B"/>
    <w:rsid w:val="00F65C3C"/>
    <w:rsid w:val="00F66205"/>
    <w:rsid w:val="00F74827"/>
    <w:rsid w:val="00F852D2"/>
    <w:rsid w:val="00F85802"/>
    <w:rsid w:val="00F86198"/>
    <w:rsid w:val="00F931C0"/>
    <w:rsid w:val="00F96536"/>
    <w:rsid w:val="00FA5553"/>
    <w:rsid w:val="00FC0938"/>
    <w:rsid w:val="00FE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  <w14:defaultImageDpi w14:val="0"/>
  <w15:chartTrackingRefBased/>
  <w15:docId w15:val="{782AC002-33C7-AA4C-ACBD-7D5C9F8C6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character" w:default="1" w:styleId="a0">
    <w:name w:val="Default Paragraph Font"/>
    <w:rPr>
      <w:rFonts w:ascii="Times New Roman" w:eastAsia="Times New Roman" w:hAnsi="Times New Roman" w:cs="Times New Roman"/>
    </w:rPr>
  </w:style>
  <w:style w:type="table" w:default="1" w:styleId="a1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</w:style>
  <w:style w:type="table" w:styleId="a3">
    <w:name w:val="Table Grid"/>
    <w:basedOn w:val="a1"/>
    <w:pPr>
      <w:jc w:val="right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نص في بالون Char"/>
    <w:link w:val="a4"/>
    <w:rPr>
      <w:rFonts w:ascii="Tahoma" w:eastAsia="Times New Roman" w:hAnsi="Tahoma" w:cs="Tahoma"/>
      <w:sz w:val="16"/>
      <w:szCs w:val="16"/>
      <w:lang w:eastAsia="ar-SA"/>
    </w:rPr>
  </w:style>
  <w:style w:type="paragraph" w:styleId="a4">
    <w:name w:val="Balloon Text"/>
    <w:basedOn w:val="a"/>
    <w:link w:val="Char"/>
    <w:rPr>
      <w:rFonts w:ascii="Tahoma" w:hAnsi="Tahoma"/>
      <w:sz w:val="16"/>
      <w:szCs w:val="16"/>
      <w:lang w:val="x-none"/>
    </w:rPr>
  </w:style>
  <w:style w:type="character" w:customStyle="1" w:styleId="Char0">
    <w:name w:val="رأس الصفحة Char"/>
    <w:link w:val="a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Char0"/>
    <w:pPr>
      <w:tabs>
        <w:tab w:val="center" w:pos="4153"/>
        <w:tab w:val="right" w:pos="8306"/>
      </w:tabs>
    </w:pPr>
    <w:rPr>
      <w:lang w:val="x-none"/>
    </w:rPr>
  </w:style>
  <w:style w:type="character" w:customStyle="1" w:styleId="Char1">
    <w:name w:val="تذييل الصفحة Char"/>
    <w:link w:val="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</w:pPr>
    <w:rPr>
      <w:lang w:val="x-none"/>
    </w:rPr>
  </w:style>
  <w:style w:type="character" w:styleId="a7">
    <w:name w:val="Strong"/>
    <w:qFormat/>
    <w:rPr>
      <w:rFonts w:ascii="Times New Roman" w:eastAsia="Times New Roman" w:hAnsi="Times New Roman" w:cs="Times New Roman"/>
      <w:b/>
      <w:bCs/>
    </w:rPr>
  </w:style>
  <w:style w:type="paragraph" w:styleId="a8">
    <w:name w:val="No Spacing"/>
    <w:qFormat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3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 /><Relationship Id="rId13" Type="http://schemas.openxmlformats.org/officeDocument/2006/relationships/image" Target="media/image9.emf" /><Relationship Id="rId18" Type="http://schemas.openxmlformats.org/officeDocument/2006/relationships/image" Target="media/image14.emf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3.emf" /><Relationship Id="rId12" Type="http://schemas.openxmlformats.org/officeDocument/2006/relationships/image" Target="media/image8.emf" /><Relationship Id="rId17" Type="http://schemas.openxmlformats.org/officeDocument/2006/relationships/image" Target="media/image13.emf" /><Relationship Id="rId2" Type="http://schemas.openxmlformats.org/officeDocument/2006/relationships/styles" Target="styles.xml" /><Relationship Id="rId16" Type="http://schemas.openxmlformats.org/officeDocument/2006/relationships/image" Target="media/image12.emf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image" Target="media/image2.emf" /><Relationship Id="rId11" Type="http://schemas.openxmlformats.org/officeDocument/2006/relationships/image" Target="media/image7.emf" /><Relationship Id="rId5" Type="http://schemas.openxmlformats.org/officeDocument/2006/relationships/image" Target="media/image1.png" /><Relationship Id="rId15" Type="http://schemas.openxmlformats.org/officeDocument/2006/relationships/image" Target="media/image11.emf" /><Relationship Id="rId10" Type="http://schemas.openxmlformats.org/officeDocument/2006/relationships/image" Target="media/image6.emf" /><Relationship Id="rId19" Type="http://schemas.openxmlformats.org/officeDocument/2006/relationships/image" Target="media/image15.emf" /><Relationship Id="rId4" Type="http://schemas.openxmlformats.org/officeDocument/2006/relationships/webSettings" Target="webSettings.xml" /><Relationship Id="rId9" Type="http://schemas.openxmlformats.org/officeDocument/2006/relationships/image" Target="media/image5.emf" /><Relationship Id="rId14" Type="http://schemas.openxmlformats.org/officeDocument/2006/relationships/image" Target="media/image10.em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1382</Words>
  <Characters>7883</Characters>
  <Application>Microsoft Office Word</Application>
  <DocSecurity>0</DocSecurity>
  <Lines>65</Lines>
  <Paragraphs>18</Paragraphs>
  <ScaleCrop>false</ScaleCrop>
  <Company>ECC</Company>
  <LinksUpToDate>false</LinksUpToDate>
  <CharactersWithSpaces>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EBDAA COMPUTER CENTER</dc:creator>
  <cp:keywords/>
  <cp:lastModifiedBy>966536535194</cp:lastModifiedBy>
  <cp:revision>2</cp:revision>
  <cp:lastPrinted>2015-02-11T22:02:00Z</cp:lastPrinted>
  <dcterms:created xsi:type="dcterms:W3CDTF">2019-03-03T18:20:00Z</dcterms:created>
  <dcterms:modified xsi:type="dcterms:W3CDTF">2019-03-03T18:20:00Z</dcterms:modified>
</cp:coreProperties>
</file>