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6F40F5">
      <w:pPr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تربية المهنية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6F40F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رابعة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="006F40F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السلوك الوظيفي</w:t>
      </w:r>
      <w:r w:rsidR="00F25B65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</w:t>
      </w:r>
      <w:r w:rsidR="00BA106A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برنامج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</w:t>
      </w:r>
      <w:r w:rsidR="00BA106A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المشترك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F86757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الى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1"/>
        <w:bidiVisual/>
        <w:tblW w:w="14746" w:type="dxa"/>
        <w:tblInd w:w="476" w:type="dxa"/>
        <w:tblLayout w:type="fixed"/>
        <w:tblLook w:val="04A0"/>
      </w:tblPr>
      <w:tblGrid>
        <w:gridCol w:w="1134"/>
        <w:gridCol w:w="1275"/>
        <w:gridCol w:w="851"/>
        <w:gridCol w:w="1905"/>
        <w:gridCol w:w="3486"/>
        <w:gridCol w:w="1276"/>
        <w:gridCol w:w="1701"/>
        <w:gridCol w:w="1417"/>
        <w:gridCol w:w="1701"/>
      </w:tblGrid>
      <w:tr w:rsidR="00A91CBC" w:rsidRPr="002A4307" w:rsidTr="00157560">
        <w:trPr>
          <w:cnfStyle w:val="100000000000"/>
          <w:trHeight w:val="323"/>
        </w:trPr>
        <w:tc>
          <w:tcPr>
            <w:cnfStyle w:val="001000000000"/>
            <w:tcW w:w="1134" w:type="dxa"/>
          </w:tcPr>
          <w:p w:rsidR="004F4580" w:rsidRPr="00BA106A" w:rsidRDefault="004F4580" w:rsidP="00C6186D">
            <w:pPr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الصف</w:t>
            </w:r>
          </w:p>
        </w:tc>
        <w:tc>
          <w:tcPr>
            <w:tcW w:w="1905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348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76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3118" w:type="dxa"/>
            <w:gridSpan w:val="2"/>
          </w:tcPr>
          <w:p w:rsidR="004F4580" w:rsidRPr="00BA106A" w:rsidRDefault="004F4580" w:rsidP="00C6186D">
            <w:pPr>
              <w:cnfStyle w:val="100000000000"/>
              <w:rPr>
                <w:rFonts w:asciiTheme="majorBidi" w:hAnsiTheme="majorBidi"/>
                <w:color w:val="17365D" w:themeColor="text2" w:themeShade="BF"/>
                <w:rtl/>
              </w:rPr>
            </w:pPr>
            <w:r w:rsidRPr="00BA106A">
              <w:rPr>
                <w:rFonts w:asciiTheme="majorBidi" w:hAnsiTheme="majorBidi"/>
                <w:color w:val="17365D" w:themeColor="text2" w:themeShade="BF"/>
                <w:rtl/>
              </w:rPr>
              <w:t xml:space="preserve">                     الو</w:t>
            </w:r>
            <w:r w:rsidR="00BA300D" w:rsidRPr="00BA106A">
              <w:rPr>
                <w:rFonts w:asciiTheme="majorBidi" w:hAnsiTheme="majorBidi"/>
                <w:color w:val="17365D" w:themeColor="text2" w:themeShade="BF"/>
                <w:rtl/>
              </w:rPr>
              <w:t>سائل</w:t>
            </w:r>
          </w:p>
        </w:tc>
      </w:tr>
      <w:tr w:rsidR="00A91CBC" w:rsidRPr="002A4307" w:rsidTr="00F073F8">
        <w:trPr>
          <w:cnfStyle w:val="000000100000"/>
          <w:trHeight w:val="1511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5" w:type="dxa"/>
          </w:tcPr>
          <w:p w:rsidR="00A91CBC" w:rsidRPr="002A4307" w:rsidRDefault="00DA1712" w:rsidP="00601756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BA106A" w:rsidRPr="002A4307" w:rsidRDefault="008E6D03" w:rsidP="00BC4CA1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مهارات الاتصــال </w:t>
            </w:r>
          </w:p>
        </w:tc>
        <w:tc>
          <w:tcPr>
            <w:tcW w:w="3486" w:type="dxa"/>
          </w:tcPr>
          <w:p w:rsidR="008E6D03" w:rsidRPr="008E6D03" w:rsidRDefault="008E6D03" w:rsidP="008E6D03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8E6D0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تشرح الطالبة تعريف الاتصال.</w:t>
            </w:r>
          </w:p>
          <w:p w:rsidR="008E6D03" w:rsidRPr="008E6D03" w:rsidRDefault="008E6D03" w:rsidP="008E6D03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8E6D0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تعدد الطالبة عناصر الاتصال.</w:t>
            </w:r>
          </w:p>
          <w:p w:rsidR="006F40F5" w:rsidRDefault="008E6D03" w:rsidP="008E6D03">
            <w:pPr>
              <w:pStyle w:val="a7"/>
              <w:numPr>
                <w:ilvl w:val="0"/>
                <w:numId w:val="19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8E6D0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توضح الطالبة الهدف من عملية الاتصال.</w:t>
            </w:r>
          </w:p>
          <w:p w:rsidR="00DC226D" w:rsidRPr="00DC226D" w:rsidRDefault="00DC226D" w:rsidP="00DC226D">
            <w:pPr>
              <w:pStyle w:val="a7"/>
              <w:numPr>
                <w:ilvl w:val="0"/>
                <w:numId w:val="5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8E6D0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تفسر الطالبة أنواع الاتصال مع ذكر أمثلة على كل نوع.</w:t>
            </w:r>
          </w:p>
        </w:tc>
        <w:tc>
          <w:tcPr>
            <w:tcW w:w="1276" w:type="dxa"/>
          </w:tcPr>
          <w:p w:rsidR="00A91CBC" w:rsidRPr="009D6CDB" w:rsidRDefault="008E6D03" w:rsidP="006F40F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اذكري تعريف الاتصال؟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417" w:type="dxa"/>
          </w:tcPr>
          <w:p w:rsidR="00A91CBC" w:rsidRPr="002A4307" w:rsidRDefault="00A91CBC" w:rsidP="00A91CB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561975"/>
                  <wp:effectExtent l="19050" t="0" r="9525" b="0"/>
                  <wp:wrapThrough wrapText="bothSides">
                    <wp:wrapPolygon edited="0">
                      <wp:start x="-520" y="0"/>
                      <wp:lineTo x="-520" y="21234"/>
                      <wp:lineTo x="21860" y="21234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701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9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5" w:type="dxa"/>
          </w:tcPr>
          <w:p w:rsidR="00A91CBC" w:rsidRPr="002A4307" w:rsidRDefault="00DA1712" w:rsidP="00601756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8E6D03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تابع مهارات الاتصــال</w:t>
            </w:r>
          </w:p>
        </w:tc>
        <w:tc>
          <w:tcPr>
            <w:tcW w:w="3486" w:type="dxa"/>
          </w:tcPr>
          <w:p w:rsidR="00886031" w:rsidRDefault="008E6D03" w:rsidP="006F40F5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تتعاون الطالبة في حل نشاط مهارات الاتصال.</w:t>
            </w:r>
          </w:p>
          <w:p w:rsidR="00DC226D" w:rsidRDefault="00DC226D" w:rsidP="00DC226D">
            <w:pPr>
              <w:pStyle w:val="a7"/>
              <w:numPr>
                <w:ilvl w:val="0"/>
                <w:numId w:val="20"/>
              </w:numPr>
              <w:cnfStyle w:val="000000010000"/>
              <w:rPr>
                <w:b/>
                <w:bCs/>
                <w:color w:val="17365D" w:themeColor="text2" w:themeShade="BF"/>
                <w:sz w:val="20"/>
                <w:szCs w:val="20"/>
                <w:lang w:bidi="ar-EG"/>
              </w:rPr>
            </w:pPr>
            <w:r w:rsidRPr="008E6D03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تذكر الطالبة أمثلة على الاتصالات</w:t>
            </w:r>
            <w:r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  <w:p w:rsidR="00DC226D" w:rsidRPr="006F40F5" w:rsidRDefault="00DC226D" w:rsidP="00DC226D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8E6D03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تبين الطالبة</w:t>
            </w:r>
            <w:r w:rsidRPr="008E6D03">
              <w:rPr>
                <w:rFonts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أهم العقبات التي تواجه عملية الاتصال الفعال داخل المدرسة.</w:t>
            </w:r>
          </w:p>
        </w:tc>
        <w:tc>
          <w:tcPr>
            <w:tcW w:w="1276" w:type="dxa"/>
          </w:tcPr>
          <w:p w:rsidR="00B67FA3" w:rsidRPr="009D6CDB" w:rsidRDefault="008E6D03" w:rsidP="006F40F5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عددي أنواع الاتصال ؟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353060</wp:posOffset>
                  </wp:positionV>
                  <wp:extent cx="361950" cy="322580"/>
                  <wp:effectExtent l="19050" t="0" r="0" b="0"/>
                  <wp:wrapThrough wrapText="bothSides">
                    <wp:wrapPolygon edited="0">
                      <wp:start x="-1137" y="0"/>
                      <wp:lineTo x="-1137" y="20409"/>
                      <wp:lineTo x="21600" y="20409"/>
                      <wp:lineTo x="21600" y="0"/>
                      <wp:lineTo x="-1137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127C39">
        <w:trPr>
          <w:cnfStyle w:val="000000100000"/>
          <w:trHeight w:val="1015"/>
        </w:trPr>
        <w:tc>
          <w:tcPr>
            <w:cnfStyle w:val="001000000000"/>
            <w:tcW w:w="1134" w:type="dxa"/>
          </w:tcPr>
          <w:p w:rsidR="00A91CBC" w:rsidRPr="00571571" w:rsidRDefault="00A91CBC" w:rsidP="00571571">
            <w:pPr>
              <w:rPr>
                <w:rFonts w:cs="Led Italic Font"/>
                <w:b w:val="0"/>
                <w:bCs w:val="0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5" w:type="dxa"/>
          </w:tcPr>
          <w:p w:rsidR="00A91CBC" w:rsidRPr="002A4307" w:rsidRDefault="00DA1712" w:rsidP="00601756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367838" w:rsidRPr="002A4307" w:rsidRDefault="00367838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مشترك</w:t>
            </w:r>
          </w:p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</w:p>
        </w:tc>
        <w:tc>
          <w:tcPr>
            <w:tcW w:w="1905" w:type="dxa"/>
          </w:tcPr>
          <w:p w:rsidR="00A91CBC" w:rsidRPr="002A4307" w:rsidRDefault="008E6D03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تابع مهارات الاتصــال</w:t>
            </w:r>
          </w:p>
        </w:tc>
        <w:tc>
          <w:tcPr>
            <w:tcW w:w="3486" w:type="dxa"/>
          </w:tcPr>
          <w:p w:rsidR="00DC226D" w:rsidRPr="008E6D03" w:rsidRDefault="00DC226D" w:rsidP="00DC226D">
            <w:pPr>
              <w:pStyle w:val="a7"/>
              <w:numPr>
                <w:ilvl w:val="0"/>
                <w:numId w:val="7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8E6D0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تحل الطالبة ورقة العمل الخاصة بالدرس.</w:t>
            </w:r>
          </w:p>
          <w:p w:rsidR="008E6D03" w:rsidRPr="008E6D03" w:rsidRDefault="00DC226D" w:rsidP="00DC226D">
            <w:pPr>
              <w:pStyle w:val="a7"/>
              <w:numPr>
                <w:ilvl w:val="0"/>
                <w:numId w:val="20"/>
              </w:numPr>
              <w:cnfStyle w:val="000000100000"/>
              <w:rPr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8E6D03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تطبق الطالبة ما درسته في الحياة العملية.</w:t>
            </w:r>
          </w:p>
        </w:tc>
        <w:tc>
          <w:tcPr>
            <w:tcW w:w="1276" w:type="dxa"/>
          </w:tcPr>
          <w:p w:rsidR="00A91CBC" w:rsidRPr="009D6CDB" w:rsidRDefault="00DC226D" w:rsidP="00E149E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حل نشاط ص 125</w:t>
            </w: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127C39" w:rsidRDefault="00A91CBC" w:rsidP="00127C39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="0015756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م</w:t>
            </w:r>
            <w:r w:rsidR="00127C39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ل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637513">
        <w:trPr>
          <w:cnfStyle w:val="000000010000"/>
          <w:trHeight w:val="1039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5" w:type="dxa"/>
          </w:tcPr>
          <w:p w:rsidR="00A91CBC" w:rsidRPr="002A4307" w:rsidRDefault="00DA1712" w:rsidP="00601756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BA106A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DC226D" w:rsidP="00F25B6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مهارات التفـاوض</w:t>
            </w:r>
          </w:p>
        </w:tc>
        <w:tc>
          <w:tcPr>
            <w:tcW w:w="3486" w:type="dxa"/>
          </w:tcPr>
          <w:p w:rsidR="00DC226D" w:rsidRPr="00DC226D" w:rsidRDefault="00DC226D" w:rsidP="00DC226D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lang w:bidi="ar-EG"/>
              </w:rPr>
            </w:pPr>
            <w:r w:rsidRPr="00DC226D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توضح الطالبة دور التفاوض في حل المشكلات.</w:t>
            </w:r>
          </w:p>
          <w:p w:rsidR="00DC226D" w:rsidRPr="00DC226D" w:rsidRDefault="00DC226D" w:rsidP="00DC226D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DC226D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تعدد الطالبة المبادئ التي تقوم عليها عملية التفاوض.</w:t>
            </w:r>
          </w:p>
          <w:p w:rsidR="00127C39" w:rsidRPr="00DC226D" w:rsidRDefault="00DC226D" w:rsidP="00DC226D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DC226D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أن تعدد الطالبة صفات المفاوض الناجح.</w:t>
            </w:r>
          </w:p>
        </w:tc>
        <w:tc>
          <w:tcPr>
            <w:tcW w:w="1276" w:type="dxa"/>
          </w:tcPr>
          <w:p w:rsidR="00A91CBC" w:rsidRPr="009D6CDB" w:rsidRDefault="00DC226D" w:rsidP="00F25B65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عرفي التفاوض؟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8C30BF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330200</wp:posOffset>
                  </wp:positionV>
                  <wp:extent cx="685800" cy="319405"/>
                  <wp:effectExtent l="19050" t="0" r="0" b="0"/>
                  <wp:wrapThrough wrapText="bothSides">
                    <wp:wrapPolygon edited="0">
                      <wp:start x="-600" y="0"/>
                      <wp:lineTo x="-600" y="20612"/>
                      <wp:lineTo x="21600" y="20612"/>
                      <wp:lineTo x="21600" y="0"/>
                      <wp:lineTo x="-600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F25B65">
        <w:trPr>
          <w:cnfStyle w:val="000000100000"/>
          <w:trHeight w:val="1748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الخميس</w:t>
            </w:r>
          </w:p>
        </w:tc>
        <w:tc>
          <w:tcPr>
            <w:tcW w:w="1275" w:type="dxa"/>
          </w:tcPr>
          <w:p w:rsidR="00A91CBC" w:rsidRPr="002A4307" w:rsidRDefault="00DA1712" w:rsidP="00601756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BA106A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مشترك</w:t>
            </w:r>
          </w:p>
        </w:tc>
        <w:tc>
          <w:tcPr>
            <w:tcW w:w="1905" w:type="dxa"/>
          </w:tcPr>
          <w:p w:rsidR="00A91CBC" w:rsidRPr="002A4307" w:rsidRDefault="00DC226D" w:rsidP="00F25B6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تابع مهارات التفاوض</w:t>
            </w:r>
          </w:p>
        </w:tc>
        <w:tc>
          <w:tcPr>
            <w:tcW w:w="3486" w:type="dxa"/>
          </w:tcPr>
          <w:p w:rsidR="00DC226D" w:rsidRPr="00DC226D" w:rsidRDefault="00DC226D" w:rsidP="00DC226D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  <w:r w:rsidRPr="00DC226D">
              <w:rPr>
                <w:rFonts w:cs="AL-Mohanad" w:hint="cs"/>
                <w:b/>
                <w:bCs/>
                <w:color w:val="17365D" w:themeColor="text2" w:themeShade="BF"/>
                <w:rtl/>
              </w:rPr>
              <w:t xml:space="preserve">أن تعدد الطالبة </w:t>
            </w:r>
            <w:r w:rsidRPr="00DC226D">
              <w:rPr>
                <w:rFonts w:cs="AL-Mohanad" w:hint="cs"/>
                <w:b/>
                <w:bCs/>
                <w:color w:val="17365D" w:themeColor="text2" w:themeShade="BF"/>
                <w:rtl/>
                <w:lang w:bidi="ar-EG"/>
              </w:rPr>
              <w:t>مستويات</w:t>
            </w:r>
            <w:r w:rsidRPr="00DC226D">
              <w:rPr>
                <w:rFonts w:cs="AL-Mohanad" w:hint="cs"/>
                <w:b/>
                <w:bCs/>
                <w:color w:val="17365D" w:themeColor="text2" w:themeShade="BF"/>
                <w:rtl/>
              </w:rPr>
              <w:t xml:space="preserve"> التفاوض.</w:t>
            </w:r>
          </w:p>
          <w:p w:rsidR="00DC226D" w:rsidRPr="00DC226D" w:rsidRDefault="00DC226D" w:rsidP="00DC226D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  <w:r w:rsidRPr="00DC226D">
              <w:rPr>
                <w:rFonts w:cs="AL-Mohanad" w:hint="cs"/>
                <w:b/>
                <w:bCs/>
                <w:color w:val="17365D" w:themeColor="text2" w:themeShade="BF"/>
                <w:rtl/>
              </w:rPr>
              <w:t>أن تشرح الطالبة مراحل التفاوض.</w:t>
            </w:r>
          </w:p>
          <w:p w:rsidR="00DC226D" w:rsidRPr="00DC226D" w:rsidRDefault="00DC226D" w:rsidP="00DC226D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rtl/>
              </w:rPr>
            </w:pPr>
            <w:r w:rsidRPr="00DC226D">
              <w:rPr>
                <w:rFonts w:cs="AL-Mohanad" w:hint="cs"/>
                <w:b/>
                <w:bCs/>
                <w:color w:val="17365D" w:themeColor="text2" w:themeShade="BF"/>
                <w:rtl/>
              </w:rPr>
              <w:t>أن تذكر الطالبة أعضاء فريق التفاوض ومواصفاتهم.</w:t>
            </w:r>
          </w:p>
          <w:p w:rsidR="00A91CBC" w:rsidRPr="00DC226D" w:rsidRDefault="00DC226D" w:rsidP="00DC226D">
            <w:pPr>
              <w:pStyle w:val="a7"/>
              <w:numPr>
                <w:ilvl w:val="0"/>
                <w:numId w:val="16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</w:rPr>
            </w:pPr>
            <w:r w:rsidRPr="00DC226D">
              <w:rPr>
                <w:rFonts w:cs="AL-Mohanad" w:hint="cs"/>
                <w:b/>
                <w:bCs/>
                <w:color w:val="17365D" w:themeColor="text2" w:themeShade="BF"/>
                <w:rtl/>
                <w:lang w:bidi="ar-EG"/>
              </w:rPr>
              <w:t>أن تطبق الطالبة مهارات التفاوض في حياتها العملية.</w:t>
            </w:r>
          </w:p>
          <w:p w:rsidR="00DC226D" w:rsidRPr="00DC226D" w:rsidRDefault="00DC226D" w:rsidP="00DC226D">
            <w:pPr>
              <w:pStyle w:val="a7"/>
              <w:numPr>
                <w:ilvl w:val="0"/>
                <w:numId w:val="20"/>
              </w:numPr>
              <w:jc w:val="center"/>
              <w:cnfStyle w:val="00000010000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DC226D">
              <w:rPr>
                <w:rFonts w:hint="cs"/>
                <w:b/>
                <w:bCs/>
                <w:color w:val="17365D" w:themeColor="text2" w:themeShade="BF"/>
                <w:rtl/>
              </w:rPr>
              <w:t xml:space="preserve">أن تقسم الطالبة </w:t>
            </w:r>
            <w:r>
              <w:rPr>
                <w:rFonts w:hint="cs"/>
                <w:b/>
                <w:bCs/>
                <w:color w:val="17365D" w:themeColor="text2" w:themeShade="BF"/>
                <w:rtl/>
                <w:lang w:bidi="ar-EG"/>
              </w:rPr>
              <w:t>أفراد مجموعتها حسب الأنماط الثلاثة للتفاوض</w:t>
            </w:r>
            <w:r w:rsidRPr="00DC226D">
              <w:rPr>
                <w:rFonts w:hint="cs"/>
                <w:b/>
                <w:bCs/>
                <w:color w:val="17365D" w:themeColor="text2" w:themeShade="BF"/>
                <w:rtl/>
                <w:lang w:bidi="ar-EG"/>
              </w:rPr>
              <w:t>.</w:t>
            </w:r>
          </w:p>
        </w:tc>
        <w:tc>
          <w:tcPr>
            <w:tcW w:w="1276" w:type="dxa"/>
          </w:tcPr>
          <w:p w:rsidR="00A91CBC" w:rsidRPr="002A4307" w:rsidRDefault="00DC226D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عددي أنماط التفاوض مع ذكر مثال عليها ؟</w:t>
            </w:r>
          </w:p>
        </w:tc>
        <w:tc>
          <w:tcPr>
            <w:tcW w:w="1701" w:type="dxa"/>
            <w:vMerge/>
          </w:tcPr>
          <w:p w:rsidR="00A91CBC" w:rsidRPr="002A4307" w:rsidRDefault="00A91CBC" w:rsidP="008C30B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25B65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504190</wp:posOffset>
                  </wp:positionV>
                  <wp:extent cx="567055" cy="523875"/>
                  <wp:effectExtent l="19050" t="0" r="4445" b="0"/>
                  <wp:wrapThrough wrapText="bothSides">
                    <wp:wrapPolygon edited="0">
                      <wp:start x="-726" y="0"/>
                      <wp:lineTo x="-726" y="21207"/>
                      <wp:lineTo x="21769" y="21207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C6186D" w:rsidRDefault="00C6186D" w:rsidP="00C6186D">
      <w:pPr>
        <w:rPr>
          <w:rFonts w:cs="Led Italic Font"/>
          <w:rtl/>
        </w:rPr>
      </w:pPr>
    </w:p>
    <w:p w:rsidR="00C6186D" w:rsidRPr="00C6186D" w:rsidRDefault="00C6186D" w:rsidP="00C6186D">
      <w:pPr>
        <w:rPr>
          <w:rFonts w:cs="Led Italic Font"/>
          <w:sz w:val="24"/>
          <w:szCs w:val="24"/>
        </w:rPr>
      </w:pPr>
    </w:p>
    <w:sectPr w:rsidR="00C6186D" w:rsidRPr="00C6186D" w:rsidSect="00157560">
      <w:headerReference w:type="default" r:id="rId16"/>
      <w:pgSz w:w="16838" w:h="11906" w:orient="landscape"/>
      <w:pgMar w:top="720" w:right="720" w:bottom="720" w:left="720" w:header="708" w:footer="708" w:gutter="0"/>
      <w:pgBorders w:offsetFrom="page">
        <w:top w:val="threeDEngrave" w:sz="24" w:space="12" w:color="17365D" w:themeColor="text2" w:themeShade="BF"/>
        <w:left w:val="threeDEngrave" w:sz="24" w:space="12" w:color="17365D" w:themeColor="text2" w:themeShade="BF"/>
        <w:bottom w:val="threeDEmboss" w:sz="24" w:space="14" w:color="17365D" w:themeColor="text2" w:themeShade="BF"/>
        <w:right w:val="threeDEmboss" w:sz="24" w:space="1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E6D" w:rsidRDefault="00940E6D" w:rsidP="00830D07">
      <w:pPr>
        <w:spacing w:after="0" w:line="240" w:lineRule="auto"/>
      </w:pPr>
      <w:r>
        <w:separator/>
      </w:r>
    </w:p>
  </w:endnote>
  <w:endnote w:type="continuationSeparator" w:id="1">
    <w:p w:rsidR="00940E6D" w:rsidRDefault="00940E6D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E6D" w:rsidRDefault="00940E6D" w:rsidP="00830D07">
      <w:pPr>
        <w:spacing w:after="0" w:line="240" w:lineRule="auto"/>
      </w:pPr>
      <w:r>
        <w:separator/>
      </w:r>
    </w:p>
  </w:footnote>
  <w:footnote w:type="continuationSeparator" w:id="1">
    <w:p w:rsidR="00940E6D" w:rsidRDefault="00940E6D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BF" w:rsidRPr="00601756" w:rsidRDefault="00601756" w:rsidP="00601756">
    <w:pPr>
      <w:pStyle w:val="a3"/>
      <w:tabs>
        <w:tab w:val="clear" w:pos="4153"/>
        <w:tab w:val="clear" w:pos="8306"/>
        <w:tab w:val="center" w:pos="7699"/>
      </w:tabs>
      <w:rPr>
        <w:b/>
        <w:bCs/>
        <w:color w:val="365F91" w:themeColor="accent1" w:themeShade="BF"/>
      </w:rPr>
    </w:pPr>
    <w:r>
      <w:rPr>
        <w:b/>
        <w:bCs/>
        <w:noProof/>
        <w:color w:val="365F91" w:themeColor="accent1" w:themeShade="B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667" type="#_x0000_t202" style="position:absolute;left:0;text-align:left;margin-left:-17.25pt;margin-top:-19.65pt;width:113.25pt;height:83.95pt;z-index:251660288" stroked="f">
          <v:textbox style="mso-next-textbox:#_x0000_s113667">
            <w:txbxContent>
              <w:p w:rsidR="00601756" w:rsidRDefault="00601756" w:rsidP="00601756">
                <w:pPr>
                  <w:jc w:val="center"/>
                </w:pPr>
                <w:r w:rsidRPr="003619A6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1276350" cy="990600"/>
                      <wp:effectExtent l="19050" t="0" r="0" b="0"/>
                      <wp:docPr id="4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822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113666" type="#_x0000_t202" style="position:absolute;left:0;text-align:left;margin-left:340.5pt;margin-top:-19.65pt;width:108.75pt;height:20.25pt;z-index:251659264" stroked="f">
          <v:textbox style="mso-next-textbox:#_x0000_s113666">
            <w:txbxContent>
              <w:p w:rsidR="00601756" w:rsidRPr="00F92E37" w:rsidRDefault="00601756" w:rsidP="00601756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113665" type="#_x0000_t202" style="position:absolute;left:0;text-align:left;margin-left:580.5pt;margin-top:-15.9pt;width:187.5pt;height:80.2pt;z-index:251658240" stroked="f">
          <v:textbox style="mso-next-textbox:#_x0000_s113665">
            <w:txbxContent>
              <w:p w:rsidR="00601756" w:rsidRPr="00F92E37" w:rsidRDefault="00601756" w:rsidP="00601756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601756" w:rsidRPr="00F92E37" w:rsidRDefault="00601756" w:rsidP="00601756">
                <w:pPr>
                  <w:spacing w:line="4" w:lineRule="atLeast"/>
                  <w:jc w:val="center"/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601756" w:rsidRPr="00F92E37" w:rsidRDefault="00601756" w:rsidP="00601756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601756" w:rsidRPr="00F92E37" w:rsidRDefault="00601756" w:rsidP="00601756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مكتب التعليم بمحافظة الدلم (بنات)</w:t>
                </w:r>
              </w:p>
              <w:p w:rsidR="00601756" w:rsidRPr="009D403A" w:rsidRDefault="00601756" w:rsidP="00601756">
                <w:pPr>
                  <w:rPr>
                    <w:b/>
                    <w:bCs/>
                    <w:color w:val="1F497D" w:themeColor="text2"/>
                  </w:rPr>
                </w:pPr>
              </w:p>
            </w:txbxContent>
          </v:textbox>
          <w10:wrap anchorx="page"/>
        </v:shape>
      </w:pict>
    </w:r>
    <w:r>
      <w:rPr>
        <w:b/>
        <w:bCs/>
        <w:color w:val="365F91" w:themeColor="accent1" w:themeShade="BF"/>
        <w:rtl/>
      </w:rPr>
      <w:tab/>
    </w:r>
    <w:r w:rsidRPr="00601756">
      <w:rPr>
        <w:rFonts w:cs="Arial"/>
        <w:b/>
        <w:bCs/>
        <w:color w:val="365F91" w:themeColor="accent1" w:themeShade="BF"/>
        <w:rtl/>
      </w:rPr>
      <w:drawing>
        <wp:inline distT="0" distB="0" distL="0" distR="0">
          <wp:extent cx="1390650" cy="723900"/>
          <wp:effectExtent l="19050" t="0" r="0" b="0"/>
          <wp:docPr id="2" name="صورة 2" descr="C:\Users\dalal saad\Pictures\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F30"/>
    <w:multiLevelType w:val="hybridMultilevel"/>
    <w:tmpl w:val="A7CA927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5BBD"/>
    <w:multiLevelType w:val="hybridMultilevel"/>
    <w:tmpl w:val="819CCA30"/>
    <w:lvl w:ilvl="0" w:tplc="6E726A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13AF6"/>
    <w:multiLevelType w:val="hybridMultilevel"/>
    <w:tmpl w:val="6842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8755B"/>
    <w:multiLevelType w:val="hybridMultilevel"/>
    <w:tmpl w:val="CA62C1DC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3AAB7F74"/>
    <w:multiLevelType w:val="hybridMultilevel"/>
    <w:tmpl w:val="D6E212B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35BA5"/>
    <w:multiLevelType w:val="hybridMultilevel"/>
    <w:tmpl w:val="77F2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7F5D"/>
    <w:multiLevelType w:val="hybridMultilevel"/>
    <w:tmpl w:val="E360601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911A1"/>
    <w:multiLevelType w:val="hybridMultilevel"/>
    <w:tmpl w:val="C236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E75DE"/>
    <w:multiLevelType w:val="hybridMultilevel"/>
    <w:tmpl w:val="82FC94EA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0"/>
  </w:num>
  <w:num w:numId="5">
    <w:abstractNumId w:val="8"/>
  </w:num>
  <w:num w:numId="6">
    <w:abstractNumId w:val="3"/>
  </w:num>
  <w:num w:numId="7">
    <w:abstractNumId w:val="17"/>
  </w:num>
  <w:num w:numId="8">
    <w:abstractNumId w:val="19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0"/>
  </w:num>
  <w:num w:numId="15">
    <w:abstractNumId w:val="7"/>
  </w:num>
  <w:num w:numId="16">
    <w:abstractNumId w:val="11"/>
  </w:num>
  <w:num w:numId="17">
    <w:abstractNumId w:val="20"/>
  </w:num>
  <w:num w:numId="18">
    <w:abstractNumId w:val="15"/>
  </w:num>
  <w:num w:numId="19">
    <w:abstractNumId w:val="6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4690"/>
    <o:shapelayout v:ext="edit">
      <o:idmap v:ext="edit" data="111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067A4"/>
    <w:rsid w:val="00015532"/>
    <w:rsid w:val="00047467"/>
    <w:rsid w:val="0005722A"/>
    <w:rsid w:val="00092E79"/>
    <w:rsid w:val="00095DFE"/>
    <w:rsid w:val="000D3787"/>
    <w:rsid w:val="000E36D5"/>
    <w:rsid w:val="000E6DDB"/>
    <w:rsid w:val="00107E21"/>
    <w:rsid w:val="00127C39"/>
    <w:rsid w:val="0013359D"/>
    <w:rsid w:val="001416E6"/>
    <w:rsid w:val="00144F3D"/>
    <w:rsid w:val="00154141"/>
    <w:rsid w:val="00155D39"/>
    <w:rsid w:val="00157560"/>
    <w:rsid w:val="0017025B"/>
    <w:rsid w:val="00180062"/>
    <w:rsid w:val="00194A22"/>
    <w:rsid w:val="001E07F1"/>
    <w:rsid w:val="001E6379"/>
    <w:rsid w:val="00213950"/>
    <w:rsid w:val="00213D8D"/>
    <w:rsid w:val="0021646E"/>
    <w:rsid w:val="002426DD"/>
    <w:rsid w:val="00242ED3"/>
    <w:rsid w:val="00244E0D"/>
    <w:rsid w:val="0026218B"/>
    <w:rsid w:val="0027040A"/>
    <w:rsid w:val="00281800"/>
    <w:rsid w:val="002A4307"/>
    <w:rsid w:val="002D66EA"/>
    <w:rsid w:val="003309E1"/>
    <w:rsid w:val="00355351"/>
    <w:rsid w:val="00367838"/>
    <w:rsid w:val="003B6150"/>
    <w:rsid w:val="003D2644"/>
    <w:rsid w:val="003F1009"/>
    <w:rsid w:val="00401586"/>
    <w:rsid w:val="004068D1"/>
    <w:rsid w:val="00417638"/>
    <w:rsid w:val="00456579"/>
    <w:rsid w:val="004D1D17"/>
    <w:rsid w:val="004E380E"/>
    <w:rsid w:val="004F4580"/>
    <w:rsid w:val="00507FBC"/>
    <w:rsid w:val="0052388E"/>
    <w:rsid w:val="00524825"/>
    <w:rsid w:val="005441B3"/>
    <w:rsid w:val="00571571"/>
    <w:rsid w:val="005A5C98"/>
    <w:rsid w:val="005D5ABC"/>
    <w:rsid w:val="005E7EA9"/>
    <w:rsid w:val="005F2039"/>
    <w:rsid w:val="005F35CF"/>
    <w:rsid w:val="00601240"/>
    <w:rsid w:val="00601756"/>
    <w:rsid w:val="00602182"/>
    <w:rsid w:val="00637513"/>
    <w:rsid w:val="0064604C"/>
    <w:rsid w:val="00687B69"/>
    <w:rsid w:val="006A0A3A"/>
    <w:rsid w:val="006B00A1"/>
    <w:rsid w:val="006F40F5"/>
    <w:rsid w:val="006F73DC"/>
    <w:rsid w:val="00730B0F"/>
    <w:rsid w:val="0078462C"/>
    <w:rsid w:val="00797F77"/>
    <w:rsid w:val="007A117F"/>
    <w:rsid w:val="007D1A17"/>
    <w:rsid w:val="007E5D0D"/>
    <w:rsid w:val="007E7009"/>
    <w:rsid w:val="008054FC"/>
    <w:rsid w:val="00830D07"/>
    <w:rsid w:val="0084693A"/>
    <w:rsid w:val="00865EF1"/>
    <w:rsid w:val="00872026"/>
    <w:rsid w:val="00877B61"/>
    <w:rsid w:val="00886031"/>
    <w:rsid w:val="008C30BF"/>
    <w:rsid w:val="008C67F1"/>
    <w:rsid w:val="008E15CC"/>
    <w:rsid w:val="008E6D03"/>
    <w:rsid w:val="008F13B0"/>
    <w:rsid w:val="008F3633"/>
    <w:rsid w:val="00911B37"/>
    <w:rsid w:val="0091375F"/>
    <w:rsid w:val="009150A4"/>
    <w:rsid w:val="00940E6D"/>
    <w:rsid w:val="00945441"/>
    <w:rsid w:val="00975711"/>
    <w:rsid w:val="00994ADB"/>
    <w:rsid w:val="009D6CDB"/>
    <w:rsid w:val="009E5520"/>
    <w:rsid w:val="009F7DDF"/>
    <w:rsid w:val="00A07FEA"/>
    <w:rsid w:val="00A20088"/>
    <w:rsid w:val="00A313E3"/>
    <w:rsid w:val="00A57649"/>
    <w:rsid w:val="00A72F21"/>
    <w:rsid w:val="00A777E6"/>
    <w:rsid w:val="00A831E6"/>
    <w:rsid w:val="00A91CBC"/>
    <w:rsid w:val="00A96213"/>
    <w:rsid w:val="00A96B4A"/>
    <w:rsid w:val="00AA751E"/>
    <w:rsid w:val="00AC3B27"/>
    <w:rsid w:val="00AD2D1A"/>
    <w:rsid w:val="00B12622"/>
    <w:rsid w:val="00B162DF"/>
    <w:rsid w:val="00B468EB"/>
    <w:rsid w:val="00B514D3"/>
    <w:rsid w:val="00B65AAF"/>
    <w:rsid w:val="00B67FA3"/>
    <w:rsid w:val="00B9542F"/>
    <w:rsid w:val="00B95648"/>
    <w:rsid w:val="00BA106A"/>
    <w:rsid w:val="00BA300D"/>
    <w:rsid w:val="00BA64B8"/>
    <w:rsid w:val="00BC4CA1"/>
    <w:rsid w:val="00C05750"/>
    <w:rsid w:val="00C07CDA"/>
    <w:rsid w:val="00C6186D"/>
    <w:rsid w:val="00CA785C"/>
    <w:rsid w:val="00CF031A"/>
    <w:rsid w:val="00D035D6"/>
    <w:rsid w:val="00D107D4"/>
    <w:rsid w:val="00D122B7"/>
    <w:rsid w:val="00D20958"/>
    <w:rsid w:val="00D5778E"/>
    <w:rsid w:val="00D60DFD"/>
    <w:rsid w:val="00D81FA2"/>
    <w:rsid w:val="00D9520F"/>
    <w:rsid w:val="00DA1712"/>
    <w:rsid w:val="00DA3E82"/>
    <w:rsid w:val="00DB264C"/>
    <w:rsid w:val="00DC226D"/>
    <w:rsid w:val="00DD455C"/>
    <w:rsid w:val="00E149EC"/>
    <w:rsid w:val="00E371F1"/>
    <w:rsid w:val="00E75D67"/>
    <w:rsid w:val="00E8332E"/>
    <w:rsid w:val="00EA5C14"/>
    <w:rsid w:val="00ED4BD5"/>
    <w:rsid w:val="00F04176"/>
    <w:rsid w:val="00F073F8"/>
    <w:rsid w:val="00F13CF8"/>
    <w:rsid w:val="00F24C87"/>
    <w:rsid w:val="00F25B65"/>
    <w:rsid w:val="00F5689D"/>
    <w:rsid w:val="00F60BFE"/>
    <w:rsid w:val="00F86757"/>
    <w:rsid w:val="00F8677E"/>
    <w:rsid w:val="00F96238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customStyle="1" w:styleId="1">
    <w:name w:val="شبكة فاتحة1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Strong"/>
    <w:qFormat/>
    <w:rsid w:val="006F7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4</cp:revision>
  <cp:lastPrinted>2017-11-26T15:44:00Z</cp:lastPrinted>
  <dcterms:created xsi:type="dcterms:W3CDTF">2017-11-25T12:10:00Z</dcterms:created>
  <dcterms:modified xsi:type="dcterms:W3CDTF">2018-01-06T17:26:00Z</dcterms:modified>
</cp:coreProperties>
</file>