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319" w:rsidRPr="00A02E97" w:rsidRDefault="000E2423" w:rsidP="00815851">
      <w:pPr>
        <w:pStyle w:val="TableParagraph"/>
        <w:tabs>
          <w:tab w:val="left" w:pos="3666"/>
          <w:tab w:val="left" w:pos="7540"/>
          <w:tab w:val="left" w:pos="11474"/>
        </w:tabs>
        <w:bidi/>
        <w:spacing w:before="50"/>
        <w:ind w:left="272" w:right="463" w:hanging="272"/>
        <w:rPr>
          <w:rFonts w:ascii="Microsoft Uighur" w:hAnsi="Microsoft Uighur" w:cs="Microsoft Uighur"/>
          <w:w w:val="58"/>
          <w:sz w:val="28"/>
          <w:szCs w:val="28"/>
          <w:rtl/>
        </w:rPr>
      </w:pPr>
      <w:r w:rsidRPr="00A02E97">
        <w:rPr>
          <w:rFonts w:asciiTheme="majorBidi" w:hAnsiTheme="majorBidi" w:cstheme="majorBidi" w:hint="cs"/>
          <w:noProof/>
          <w:sz w:val="28"/>
          <w:szCs w:val="28"/>
          <w:rtl/>
        </w:rPr>
        <w:drawing>
          <wp:anchor distT="0" distB="0" distL="114300" distR="114300" simplePos="0" relativeHeight="251665408" behindDoc="1" locked="0" layoutInCell="1" allowOverlap="1" wp14:anchorId="14E39E10" wp14:editId="7B337FCF">
            <wp:simplePos x="0" y="0"/>
            <wp:positionH relativeFrom="margin">
              <wp:align>left</wp:align>
            </wp:positionH>
            <wp:positionV relativeFrom="paragraph">
              <wp:posOffset>-114300</wp:posOffset>
            </wp:positionV>
            <wp:extent cx="984885" cy="648335"/>
            <wp:effectExtent l="0" t="0" r="5715" b="0"/>
            <wp:wrapNone/>
            <wp:docPr id="4" name="صورة 4" descr="نتيجة بحث الصور عن رؤية 2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نتيجة بحث الصور عن رؤية 203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2E97">
        <w:rPr>
          <w:rFonts w:asciiTheme="majorBidi" w:hAnsiTheme="majorBidi" w:cstheme="majorBidi" w:hint="cs"/>
          <w:noProof/>
          <w:sz w:val="28"/>
          <w:szCs w:val="28"/>
          <w:rtl/>
        </w:rPr>
        <w:drawing>
          <wp:anchor distT="0" distB="0" distL="114300" distR="114300" simplePos="0" relativeHeight="251663360" behindDoc="1" locked="0" layoutInCell="1" allowOverlap="1" wp14:anchorId="3F63B218" wp14:editId="6EB41EBA">
            <wp:simplePos x="0" y="0"/>
            <wp:positionH relativeFrom="column">
              <wp:posOffset>4528820</wp:posOffset>
            </wp:positionH>
            <wp:positionV relativeFrom="paragraph">
              <wp:posOffset>-219075</wp:posOffset>
            </wp:positionV>
            <wp:extent cx="1494790" cy="829310"/>
            <wp:effectExtent l="19050" t="0" r="0" b="0"/>
            <wp:wrapNone/>
            <wp:docPr id="1" name="صورة 1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0319" w:rsidRPr="00A02E97">
        <w:rPr>
          <w:rFonts w:asciiTheme="majorBidi" w:hAnsiTheme="majorBidi" w:cstheme="majorBidi" w:hint="cs"/>
          <w:w w:val="58"/>
          <w:sz w:val="28"/>
          <w:szCs w:val="28"/>
          <w:rtl/>
        </w:rPr>
        <w:t xml:space="preserve">  </w:t>
      </w:r>
      <w:r w:rsidR="00180319" w:rsidRPr="00A02E97">
        <w:rPr>
          <w:rFonts w:ascii="Microsoft Uighur" w:hAnsi="Microsoft Uighur" w:cs="Microsoft Uighur"/>
          <w:w w:val="58"/>
          <w:sz w:val="28"/>
          <w:szCs w:val="28"/>
          <w:rtl/>
        </w:rPr>
        <w:t xml:space="preserve">    المملكة العربية السعودية</w:t>
      </w:r>
    </w:p>
    <w:p w:rsidR="00180319" w:rsidRPr="00A02E97" w:rsidRDefault="00180319" w:rsidP="00180319">
      <w:pPr>
        <w:pStyle w:val="TableParagraph"/>
        <w:tabs>
          <w:tab w:val="left" w:pos="3666"/>
          <w:tab w:val="left" w:pos="7540"/>
          <w:tab w:val="left" w:pos="11474"/>
        </w:tabs>
        <w:bidi/>
        <w:spacing w:before="50"/>
        <w:ind w:right="463"/>
        <w:rPr>
          <w:rFonts w:ascii="Microsoft Uighur" w:hAnsi="Microsoft Uighur" w:cs="Microsoft Uighur"/>
          <w:sz w:val="28"/>
          <w:szCs w:val="28"/>
          <w:rtl/>
        </w:rPr>
      </w:pPr>
      <w:r w:rsidRPr="00A02E97">
        <w:rPr>
          <w:rFonts w:ascii="Microsoft Uighur" w:hAnsi="Microsoft Uighur" w:cs="Microsoft Uighur"/>
          <w:sz w:val="28"/>
          <w:szCs w:val="28"/>
          <w:rtl/>
        </w:rPr>
        <w:t xml:space="preserve">  </w:t>
      </w:r>
      <w:r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A02E97">
        <w:rPr>
          <w:rFonts w:ascii="Microsoft Uighur" w:hAnsi="Microsoft Uighur" w:cs="Microsoft Uighur"/>
          <w:sz w:val="28"/>
          <w:szCs w:val="28"/>
          <w:rtl/>
        </w:rPr>
        <w:t xml:space="preserve">     وزارة التعليم</w:t>
      </w:r>
    </w:p>
    <w:p w:rsidR="00180319" w:rsidRPr="00A02E97" w:rsidRDefault="00180319" w:rsidP="00C95EB8">
      <w:pPr>
        <w:pStyle w:val="TableParagraph"/>
        <w:tabs>
          <w:tab w:val="left" w:pos="3666"/>
          <w:tab w:val="left" w:pos="7540"/>
          <w:tab w:val="left" w:pos="11474"/>
        </w:tabs>
        <w:bidi/>
        <w:spacing w:before="50"/>
        <w:ind w:right="463"/>
        <w:rPr>
          <w:rFonts w:ascii="Microsoft Uighur" w:hAnsi="Microsoft Uighur" w:cs="Microsoft Uighur"/>
          <w:sz w:val="28"/>
          <w:szCs w:val="28"/>
          <w:rtl/>
        </w:rPr>
      </w:pPr>
      <w:r w:rsidRPr="00A02E97">
        <w:rPr>
          <w:rFonts w:ascii="Microsoft Uighur" w:hAnsi="Microsoft Uighur" w:cs="Microsoft Uighur"/>
          <w:sz w:val="28"/>
          <w:szCs w:val="28"/>
          <w:rtl/>
        </w:rPr>
        <w:t xml:space="preserve">الثانوية </w:t>
      </w:r>
      <w:r w:rsidR="00655068">
        <w:rPr>
          <w:rFonts w:ascii="Microsoft Uighur" w:hAnsi="Microsoft Uighur" w:cs="Microsoft Uighur" w:hint="cs"/>
          <w:sz w:val="28"/>
          <w:szCs w:val="28"/>
          <w:rtl/>
        </w:rPr>
        <w:t>.....................</w:t>
      </w:r>
      <w:r w:rsidRPr="00A02E97">
        <w:rPr>
          <w:sz w:val="28"/>
          <w:szCs w:val="28"/>
        </w:rPr>
        <w:t xml:space="preserve"> </w:t>
      </w:r>
    </w:p>
    <w:p w:rsidR="00180319" w:rsidRPr="00A02E97" w:rsidRDefault="00180319" w:rsidP="00C95EB8">
      <w:pPr>
        <w:pStyle w:val="TableParagraph"/>
        <w:tabs>
          <w:tab w:val="left" w:pos="3666"/>
          <w:tab w:val="left" w:pos="7540"/>
          <w:tab w:val="left" w:pos="11474"/>
        </w:tabs>
        <w:bidi/>
        <w:spacing w:before="50"/>
        <w:ind w:right="463"/>
        <w:rPr>
          <w:rFonts w:ascii="Microsoft Uighur" w:hAnsi="Microsoft Uighur" w:cs="Microsoft Uighur"/>
          <w:sz w:val="28"/>
          <w:szCs w:val="28"/>
          <w:rtl/>
        </w:rPr>
      </w:pPr>
      <w:r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المادة : </w:t>
      </w:r>
      <w:r w:rsidR="00C95EB8">
        <w:rPr>
          <w:rFonts w:ascii="Microsoft Uighur" w:hAnsi="Microsoft Uighur" w:cs="Microsoft Uighur" w:hint="cs"/>
          <w:sz w:val="28"/>
          <w:szCs w:val="28"/>
          <w:rtl/>
        </w:rPr>
        <w:t>تربية مهنية</w:t>
      </w:r>
      <w:r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                                                       </w:t>
      </w:r>
      <w:r w:rsidR="00C95EB8">
        <w:rPr>
          <w:rFonts w:ascii="Microsoft Uighur" w:hAnsi="Microsoft Uighur" w:cs="Microsoft Uighur" w:hint="cs"/>
          <w:sz w:val="28"/>
          <w:szCs w:val="28"/>
          <w:rtl/>
        </w:rPr>
        <w:t xml:space="preserve">  الموضوع :    سلوكيات وقيم العمل</w:t>
      </w:r>
      <w:r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                                                                                                  </w:t>
      </w:r>
      <w:r w:rsidR="00186246">
        <w:rPr>
          <w:rFonts w:ascii="Microsoft Uighur" w:hAnsi="Microsoft Uighur" w:cs="Microsoft Uighur" w:hint="cs"/>
          <w:sz w:val="28"/>
          <w:szCs w:val="28"/>
          <w:rtl/>
        </w:rPr>
        <w:t xml:space="preserve">                                                    </w:t>
      </w:r>
      <w:r w:rsidR="00C95EB8">
        <w:rPr>
          <w:rFonts w:ascii="Microsoft Uighur" w:hAnsi="Microsoft Uighur" w:cs="Microsoft Uighur" w:hint="cs"/>
          <w:sz w:val="28"/>
          <w:szCs w:val="28"/>
          <w:rtl/>
        </w:rPr>
        <w:t xml:space="preserve">             </w:t>
      </w:r>
      <w:r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   ( وحدة العلوم الإدارية )</w:t>
      </w:r>
    </w:p>
    <w:tbl>
      <w:tblPr>
        <w:tblStyle w:val="a4"/>
        <w:tblpPr w:leftFromText="180" w:rightFromText="180" w:vertAnchor="text" w:horzAnchor="margin" w:tblpY="196"/>
        <w:bidiVisual/>
        <w:tblW w:w="0" w:type="auto"/>
        <w:tblLook w:val="04A0" w:firstRow="1" w:lastRow="0" w:firstColumn="1" w:lastColumn="0" w:noHBand="0" w:noVBand="1"/>
      </w:tblPr>
      <w:tblGrid>
        <w:gridCol w:w="1127"/>
        <w:gridCol w:w="1149"/>
        <w:gridCol w:w="1150"/>
        <w:gridCol w:w="1150"/>
        <w:gridCol w:w="1165"/>
        <w:gridCol w:w="1226"/>
      </w:tblGrid>
      <w:tr w:rsidR="00C95EB8" w:rsidTr="00C95EB8">
        <w:trPr>
          <w:trHeight w:val="292"/>
        </w:trPr>
        <w:tc>
          <w:tcPr>
            <w:tcW w:w="914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اليوم</w:t>
            </w:r>
          </w:p>
        </w:tc>
        <w:tc>
          <w:tcPr>
            <w:tcW w:w="1149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الأحد</w:t>
            </w: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الاثنين</w:t>
            </w: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الثلاثاء</w:t>
            </w: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الأربعاء</w:t>
            </w: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الخميس</w:t>
            </w:r>
          </w:p>
        </w:tc>
      </w:tr>
      <w:tr w:rsidR="00C95EB8" w:rsidTr="00C95EB8">
        <w:trPr>
          <w:trHeight w:val="306"/>
        </w:trPr>
        <w:tc>
          <w:tcPr>
            <w:tcW w:w="914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التاريخ</w:t>
            </w:r>
          </w:p>
        </w:tc>
        <w:tc>
          <w:tcPr>
            <w:tcW w:w="1149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</w:tr>
    </w:tbl>
    <w:p w:rsidR="00C95EB8" w:rsidRDefault="00180319" w:rsidP="00C95EB8">
      <w:pPr>
        <w:pStyle w:val="TableParagraph"/>
        <w:tabs>
          <w:tab w:val="left" w:pos="3666"/>
          <w:tab w:val="left" w:pos="7540"/>
          <w:tab w:val="left" w:pos="11474"/>
        </w:tabs>
        <w:bidi/>
        <w:spacing w:before="50"/>
        <w:ind w:right="463"/>
        <w:rPr>
          <w:rFonts w:ascii="Microsoft Uighur" w:hAnsi="Microsoft Uighur" w:cs="Microsoft Uighur"/>
          <w:sz w:val="28"/>
          <w:szCs w:val="28"/>
          <w:rtl/>
        </w:rPr>
      </w:pPr>
      <w:r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الفصل :                                                </w:t>
      </w:r>
      <w:r w:rsidR="00C95EB8">
        <w:rPr>
          <w:rFonts w:ascii="Microsoft Uighur" w:hAnsi="Microsoft Uighur" w:cs="Microsoft Uighur" w:hint="cs"/>
          <w:sz w:val="28"/>
          <w:szCs w:val="28"/>
          <w:rtl/>
        </w:rPr>
        <w:t xml:space="preserve">      </w:t>
      </w:r>
      <w:r w:rsidR="00655068">
        <w:rPr>
          <w:rFonts w:ascii="Microsoft Uighur" w:hAnsi="Microsoft Uighur" w:cs="Microsoft Uighur" w:hint="cs"/>
          <w:sz w:val="28"/>
          <w:szCs w:val="28"/>
          <w:rtl/>
        </w:rPr>
        <w:t xml:space="preserve">                    </w:t>
      </w:r>
      <w:bookmarkStart w:id="0" w:name="_GoBack"/>
      <w:bookmarkEnd w:id="0"/>
      <w:r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 مكان التنفيذ :   </w:t>
      </w:r>
      <w:r w:rsidR="00C95EB8">
        <w:rPr>
          <w:rFonts w:ascii="Microsoft Uighur" w:hAnsi="Microsoft Uighur" w:cs="Microsoft Uighur" w:hint="cs"/>
          <w:sz w:val="28"/>
          <w:szCs w:val="28"/>
          <w:rtl/>
        </w:rPr>
        <w:t>الفصل</w:t>
      </w:r>
      <w:r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     </w:t>
      </w:r>
      <w:r w:rsidR="00C95EB8">
        <w:rPr>
          <w:rFonts w:ascii="Microsoft Uighur" w:hAnsi="Microsoft Uighur" w:cs="Microsoft Uighur" w:hint="cs"/>
          <w:sz w:val="28"/>
          <w:szCs w:val="28"/>
          <w:rtl/>
        </w:rPr>
        <w:t>- غرفة المصادر</w:t>
      </w:r>
      <w:r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                                      </w:t>
      </w:r>
    </w:p>
    <w:p w:rsidR="00180319" w:rsidRPr="00A02E97" w:rsidRDefault="00180319" w:rsidP="00C95EB8">
      <w:pPr>
        <w:pStyle w:val="TableParagraph"/>
        <w:tabs>
          <w:tab w:val="left" w:pos="3666"/>
          <w:tab w:val="left" w:pos="7540"/>
          <w:tab w:val="left" w:pos="11474"/>
        </w:tabs>
        <w:bidi/>
        <w:spacing w:before="50"/>
        <w:ind w:right="463"/>
        <w:rPr>
          <w:rFonts w:ascii="Microsoft Uighur" w:hAnsi="Microsoft Uighur" w:cs="Microsoft Uighur"/>
          <w:sz w:val="28"/>
          <w:szCs w:val="28"/>
          <w:rtl/>
        </w:rPr>
      </w:pPr>
      <w:r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تهيئة </w:t>
      </w:r>
      <w:proofErr w:type="gramStart"/>
      <w:r w:rsidRPr="00A02E97">
        <w:rPr>
          <w:rFonts w:ascii="Microsoft Uighur" w:hAnsi="Microsoft Uighur" w:cs="Microsoft Uighur" w:hint="cs"/>
          <w:sz w:val="28"/>
          <w:szCs w:val="28"/>
          <w:rtl/>
        </w:rPr>
        <w:t>(  قصة</w:t>
      </w:r>
      <w:proofErr w:type="gramEnd"/>
      <w:r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- حدث واقعي -  عرض صور - عرض فيلم تعليمي - طرح مشكلة - مشهد تمثيلي -  أخرى....................... )</w:t>
      </w:r>
    </w:p>
    <w:tbl>
      <w:tblPr>
        <w:tblStyle w:val="a4"/>
        <w:bidiVisual/>
        <w:tblW w:w="15014" w:type="dxa"/>
        <w:tblInd w:w="522" w:type="dxa"/>
        <w:tblLayout w:type="fixed"/>
        <w:tblLook w:val="04A0" w:firstRow="1" w:lastRow="0" w:firstColumn="1" w:lastColumn="0" w:noHBand="0" w:noVBand="1"/>
      </w:tblPr>
      <w:tblGrid>
        <w:gridCol w:w="979"/>
        <w:gridCol w:w="1115"/>
        <w:gridCol w:w="1412"/>
        <w:gridCol w:w="955"/>
        <w:gridCol w:w="556"/>
        <w:gridCol w:w="1672"/>
        <w:gridCol w:w="653"/>
        <w:gridCol w:w="1297"/>
        <w:gridCol w:w="620"/>
        <w:gridCol w:w="1329"/>
        <w:gridCol w:w="976"/>
        <w:gridCol w:w="1532"/>
        <w:gridCol w:w="1918"/>
      </w:tblGrid>
      <w:tr w:rsidR="00A02E97" w:rsidRPr="00A02E97" w:rsidTr="004A2D7C">
        <w:trPr>
          <w:trHeight w:val="635"/>
        </w:trPr>
        <w:tc>
          <w:tcPr>
            <w:tcW w:w="2094" w:type="dxa"/>
            <w:gridSpan w:val="2"/>
          </w:tcPr>
          <w:p w:rsidR="00180319" w:rsidRPr="000D244E" w:rsidRDefault="00180319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0D244E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الأهداف السلوكية الإجرائية</w:t>
            </w:r>
          </w:p>
        </w:tc>
        <w:tc>
          <w:tcPr>
            <w:tcW w:w="2367" w:type="dxa"/>
            <w:gridSpan w:val="2"/>
          </w:tcPr>
          <w:p w:rsidR="00180319" w:rsidRPr="000D244E" w:rsidRDefault="00180319" w:rsidP="00A02E97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0D244E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المحتوى</w:t>
            </w:r>
          </w:p>
        </w:tc>
        <w:tc>
          <w:tcPr>
            <w:tcW w:w="2228" w:type="dxa"/>
            <w:gridSpan w:val="2"/>
          </w:tcPr>
          <w:p w:rsidR="00180319" w:rsidRPr="000D244E" w:rsidRDefault="00180319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0D244E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استراتيجيات التدريس الحديثة</w:t>
            </w:r>
          </w:p>
        </w:tc>
        <w:tc>
          <w:tcPr>
            <w:tcW w:w="1950" w:type="dxa"/>
            <w:gridSpan w:val="2"/>
          </w:tcPr>
          <w:p w:rsidR="00180319" w:rsidRPr="000D244E" w:rsidRDefault="00180319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0D244E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طرق وأساليب التدريس</w:t>
            </w:r>
          </w:p>
        </w:tc>
        <w:tc>
          <w:tcPr>
            <w:tcW w:w="1949" w:type="dxa"/>
            <w:gridSpan w:val="2"/>
          </w:tcPr>
          <w:p w:rsidR="00180319" w:rsidRPr="000D244E" w:rsidRDefault="00180319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0D244E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الوسائل والتقنيات المستخدمة</w:t>
            </w:r>
          </w:p>
        </w:tc>
        <w:tc>
          <w:tcPr>
            <w:tcW w:w="2508" w:type="dxa"/>
            <w:gridSpan w:val="2"/>
          </w:tcPr>
          <w:p w:rsidR="00180319" w:rsidRPr="000D244E" w:rsidRDefault="00180319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0D244E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المهارات المكتسبة</w:t>
            </w:r>
          </w:p>
        </w:tc>
        <w:tc>
          <w:tcPr>
            <w:tcW w:w="1918" w:type="dxa"/>
          </w:tcPr>
          <w:p w:rsidR="00180319" w:rsidRPr="000D244E" w:rsidRDefault="00180319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0D244E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التقويم</w:t>
            </w:r>
          </w:p>
        </w:tc>
      </w:tr>
      <w:tr w:rsidR="00A02E97" w:rsidRPr="00A02E97" w:rsidTr="004A2D7C">
        <w:trPr>
          <w:trHeight w:val="358"/>
        </w:trPr>
        <w:tc>
          <w:tcPr>
            <w:tcW w:w="2094" w:type="dxa"/>
            <w:gridSpan w:val="2"/>
          </w:tcPr>
          <w:p w:rsidR="00C95EB8" w:rsidRPr="00C95EB8" w:rsidRDefault="004A2D7C" w:rsidP="004A2D7C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 xml:space="preserve">أن تستنتج </w:t>
            </w:r>
            <w:r w:rsidRPr="00C0067E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</w:t>
            </w:r>
            <w:r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 xml:space="preserve">لمتعلمة أهمية </w:t>
            </w:r>
            <w:proofErr w:type="gramStart"/>
            <w:r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 xml:space="preserve">العمل </w:t>
            </w:r>
            <w:r w:rsidR="006B3163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 xml:space="preserve"> بمنظور</w:t>
            </w:r>
            <w:proofErr w:type="gramEnd"/>
            <w:r w:rsidR="006B3163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 xml:space="preserve"> إسلامي </w:t>
            </w:r>
            <w:r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 xml:space="preserve">من خلال </w:t>
            </w:r>
            <w:r w:rsidR="00E710F0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التمهيد</w:t>
            </w:r>
            <w:r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 xml:space="preserve"> .</w:t>
            </w:r>
          </w:p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left="360"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</w:p>
          <w:p w:rsidR="00C95EB8" w:rsidRP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left="360"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</w:p>
          <w:p w:rsidR="00C95EB8" w:rsidRPr="00C95EB8" w:rsidRDefault="004A2D7C" w:rsidP="006B3163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 xml:space="preserve">أن </w:t>
            </w:r>
            <w:r w:rsidR="006B3163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ت</w:t>
            </w:r>
            <w:r w:rsidR="00D70A73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ذكر</w:t>
            </w:r>
            <w:r w:rsidR="006B3163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 xml:space="preserve"> </w:t>
            </w:r>
            <w:r w:rsidRPr="00C0067E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</w:t>
            </w:r>
            <w:r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 xml:space="preserve">لمتعلمة </w:t>
            </w:r>
            <w:r w:rsidR="006B3163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 xml:space="preserve">مفهوم </w:t>
            </w:r>
            <w:proofErr w:type="gramStart"/>
            <w:r w:rsidR="006B3163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العمل .</w:t>
            </w:r>
            <w:proofErr w:type="gramEnd"/>
          </w:p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left="360"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</w:p>
          <w:p w:rsidR="00180319" w:rsidRDefault="006B3163" w:rsidP="004A2D7C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 xml:space="preserve">أن تعدد المتعلمة </w:t>
            </w:r>
            <w:proofErr w:type="spellStart"/>
            <w:r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ثلاثةمن</w:t>
            </w:r>
            <w:proofErr w:type="spellEnd"/>
            <w:r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 xml:space="preserve"> قيم العمل.</w:t>
            </w:r>
          </w:p>
          <w:p w:rsidR="006B3163" w:rsidRDefault="006B3163" w:rsidP="006B3163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</w:p>
          <w:p w:rsidR="006B3163" w:rsidRPr="00C95EB8" w:rsidRDefault="006B3163" w:rsidP="006B3163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أن تذكر المتعلمة ستة من سلوكيات العمل.</w:t>
            </w:r>
          </w:p>
        </w:tc>
        <w:tc>
          <w:tcPr>
            <w:tcW w:w="2367" w:type="dxa"/>
            <w:gridSpan w:val="2"/>
          </w:tcPr>
          <w:p w:rsidR="00C95EB8" w:rsidRPr="00C95EB8" w:rsidRDefault="00C95EB8" w:rsidP="00C95EB8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 w:rsidRPr="00C95EB8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حوار حول أهمية العمل وكيف أن الإنسان الذي لا يعمل هو عالة على غيره. وكيف أن الحضارات قامت </w:t>
            </w:r>
            <w:proofErr w:type="gramStart"/>
            <w:r w:rsidRPr="00C95EB8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بالعمل .</w:t>
            </w:r>
            <w:proofErr w:type="gramEnd"/>
          </w:p>
          <w:p w:rsidR="00C95EB8" w:rsidRPr="00C95EB8" w:rsidRDefault="00C95EB8" w:rsidP="00C95EB8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 w:rsidRPr="00C95EB8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حث الإسلام على العمل بل جعله عبادة قال تعالى" فإذا قضيت </w:t>
            </w:r>
            <w:proofErr w:type="spellStart"/>
            <w:proofErr w:type="gramStart"/>
            <w:r w:rsidRPr="00C95EB8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الصلوة</w:t>
            </w:r>
            <w:proofErr w:type="spellEnd"/>
            <w:r w:rsidRPr="00C95EB8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  </w:t>
            </w:r>
            <w:proofErr w:type="spellStart"/>
            <w:r w:rsidRPr="00C95EB8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فإنتشرو</w:t>
            </w:r>
            <w:proofErr w:type="spellEnd"/>
            <w:proofErr w:type="gramEnd"/>
            <w:r w:rsidRPr="00C95EB8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 ا في الأرض وابتغوا من فضل الله واذكروا الله كثيراً لعلكم تفلحون"  الجمعة</w:t>
            </w:r>
          </w:p>
          <w:p w:rsidR="00C95EB8" w:rsidRPr="00C95EB8" w:rsidRDefault="00C95EB8" w:rsidP="00C95EB8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 w:rsidRPr="00C95EB8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القيم الخاصة بالعمل والتي خصها الدين الإسلامي ما يلي:</w:t>
            </w:r>
          </w:p>
          <w:p w:rsidR="00C95EB8" w:rsidRPr="00C95EB8" w:rsidRDefault="00C95EB8" w:rsidP="00C95EB8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Microsoft Uighur" w:eastAsia="Arial" w:hAnsi="Microsoft Uighur" w:cs="Microsoft Uighur"/>
                <w:sz w:val="26"/>
                <w:szCs w:val="26"/>
              </w:rPr>
            </w:pPr>
            <w:r w:rsidRPr="00C95EB8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الإتقان:</w:t>
            </w:r>
          </w:p>
          <w:p w:rsidR="00C95EB8" w:rsidRPr="00C95EB8" w:rsidRDefault="00C95EB8" w:rsidP="00C95EB8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Microsoft Uighur" w:eastAsia="Arial" w:hAnsi="Microsoft Uighur" w:cs="Microsoft Uighur"/>
                <w:sz w:val="26"/>
                <w:szCs w:val="26"/>
              </w:rPr>
            </w:pPr>
            <w:r w:rsidRPr="00C95EB8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حسن </w:t>
            </w:r>
            <w:proofErr w:type="gramStart"/>
            <w:r w:rsidRPr="00C95EB8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الخلق :</w:t>
            </w:r>
            <w:proofErr w:type="gramEnd"/>
          </w:p>
          <w:p w:rsidR="00C95EB8" w:rsidRPr="00C95EB8" w:rsidRDefault="00C95EB8" w:rsidP="00C95EB8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Microsoft Uighur" w:eastAsia="Arial" w:hAnsi="Microsoft Uighur" w:cs="Microsoft Uighur"/>
                <w:sz w:val="26"/>
                <w:szCs w:val="26"/>
              </w:rPr>
            </w:pPr>
            <w:r w:rsidRPr="00C95EB8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الأمانة:</w:t>
            </w:r>
          </w:p>
          <w:p w:rsidR="00180319" w:rsidRDefault="00A535FB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سلوكيات العمل:</w:t>
            </w:r>
          </w:p>
          <w:p w:rsidR="00A535FB" w:rsidRDefault="00A535FB" w:rsidP="00D70A73">
            <w:pPr>
              <w:pStyle w:val="TableParagraph"/>
              <w:numPr>
                <w:ilvl w:val="0"/>
                <w:numId w:val="12"/>
              </w:numPr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left="360" w:right="463"/>
              <w:rPr>
                <w:rFonts w:ascii="Microsoft Uighur" w:hAnsi="Microsoft Uighur" w:cs="Microsoft Uighur"/>
                <w:sz w:val="26"/>
                <w:szCs w:val="26"/>
              </w:rPr>
            </w:pPr>
            <w:r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الولاء للمنشأة</w:t>
            </w:r>
            <w:r w:rsidR="00D70A73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</w:t>
            </w:r>
          </w:p>
          <w:p w:rsidR="00D70A73" w:rsidRDefault="00D70A73" w:rsidP="00D70A73">
            <w:pPr>
              <w:pStyle w:val="TableParagraph"/>
              <w:numPr>
                <w:ilvl w:val="0"/>
                <w:numId w:val="12"/>
              </w:numPr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left="360" w:right="463"/>
              <w:rPr>
                <w:rFonts w:ascii="Microsoft Uighur" w:hAnsi="Microsoft Uighur" w:cs="Microsoft Uighur"/>
                <w:sz w:val="26"/>
                <w:szCs w:val="26"/>
              </w:rPr>
            </w:pPr>
            <w:r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العمل بروح الفريق.</w:t>
            </w:r>
          </w:p>
          <w:p w:rsidR="00D70A73" w:rsidRPr="00C95EB8" w:rsidRDefault="00D70A73" w:rsidP="00D70A73">
            <w:pPr>
              <w:pStyle w:val="TableParagraph"/>
              <w:numPr>
                <w:ilvl w:val="0"/>
                <w:numId w:val="12"/>
              </w:numPr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left="360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الهندام الحسن وحسن المظهر.</w:t>
            </w:r>
          </w:p>
        </w:tc>
        <w:tc>
          <w:tcPr>
            <w:tcW w:w="2228" w:type="dxa"/>
            <w:gridSpan w:val="2"/>
          </w:tcPr>
          <w:p w:rsidR="000D244E" w:rsidRPr="000D244E" w:rsidRDefault="000D244E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left="360" w:right="465"/>
              <w:rPr>
                <w:rFonts w:ascii="Microsoft Uighur" w:hAnsi="Microsoft Uighur" w:cs="Microsoft Uighur"/>
                <w:sz w:val="10"/>
                <w:szCs w:val="10"/>
              </w:rPr>
            </w:pP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التعلم التعاوني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تمثيل الأدوار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الخرائط الذهنية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التعلم باللعب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التعلم النشط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حل المشكلات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تعلم الأقران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العصف الذهني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proofErr w:type="spellStart"/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التفكيرالناقد</w:t>
            </w:r>
            <w:proofErr w:type="spellEnd"/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التفكير الإبداعي</w:t>
            </w:r>
          </w:p>
          <w:p w:rsidR="00180319" w:rsidRPr="00402C32" w:rsidRDefault="00A02E97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 xml:space="preserve">البحث </w:t>
            </w:r>
            <w:r w:rsidR="00180319"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والاستكشاف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خرائط المفاهيم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أخرى</w:t>
            </w:r>
          </w:p>
          <w:p w:rsidR="00A02E97" w:rsidRPr="00402C32" w:rsidRDefault="00776EF0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</w:t>
            </w:r>
            <w:r w:rsidR="00A02E97"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...............................</w:t>
            </w:r>
          </w:p>
          <w:p w:rsidR="00A02E97" w:rsidRPr="00C95EB8" w:rsidRDefault="00776EF0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</w:t>
            </w:r>
            <w:r w:rsidR="00A02E97"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...............................</w:t>
            </w:r>
          </w:p>
        </w:tc>
        <w:tc>
          <w:tcPr>
            <w:tcW w:w="1950" w:type="dxa"/>
            <w:gridSpan w:val="2"/>
          </w:tcPr>
          <w:p w:rsidR="000D244E" w:rsidRPr="000D244E" w:rsidRDefault="000D244E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left="480" w:right="465"/>
              <w:rPr>
                <w:rFonts w:ascii="Microsoft Uighur" w:hAnsi="Microsoft Uighur" w:cs="Microsoft Uighur"/>
                <w:sz w:val="10"/>
                <w:szCs w:val="10"/>
              </w:rPr>
            </w:pPr>
          </w:p>
          <w:p w:rsidR="00180319" w:rsidRPr="00402C32" w:rsidRDefault="00A02E97" w:rsidP="000D244E">
            <w:pPr>
              <w:pStyle w:val="TableParagraph"/>
              <w:numPr>
                <w:ilvl w:val="0"/>
                <w:numId w:val="2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حوار ومناقشة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2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استنتاج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2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إلقائية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2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عرض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2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استقرائية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2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محاضرة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2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أخرى</w:t>
            </w:r>
          </w:p>
          <w:p w:rsidR="00A02E97" w:rsidRPr="00402C32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left="120"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............................</w:t>
            </w:r>
          </w:p>
          <w:p w:rsidR="00A02E97" w:rsidRPr="00402C32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left="120"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............................</w:t>
            </w:r>
          </w:p>
          <w:p w:rsidR="00A02E97" w:rsidRPr="00A02E97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left="120" w:right="465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............................</w:t>
            </w:r>
          </w:p>
        </w:tc>
        <w:tc>
          <w:tcPr>
            <w:tcW w:w="1949" w:type="dxa"/>
            <w:gridSpan w:val="2"/>
          </w:tcPr>
          <w:p w:rsidR="000D244E" w:rsidRPr="000D244E" w:rsidRDefault="000D244E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10"/>
                <w:szCs w:val="10"/>
              </w:rPr>
            </w:pPr>
          </w:p>
          <w:p w:rsidR="00180319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كتاب الطالب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كتاب النشاط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جهاز العرض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شفافيات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جهاز تسجيل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مجسمات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عينات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فيلم تعليمي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لوحات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مراجع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أخرى</w:t>
            </w:r>
          </w:p>
          <w:p w:rsidR="00A02E97" w:rsidRPr="00402C32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</w:t>
            </w:r>
          </w:p>
          <w:p w:rsidR="00A02E97" w:rsidRPr="00402C32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</w:t>
            </w:r>
          </w:p>
          <w:p w:rsidR="00A02E97" w:rsidRPr="00A02E97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</w:t>
            </w:r>
          </w:p>
        </w:tc>
        <w:tc>
          <w:tcPr>
            <w:tcW w:w="2508" w:type="dxa"/>
            <w:gridSpan w:val="2"/>
          </w:tcPr>
          <w:p w:rsidR="000D244E" w:rsidRPr="000D244E" w:rsidRDefault="000D244E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b/>
                <w:bCs/>
                <w:sz w:val="10"/>
                <w:szCs w:val="10"/>
                <w:rtl/>
              </w:rPr>
            </w:pPr>
          </w:p>
          <w:p w:rsidR="00A02E97" w:rsidRPr="00402C32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b/>
                <w:bCs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b/>
                <w:bCs/>
                <w:sz w:val="26"/>
                <w:szCs w:val="26"/>
                <w:rtl/>
              </w:rPr>
              <w:t xml:space="preserve">*عمليات التعليم الأساسية: </w:t>
            </w:r>
          </w:p>
          <w:p w:rsidR="00180319" w:rsidRPr="00402C32" w:rsidRDefault="00A02E97" w:rsidP="000D244E">
            <w:pPr>
              <w:pStyle w:val="TableParagraph"/>
              <w:numPr>
                <w:ilvl w:val="0"/>
                <w:numId w:val="3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الملاحظة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3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التصنيف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3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جمع المعلومات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3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الاستنتاج</w:t>
            </w:r>
          </w:p>
          <w:p w:rsidR="00776EF0" w:rsidRPr="00C95EB8" w:rsidRDefault="00A02E97" w:rsidP="00C95EB8">
            <w:pPr>
              <w:pStyle w:val="TableParagraph"/>
              <w:numPr>
                <w:ilvl w:val="0"/>
                <w:numId w:val="3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أخرى</w:t>
            </w:r>
            <w:r w:rsidR="00776EF0" w:rsidRPr="00C95EB8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</w:t>
            </w:r>
          </w:p>
          <w:p w:rsidR="00A02E97" w:rsidRPr="00402C32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b/>
                <w:bCs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b/>
                <w:bCs/>
                <w:sz w:val="26"/>
                <w:szCs w:val="26"/>
                <w:rtl/>
              </w:rPr>
              <w:t>* عمليات التفكير الإبداعي: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5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المرونة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5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الطلاقة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5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الأصالة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5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الخيال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5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العصف الذهني</w:t>
            </w:r>
          </w:p>
          <w:p w:rsidR="00A02E97" w:rsidRPr="00402C32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b/>
                <w:bCs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b/>
                <w:bCs/>
                <w:sz w:val="26"/>
                <w:szCs w:val="26"/>
                <w:rtl/>
              </w:rPr>
              <w:t>* التفكير الناقد: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6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تحديد الأولويات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6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الاستدلال</w:t>
            </w:r>
          </w:p>
          <w:p w:rsidR="00776EF0" w:rsidRPr="00C95EB8" w:rsidRDefault="00A02E97" w:rsidP="00C95EB8">
            <w:pPr>
              <w:pStyle w:val="TableParagraph"/>
              <w:numPr>
                <w:ilvl w:val="0"/>
                <w:numId w:val="6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أخرى</w:t>
            </w:r>
            <w:r w:rsidR="00C95EB8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</w:t>
            </w:r>
          </w:p>
        </w:tc>
        <w:tc>
          <w:tcPr>
            <w:tcW w:w="1918" w:type="dxa"/>
          </w:tcPr>
          <w:p w:rsidR="00C95EB8" w:rsidRPr="00C95EB8" w:rsidRDefault="004A2D7C" w:rsidP="004A2D7C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استنتجي أهمية العمل </w:t>
            </w:r>
            <w:r w:rsidR="00D70A73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بمنظور إسلامي </w:t>
            </w: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من خلال </w:t>
            </w:r>
            <w:proofErr w:type="gramStart"/>
            <w:r w:rsidR="00D70A73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التمهيد</w:t>
            </w: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 ؟</w:t>
            </w:r>
            <w:proofErr w:type="gramEnd"/>
          </w:p>
          <w:p w:rsidR="00C95EB8" w:rsidRPr="00C95EB8" w:rsidRDefault="00C95EB8" w:rsidP="00C95EB8">
            <w:pPr>
              <w:jc w:val="center"/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</w:p>
          <w:p w:rsidR="00C95EB8" w:rsidRDefault="00C95EB8" w:rsidP="00C95EB8">
            <w:pPr>
              <w:jc w:val="center"/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</w:p>
          <w:p w:rsidR="004A2D7C" w:rsidRDefault="00D70A73" w:rsidP="004A2D7C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proofErr w:type="spellStart"/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ماهو</w:t>
            </w:r>
            <w:proofErr w:type="spellEnd"/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 مفهوم </w:t>
            </w:r>
            <w:proofErr w:type="gramStart"/>
            <w:r w:rsidR="004A2D7C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العمل ؟</w:t>
            </w:r>
            <w:proofErr w:type="gramEnd"/>
          </w:p>
          <w:p w:rsidR="004A2D7C" w:rsidRPr="00C95EB8" w:rsidRDefault="004A2D7C" w:rsidP="00C95EB8">
            <w:pPr>
              <w:jc w:val="center"/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</w:p>
          <w:p w:rsidR="00C95EB8" w:rsidRDefault="00D70A73" w:rsidP="00C95EB8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عددي ثلاثة من قيم العمل؟</w:t>
            </w:r>
          </w:p>
          <w:p w:rsidR="00D70A73" w:rsidRDefault="00D70A73" w:rsidP="00C95EB8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</w:p>
          <w:p w:rsidR="00D70A73" w:rsidRPr="00C95EB8" w:rsidRDefault="00D70A73" w:rsidP="00C95EB8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proofErr w:type="gramStart"/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أذكري</w:t>
            </w:r>
            <w:proofErr w:type="gramEnd"/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 ستة من سلوكيات العمل</w:t>
            </w:r>
            <w:r w:rsidR="00815031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.</w:t>
            </w:r>
          </w:p>
          <w:p w:rsidR="00180319" w:rsidRPr="00C95EB8" w:rsidRDefault="00180319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</w:p>
        </w:tc>
      </w:tr>
      <w:tr w:rsidR="00B022D3" w:rsidTr="004A2D7C">
        <w:trPr>
          <w:cantSplit/>
          <w:trHeight w:val="1892"/>
        </w:trPr>
        <w:tc>
          <w:tcPr>
            <w:tcW w:w="979" w:type="dxa"/>
            <w:tcBorders>
              <w:right w:val="nil"/>
            </w:tcBorders>
            <w:textDirection w:val="tbRl"/>
          </w:tcPr>
          <w:p w:rsidR="00B022D3" w:rsidRDefault="00B022D3" w:rsidP="00815851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left="113" w:right="463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</w:p>
          <w:p w:rsidR="00B022D3" w:rsidRPr="00B022D3" w:rsidRDefault="00815851" w:rsidP="00815851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left="113"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  <w:proofErr w:type="gramStart"/>
            <w:r>
              <w:rPr>
                <w:rFonts w:ascii="Microsoft Uighur" w:hAnsi="Microsoft Uighur" w:cs="Microsoft Uighur" w:hint="cs"/>
                <w:b/>
                <w:bCs/>
                <w:color w:val="FF0000"/>
                <w:sz w:val="32"/>
                <w:szCs w:val="32"/>
                <w:rtl/>
              </w:rPr>
              <w:t>ال</w:t>
            </w:r>
            <w:r w:rsidR="00B022D3">
              <w:rPr>
                <w:rFonts w:ascii="Microsoft Uighur" w:hAnsi="Microsoft Uighur" w:cs="Microsoft Uighur" w:hint="cs"/>
                <w:b/>
                <w:bCs/>
                <w:color w:val="FF0000"/>
                <w:sz w:val="32"/>
                <w:szCs w:val="32"/>
                <w:rtl/>
              </w:rPr>
              <w:t>ربط :</w:t>
            </w:r>
            <w:proofErr w:type="gramEnd"/>
          </w:p>
        </w:tc>
        <w:tc>
          <w:tcPr>
            <w:tcW w:w="2527" w:type="dxa"/>
            <w:gridSpan w:val="2"/>
            <w:tcBorders>
              <w:left w:val="nil"/>
            </w:tcBorders>
          </w:tcPr>
          <w:p w:rsidR="00B022D3" w:rsidRDefault="00B022D3" w:rsidP="00B022D3">
            <w:pPr>
              <w:pStyle w:val="TableParagraph"/>
              <w:numPr>
                <w:ilvl w:val="0"/>
                <w:numId w:val="8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القرآن الكريم</w:t>
            </w:r>
          </w:p>
          <w:p w:rsidR="00B022D3" w:rsidRDefault="00B022D3" w:rsidP="00B022D3">
            <w:pPr>
              <w:pStyle w:val="TableParagraph"/>
              <w:numPr>
                <w:ilvl w:val="0"/>
                <w:numId w:val="8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السنة النبوية</w:t>
            </w:r>
          </w:p>
          <w:p w:rsidR="00B022D3" w:rsidRPr="00B022D3" w:rsidRDefault="00B022D3" w:rsidP="00B022D3">
            <w:pPr>
              <w:pStyle w:val="TableParagraph"/>
              <w:numPr>
                <w:ilvl w:val="0"/>
                <w:numId w:val="8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 w:rsidRPr="00B022D3"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الحياة</w:t>
            </w:r>
          </w:p>
          <w:p w:rsidR="00B022D3" w:rsidRDefault="00B022D3" w:rsidP="00B022D3">
            <w:pPr>
              <w:pStyle w:val="TableParagraph"/>
              <w:numPr>
                <w:ilvl w:val="0"/>
                <w:numId w:val="8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</w:rPr>
            </w:pPr>
            <w:r w:rsidRPr="00B022D3"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الأحداث الجارية</w:t>
            </w:r>
          </w:p>
          <w:p w:rsidR="00B022D3" w:rsidRDefault="00B022D3" w:rsidP="00B022D3">
            <w:pPr>
              <w:pStyle w:val="TableParagraph"/>
              <w:numPr>
                <w:ilvl w:val="0"/>
                <w:numId w:val="8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40"/>
                <w:szCs w:val="40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أخرى.................</w:t>
            </w:r>
          </w:p>
        </w:tc>
        <w:tc>
          <w:tcPr>
            <w:tcW w:w="1511" w:type="dxa"/>
            <w:gridSpan w:val="2"/>
            <w:tcBorders>
              <w:right w:val="nil"/>
            </w:tcBorders>
          </w:tcPr>
          <w:p w:rsidR="00B022D3" w:rsidRDefault="00B022D3" w:rsidP="00B022D3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</w:p>
          <w:p w:rsidR="00B022D3" w:rsidRPr="00B022D3" w:rsidRDefault="00B022D3" w:rsidP="00B022D3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  <w:r w:rsidRPr="00B022D3">
              <w:rPr>
                <w:rFonts w:ascii="Microsoft Uighur" w:hAnsi="Microsoft Uighur" w:cs="Microsoft Uighur" w:hint="cs"/>
                <w:b/>
                <w:bCs/>
                <w:color w:val="FF0000"/>
                <w:sz w:val="32"/>
                <w:szCs w:val="32"/>
                <w:rtl/>
              </w:rPr>
              <w:t>أساليب</w:t>
            </w:r>
          </w:p>
          <w:p w:rsidR="00B022D3" w:rsidRPr="00B022D3" w:rsidRDefault="00B022D3" w:rsidP="00B022D3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  <w:r w:rsidRPr="00B022D3">
              <w:rPr>
                <w:rFonts w:ascii="Microsoft Uighur" w:hAnsi="Microsoft Uighur" w:cs="Microsoft Uighur" w:hint="cs"/>
                <w:b/>
                <w:bCs/>
                <w:color w:val="FF0000"/>
                <w:sz w:val="32"/>
                <w:szCs w:val="32"/>
                <w:rtl/>
              </w:rPr>
              <w:t>التقويم:</w:t>
            </w:r>
          </w:p>
        </w:tc>
        <w:tc>
          <w:tcPr>
            <w:tcW w:w="2325" w:type="dxa"/>
            <w:gridSpan w:val="2"/>
            <w:tcBorders>
              <w:left w:val="nil"/>
            </w:tcBorders>
          </w:tcPr>
          <w:p w:rsidR="00B022D3" w:rsidRDefault="00402C32" w:rsidP="00402C32">
            <w:pPr>
              <w:pStyle w:val="TableParagraph"/>
              <w:numPr>
                <w:ilvl w:val="0"/>
                <w:numId w:val="9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الملاحظة</w:t>
            </w:r>
          </w:p>
          <w:p w:rsidR="00402C32" w:rsidRDefault="00402C32" w:rsidP="00402C32">
            <w:pPr>
              <w:pStyle w:val="TableParagraph"/>
              <w:numPr>
                <w:ilvl w:val="0"/>
                <w:numId w:val="9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اسئلة وأجوبة</w:t>
            </w:r>
          </w:p>
          <w:p w:rsidR="00402C32" w:rsidRDefault="00402C32" w:rsidP="00402C32">
            <w:pPr>
              <w:pStyle w:val="TableParagraph"/>
              <w:numPr>
                <w:ilvl w:val="0"/>
                <w:numId w:val="9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أداء عملي</w:t>
            </w:r>
          </w:p>
          <w:p w:rsidR="00402C32" w:rsidRDefault="00402C32" w:rsidP="00402C32">
            <w:pPr>
              <w:pStyle w:val="TableParagraph"/>
              <w:numPr>
                <w:ilvl w:val="0"/>
                <w:numId w:val="9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اختبارات</w:t>
            </w:r>
          </w:p>
          <w:p w:rsidR="00402C32" w:rsidRPr="00402C32" w:rsidRDefault="00402C32" w:rsidP="00402C32">
            <w:pPr>
              <w:pStyle w:val="TableParagraph"/>
              <w:numPr>
                <w:ilvl w:val="0"/>
                <w:numId w:val="9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اخرى.............</w:t>
            </w:r>
          </w:p>
        </w:tc>
        <w:tc>
          <w:tcPr>
            <w:tcW w:w="1917" w:type="dxa"/>
            <w:gridSpan w:val="2"/>
            <w:tcBorders>
              <w:right w:val="nil"/>
            </w:tcBorders>
          </w:tcPr>
          <w:p w:rsidR="00402C32" w:rsidRDefault="00402C32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</w:p>
          <w:p w:rsidR="00B022D3" w:rsidRPr="00402C32" w:rsidRDefault="00402C32" w:rsidP="00402C32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  <w:r w:rsidRPr="00402C32">
              <w:rPr>
                <w:rFonts w:ascii="Microsoft Uighur" w:hAnsi="Microsoft Uighur" w:cs="Microsoft Uighur" w:hint="cs"/>
                <w:b/>
                <w:bCs/>
                <w:color w:val="FF0000"/>
                <w:sz w:val="32"/>
                <w:szCs w:val="32"/>
                <w:rtl/>
              </w:rPr>
              <w:t>أدوات</w:t>
            </w:r>
          </w:p>
          <w:p w:rsidR="00402C32" w:rsidRPr="00402C32" w:rsidRDefault="00402C32" w:rsidP="00402C32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  <w:proofErr w:type="gramStart"/>
            <w:r w:rsidRPr="00402C32">
              <w:rPr>
                <w:rFonts w:ascii="Microsoft Uighur" w:hAnsi="Microsoft Uighur" w:cs="Microsoft Uighur" w:hint="cs"/>
                <w:b/>
                <w:bCs/>
                <w:color w:val="FF0000"/>
                <w:sz w:val="32"/>
                <w:szCs w:val="32"/>
                <w:rtl/>
              </w:rPr>
              <w:t>التقويم :</w:t>
            </w:r>
            <w:proofErr w:type="gramEnd"/>
          </w:p>
        </w:tc>
        <w:tc>
          <w:tcPr>
            <w:tcW w:w="2305" w:type="dxa"/>
            <w:gridSpan w:val="2"/>
            <w:tcBorders>
              <w:left w:val="nil"/>
            </w:tcBorders>
          </w:tcPr>
          <w:p w:rsidR="00B022D3" w:rsidRDefault="00402C32" w:rsidP="00402C32">
            <w:pPr>
              <w:pStyle w:val="TableParagraph"/>
              <w:numPr>
                <w:ilvl w:val="0"/>
                <w:numId w:val="10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ورقة عمل</w:t>
            </w:r>
          </w:p>
          <w:p w:rsidR="00402C32" w:rsidRDefault="00402C32" w:rsidP="00402C32">
            <w:pPr>
              <w:pStyle w:val="TableParagraph"/>
              <w:numPr>
                <w:ilvl w:val="0"/>
                <w:numId w:val="10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بحوث</w:t>
            </w:r>
          </w:p>
          <w:p w:rsidR="00402C32" w:rsidRDefault="00402C32" w:rsidP="00402C32">
            <w:pPr>
              <w:pStyle w:val="TableParagraph"/>
              <w:numPr>
                <w:ilvl w:val="0"/>
                <w:numId w:val="10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سلالم التقدير</w:t>
            </w:r>
          </w:p>
          <w:p w:rsidR="00402C32" w:rsidRDefault="00402C32" w:rsidP="00402C32">
            <w:pPr>
              <w:pStyle w:val="TableParagraph"/>
              <w:numPr>
                <w:ilvl w:val="0"/>
                <w:numId w:val="10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تقارير</w:t>
            </w:r>
          </w:p>
          <w:p w:rsidR="00402C32" w:rsidRDefault="00402C32" w:rsidP="00402C32">
            <w:pPr>
              <w:pStyle w:val="TableParagraph"/>
              <w:numPr>
                <w:ilvl w:val="0"/>
                <w:numId w:val="10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استبانات</w:t>
            </w:r>
          </w:p>
          <w:p w:rsidR="00402C32" w:rsidRPr="00402C32" w:rsidRDefault="00402C32" w:rsidP="00402C32">
            <w:pPr>
              <w:pStyle w:val="TableParagraph"/>
              <w:numPr>
                <w:ilvl w:val="0"/>
                <w:numId w:val="10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أخرى.................</w:t>
            </w:r>
          </w:p>
        </w:tc>
        <w:tc>
          <w:tcPr>
            <w:tcW w:w="1532" w:type="dxa"/>
            <w:tcBorders>
              <w:right w:val="nil"/>
            </w:tcBorders>
          </w:tcPr>
          <w:p w:rsidR="00402C32" w:rsidRDefault="00402C32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</w:p>
          <w:p w:rsidR="00402C32" w:rsidRPr="00C95EB8" w:rsidRDefault="00402C32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402C32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الواجب</w:t>
            </w:r>
            <w:r w:rsidR="00C95EB8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proofErr w:type="gramStart"/>
            <w:r w:rsidRPr="00402C32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المنزلي :</w:t>
            </w:r>
            <w:proofErr w:type="gramEnd"/>
          </w:p>
        </w:tc>
        <w:tc>
          <w:tcPr>
            <w:tcW w:w="1918" w:type="dxa"/>
            <w:tcBorders>
              <w:left w:val="nil"/>
            </w:tcBorders>
          </w:tcPr>
          <w:p w:rsidR="00C95EB8" w:rsidRP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</w:p>
        </w:tc>
      </w:tr>
    </w:tbl>
    <w:p w:rsidR="00180319" w:rsidRPr="00C95EB8" w:rsidRDefault="00186246" w:rsidP="00C95EB8">
      <w:pPr>
        <w:pStyle w:val="a5"/>
        <w:rPr>
          <w:b/>
          <w:bCs/>
          <w:i w:val="0"/>
          <w:iCs w:val="0"/>
          <w:color w:val="0070C0"/>
        </w:rPr>
      </w:pPr>
      <w:r w:rsidRPr="00C95EB8">
        <w:rPr>
          <w:rFonts w:hint="cs"/>
          <w:b/>
          <w:bCs/>
          <w:i w:val="0"/>
          <w:iCs w:val="0"/>
          <w:color w:val="0070C0"/>
          <w:rtl/>
        </w:rPr>
        <w:t xml:space="preserve">  </w:t>
      </w:r>
      <w:r w:rsidR="00C95EB8" w:rsidRPr="00C95EB8">
        <w:rPr>
          <w:rFonts w:hint="cs"/>
          <w:b/>
          <w:bCs/>
          <w:i w:val="0"/>
          <w:iCs w:val="0"/>
          <w:color w:val="0070C0"/>
          <w:rtl/>
        </w:rPr>
        <w:t xml:space="preserve">                                  </w:t>
      </w:r>
      <w:r w:rsidR="000D244E" w:rsidRPr="00C95EB8">
        <w:rPr>
          <w:rFonts w:hint="cs"/>
          <w:b/>
          <w:bCs/>
          <w:i w:val="0"/>
          <w:iCs w:val="0"/>
          <w:color w:val="0070C0"/>
          <w:rtl/>
        </w:rPr>
        <w:t xml:space="preserve">معلمة </w:t>
      </w:r>
      <w:proofErr w:type="gramStart"/>
      <w:r w:rsidR="000D244E" w:rsidRPr="00C95EB8">
        <w:rPr>
          <w:rFonts w:hint="cs"/>
          <w:b/>
          <w:bCs/>
          <w:i w:val="0"/>
          <w:iCs w:val="0"/>
          <w:color w:val="0070C0"/>
          <w:rtl/>
        </w:rPr>
        <w:t>المادة :</w:t>
      </w:r>
      <w:proofErr w:type="gramEnd"/>
      <w:r w:rsidR="000D244E" w:rsidRPr="00C95EB8">
        <w:rPr>
          <w:rFonts w:hint="cs"/>
          <w:b/>
          <w:bCs/>
          <w:i w:val="0"/>
          <w:iCs w:val="0"/>
          <w:color w:val="0070C0"/>
          <w:rtl/>
        </w:rPr>
        <w:t xml:space="preserve"> </w:t>
      </w:r>
      <w:r w:rsidR="00655068">
        <w:rPr>
          <w:rFonts w:hint="cs"/>
          <w:b/>
          <w:bCs/>
          <w:i w:val="0"/>
          <w:iCs w:val="0"/>
          <w:color w:val="0070C0"/>
          <w:rtl/>
        </w:rPr>
        <w:t xml:space="preserve">                                                                   </w:t>
      </w:r>
      <w:r w:rsidR="000D244E" w:rsidRPr="00C95EB8">
        <w:rPr>
          <w:rFonts w:hint="cs"/>
          <w:b/>
          <w:bCs/>
          <w:i w:val="0"/>
          <w:iCs w:val="0"/>
          <w:color w:val="0070C0"/>
          <w:rtl/>
        </w:rPr>
        <w:t xml:space="preserve">قائدة المدرسة : </w:t>
      </w:r>
    </w:p>
    <w:sectPr w:rsidR="00180319" w:rsidRPr="00C95EB8" w:rsidSect="00D70A73">
      <w:pgSz w:w="16838" w:h="11906" w:orient="landscape"/>
      <w:pgMar w:top="720" w:right="962" w:bottom="284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794D"/>
    <w:multiLevelType w:val="hybridMultilevel"/>
    <w:tmpl w:val="93A23D8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C3403"/>
    <w:multiLevelType w:val="hybridMultilevel"/>
    <w:tmpl w:val="0F382EC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262BB"/>
    <w:multiLevelType w:val="hybridMultilevel"/>
    <w:tmpl w:val="1C764124"/>
    <w:lvl w:ilvl="0" w:tplc="90487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52365"/>
    <w:multiLevelType w:val="hybridMultilevel"/>
    <w:tmpl w:val="32F650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E8A5542"/>
    <w:multiLevelType w:val="hybridMultilevel"/>
    <w:tmpl w:val="F402B05A"/>
    <w:lvl w:ilvl="0" w:tplc="04090003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20B9166A"/>
    <w:multiLevelType w:val="hybridMultilevel"/>
    <w:tmpl w:val="4C6E8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26118"/>
    <w:multiLevelType w:val="hybridMultilevel"/>
    <w:tmpl w:val="9B70C392"/>
    <w:lvl w:ilvl="0" w:tplc="9CF858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31727"/>
    <w:multiLevelType w:val="hybridMultilevel"/>
    <w:tmpl w:val="CC52F99E"/>
    <w:lvl w:ilvl="0" w:tplc="CEB0D0C8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9CC20D0"/>
    <w:multiLevelType w:val="hybridMultilevel"/>
    <w:tmpl w:val="0DE45932"/>
    <w:lvl w:ilvl="0" w:tplc="04090003">
      <w:start w:val="1"/>
      <w:numFmt w:val="bullet"/>
      <w:lvlText w:val="o"/>
      <w:lvlJc w:val="left"/>
      <w:pPr>
        <w:ind w:left="4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9" w15:restartNumberingAfterBreak="0">
    <w:nsid w:val="2BCD00AD"/>
    <w:multiLevelType w:val="hybridMultilevel"/>
    <w:tmpl w:val="3350CFDC"/>
    <w:lvl w:ilvl="0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6F20BF"/>
    <w:multiLevelType w:val="hybridMultilevel"/>
    <w:tmpl w:val="0CBA91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566881"/>
    <w:multiLevelType w:val="hybridMultilevel"/>
    <w:tmpl w:val="DB7E274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5"/>
  </w:num>
  <w:num w:numId="5">
    <w:abstractNumId w:val="0"/>
  </w:num>
  <w:num w:numId="6">
    <w:abstractNumId w:val="1"/>
  </w:num>
  <w:num w:numId="7">
    <w:abstractNumId w:val="10"/>
  </w:num>
  <w:num w:numId="8">
    <w:abstractNumId w:val="7"/>
  </w:num>
  <w:num w:numId="9">
    <w:abstractNumId w:val="9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319"/>
    <w:rsid w:val="00035083"/>
    <w:rsid w:val="000D244E"/>
    <w:rsid w:val="000E2423"/>
    <w:rsid w:val="000E6DAD"/>
    <w:rsid w:val="00180319"/>
    <w:rsid w:val="001825A8"/>
    <w:rsid w:val="00186246"/>
    <w:rsid w:val="002E3A08"/>
    <w:rsid w:val="002F13EA"/>
    <w:rsid w:val="00402C32"/>
    <w:rsid w:val="00403F85"/>
    <w:rsid w:val="00462DCD"/>
    <w:rsid w:val="004A2D7C"/>
    <w:rsid w:val="00655068"/>
    <w:rsid w:val="006B3163"/>
    <w:rsid w:val="00776EF0"/>
    <w:rsid w:val="00815031"/>
    <w:rsid w:val="00815851"/>
    <w:rsid w:val="00981FEF"/>
    <w:rsid w:val="009C6FC0"/>
    <w:rsid w:val="00A02E97"/>
    <w:rsid w:val="00A460D5"/>
    <w:rsid w:val="00A535FB"/>
    <w:rsid w:val="00B022D3"/>
    <w:rsid w:val="00C95EB8"/>
    <w:rsid w:val="00CC2DA4"/>
    <w:rsid w:val="00D70A73"/>
    <w:rsid w:val="00D93FF3"/>
    <w:rsid w:val="00E263C0"/>
    <w:rsid w:val="00E710F0"/>
    <w:rsid w:val="00EF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8E2BB5"/>
  <w15:docId w15:val="{AB296BDA-510B-4E5A-B98A-7B7B88BC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3F8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80319"/>
    <w:pPr>
      <w:widowControl w:val="0"/>
      <w:bidi w:val="0"/>
      <w:spacing w:after="0" w:line="240" w:lineRule="auto"/>
    </w:pPr>
    <w:rPr>
      <w:rFonts w:ascii="Arial" w:eastAsia="Arial" w:hAnsi="Arial" w:cs="Arial"/>
    </w:rPr>
  </w:style>
  <w:style w:type="paragraph" w:styleId="a3">
    <w:name w:val="Balloon Text"/>
    <w:basedOn w:val="a"/>
    <w:link w:val="Char"/>
    <w:uiPriority w:val="99"/>
    <w:semiHidden/>
    <w:unhideWhenUsed/>
    <w:rsid w:val="0018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8031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1803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Subtitle"/>
    <w:basedOn w:val="a"/>
    <w:next w:val="a"/>
    <w:link w:val="Char0"/>
    <w:uiPriority w:val="11"/>
    <w:qFormat/>
    <w:rsid w:val="002E3A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5"/>
    <w:uiPriority w:val="11"/>
    <w:rsid w:val="002E3A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List Paragraph"/>
    <w:basedOn w:val="a"/>
    <w:uiPriority w:val="34"/>
    <w:qFormat/>
    <w:rsid w:val="00C95EB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خالد</cp:lastModifiedBy>
  <cp:revision>6</cp:revision>
  <dcterms:created xsi:type="dcterms:W3CDTF">2018-11-25T05:28:00Z</dcterms:created>
  <dcterms:modified xsi:type="dcterms:W3CDTF">2018-11-25T05:52:00Z</dcterms:modified>
</cp:coreProperties>
</file>