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5A4B7D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 wp14:anchorId="05F9389F" wp14:editId="44FDE60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 xml:space="preserve">الثانوية </w:t>
      </w:r>
      <w:r w:rsidR="005A4B7D">
        <w:rPr>
          <w:rFonts w:hint="cs"/>
          <w:sz w:val="24"/>
          <w:szCs w:val="24"/>
          <w:rtl/>
        </w:rPr>
        <w:t>:</w:t>
      </w:r>
      <w:proofErr w:type="gramEnd"/>
      <w:r w:rsidR="005A4B7D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5A4B7D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17780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F671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مرونة 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F671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71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1.4pt;width:771.4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Cf26C+4AAAAAk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F671D2">
                        <w:rPr>
                          <w:rFonts w:hint="cs"/>
                          <w:sz w:val="24"/>
                          <w:szCs w:val="24"/>
                          <w:rtl/>
                        </w:rPr>
                        <w:t>مرونة 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F671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71D2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Pr="00E6512E" w:rsidRDefault="001810A8" w:rsidP="00480564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F671D2" w:rsidRDefault="00F671D2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1</w:t>
            </w: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أ</w:t>
            </w:r>
            <w:r w:rsidR="005A4B7D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ن تعرف</w:t>
            </w:r>
            <w:r w:rsidR="0048056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5A4B7D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ة</w:t>
            </w:r>
            <w:r w:rsidR="0048056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مرونة العرض </w:t>
            </w:r>
            <w:proofErr w:type="gramStart"/>
            <w:r w:rsidR="005A4B7D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السعرية .</w:t>
            </w:r>
            <w:proofErr w:type="gramEnd"/>
          </w:p>
          <w:p w:rsid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Default="00480564" w:rsidP="00A47C3E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2-ان </w:t>
            </w:r>
            <w:r w:rsidR="005A4B7D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تحسب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5A4B7D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مرونة العرض السعرية</w:t>
            </w:r>
          </w:p>
          <w:p w:rsidR="00480564" w:rsidRP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480564" w:rsidRPr="00943807" w:rsidRDefault="00480564" w:rsidP="00480564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E6512E" w:rsidRPr="00E6512E" w:rsidRDefault="00E6512E" w:rsidP="00E6512E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3</w:t>
            </w:r>
            <w:r w:rsidR="00F671D2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-</w:t>
            </w:r>
            <w:r w:rsidR="00F671D2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E6512E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ان تعدد المتعلمة 2 من العوامل المؤثرة على مرونة العرض </w:t>
            </w:r>
            <w:proofErr w:type="gramStart"/>
            <w:r w:rsidRPr="00E6512E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السعرية .</w:t>
            </w:r>
            <w:proofErr w:type="gramEnd"/>
          </w:p>
          <w:p w:rsidR="00AF17FE" w:rsidRPr="00E6512E" w:rsidRDefault="00AF17FE" w:rsidP="00E6512E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80564" w:rsidRDefault="00480564" w:rsidP="00F671D2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color w:val="FF0000"/>
                <w:sz w:val="24"/>
                <w:szCs w:val="24"/>
                <w:rtl/>
                <w:lang w:bidi="ar-EG"/>
              </w:rPr>
              <w:t xml:space="preserve">تعريف مرونة العرض: </w:t>
            </w:r>
          </w:p>
          <w:p w:rsidR="00480564" w:rsidRDefault="00480564" w:rsidP="00F671D2">
            <w:pPr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</w:pPr>
            <w:r w:rsidRPr="0048056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قياس كمي لمقدار التغير النسبي في الكمية المعروضة نتيجة التغير بنسبة معينة في سعر السلعة.</w:t>
            </w:r>
          </w:p>
          <w:p w:rsidR="00480564" w:rsidRPr="00480564" w:rsidRDefault="00480564" w:rsidP="00F671D2">
            <w:pPr>
              <w:rPr>
                <w:rFonts w:asciiTheme="minorBidi" w:eastAsia="Calibri" w:hAnsiTheme="minorBidi"/>
                <w:color w:val="FF0000"/>
                <w:sz w:val="10"/>
                <w:szCs w:val="10"/>
                <w:rtl/>
                <w:lang w:bidi="ar-EG"/>
              </w:rPr>
            </w:pPr>
          </w:p>
          <w:p w:rsidR="00480564" w:rsidRDefault="00F671D2" w:rsidP="00F671D2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943807"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  <w:t>تعريف مرونة العرض السعرية:</w:t>
            </w: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 </w:t>
            </w:r>
          </w:p>
          <w:p w:rsidR="00F671D2" w:rsidRPr="00943807" w:rsidRDefault="00F671D2" w:rsidP="00F671D2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هي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مقياس ل</w:t>
            </w: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درجة استجابة التغير في الكمية</w:t>
            </w:r>
            <w: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 المعروضة للتغيير في سعر السلعة</w:t>
            </w:r>
            <w:r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. </w:t>
            </w:r>
          </w:p>
          <w:p w:rsidR="00F671D2" w:rsidRPr="00943807" w:rsidRDefault="00F671D2" w:rsidP="00F671D2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943807"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  <w:t>حساب مرونة العرض السعرية:</w:t>
            </w:r>
          </w:p>
          <w:p w:rsidR="00F671D2" w:rsidRPr="00943807" w:rsidRDefault="00F671D2" w:rsidP="00F671D2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</w:p>
          <w:p w:rsidR="00F671D2" w:rsidRDefault="00F671D2" w:rsidP="00F671D2">
            <w:pPr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</w:pPr>
          </w:p>
          <w:p w:rsidR="00F671D2" w:rsidRDefault="00F671D2" w:rsidP="00F671D2">
            <w:pPr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</w:pPr>
          </w:p>
          <w:p w:rsidR="00F671D2" w:rsidRDefault="00F671D2" w:rsidP="00F671D2">
            <w:pPr>
              <w:rPr>
                <w:rFonts w:asciiTheme="minorBidi" w:eastAsia="Calibri" w:hAnsiTheme="minorBidi"/>
                <w:color w:val="FF0000"/>
                <w:sz w:val="24"/>
                <w:szCs w:val="24"/>
                <w:lang w:bidi="ar-EG"/>
              </w:rPr>
            </w:pPr>
          </w:p>
          <w:p w:rsidR="00480564" w:rsidRDefault="00480564" w:rsidP="00480564">
            <w:pPr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</w:pPr>
          </w:p>
          <w:p w:rsidR="00F671D2" w:rsidRPr="00480564" w:rsidRDefault="000F1C84" w:rsidP="00480564">
            <w:pPr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</w:pPr>
            <w:r w:rsidRPr="005455BA">
              <w:rPr>
                <w:rFonts w:asciiTheme="minorBidi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1072EB5A" wp14:editId="23BB94CB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-796290</wp:posOffset>
                  </wp:positionV>
                  <wp:extent cx="909320" cy="707390"/>
                  <wp:effectExtent l="0" t="0" r="5080" b="0"/>
                  <wp:wrapTight wrapText="bothSides">
                    <wp:wrapPolygon edited="0">
                      <wp:start x="0" y="0"/>
                      <wp:lineTo x="0" y="20941"/>
                      <wp:lineTo x="21268" y="20941"/>
                      <wp:lineTo x="21268" y="0"/>
                      <wp:lineTo x="0" y="0"/>
                    </wp:wrapPolygon>
                  </wp:wrapTight>
                  <wp:docPr id="6" name="صورة 6" descr="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65" r="65334" b="35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BA">
              <w:rPr>
                <w:rFonts w:asciiTheme="minorBidi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0C813530" wp14:editId="53E2310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-796290</wp:posOffset>
                  </wp:positionV>
                  <wp:extent cx="869315" cy="707390"/>
                  <wp:effectExtent l="0" t="0" r="6985" b="0"/>
                  <wp:wrapTight wrapText="bothSides">
                    <wp:wrapPolygon edited="0">
                      <wp:start x="0" y="0"/>
                      <wp:lineTo x="0" y="20941"/>
                      <wp:lineTo x="21300" y="20941"/>
                      <wp:lineTo x="21300" y="0"/>
                      <wp:lineTo x="0" y="0"/>
                    </wp:wrapPolygon>
                  </wp:wrapTight>
                  <wp:docPr id="12" name="صورة 12" descr="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1D2" w:rsidRPr="00943807">
              <w:rPr>
                <w:rFonts w:asciiTheme="minorBidi" w:eastAsia="Calibri" w:hAnsiTheme="minorBidi"/>
                <w:color w:val="FF0000"/>
                <w:sz w:val="24"/>
                <w:szCs w:val="24"/>
                <w:rtl/>
                <w:lang w:bidi="ar-EG"/>
              </w:rPr>
              <w:t>أنواع مرونة العرض السعرية:</w:t>
            </w:r>
          </w:p>
          <w:p w:rsidR="000F1C84" w:rsidRPr="000F1C84" w:rsidRDefault="000F1C84" w:rsidP="000F1C84">
            <w:pPr>
              <w:pStyle w:val="a4"/>
              <w:numPr>
                <w:ilvl w:val="0"/>
                <w:numId w:val="32"/>
              </w:num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العرض </w:t>
            </w:r>
            <w:r w:rsidR="00F671D2" w:rsidRPr="000F1C84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المرن </w:t>
            </w:r>
          </w:p>
          <w:p w:rsidR="000F1C84" w:rsidRPr="000F1C84" w:rsidRDefault="000F1C84" w:rsidP="000F1C84">
            <w:pPr>
              <w:pStyle w:val="a4"/>
              <w:numPr>
                <w:ilvl w:val="0"/>
                <w:numId w:val="32"/>
              </w:num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العرض</w:t>
            </w:r>
            <w:r w:rsidR="00F671D2"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غير المرن</w:t>
            </w:r>
          </w:p>
          <w:p w:rsidR="000F1C84" w:rsidRPr="000F1C84" w:rsidRDefault="000F1C84" w:rsidP="000F1C84">
            <w:pPr>
              <w:pStyle w:val="a4"/>
              <w:numPr>
                <w:ilvl w:val="0"/>
                <w:numId w:val="32"/>
              </w:num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العرض </w:t>
            </w:r>
            <w:r w:rsidR="00F671D2"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أحادي المرونة </w:t>
            </w:r>
          </w:p>
          <w:p w:rsidR="000F1C84" w:rsidRPr="000F1C84" w:rsidRDefault="000F1C84" w:rsidP="000F1C84">
            <w:pPr>
              <w:pStyle w:val="a4"/>
              <w:numPr>
                <w:ilvl w:val="0"/>
                <w:numId w:val="32"/>
              </w:num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العرض </w:t>
            </w:r>
            <w:r w:rsidR="00F671D2"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عديم المرونة </w:t>
            </w:r>
          </w:p>
          <w:p w:rsidR="00F671D2" w:rsidRPr="000F1C84" w:rsidRDefault="000F1C84" w:rsidP="000F1C84">
            <w:pPr>
              <w:pStyle w:val="a4"/>
              <w:numPr>
                <w:ilvl w:val="0"/>
                <w:numId w:val="32"/>
              </w:num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العرض</w:t>
            </w:r>
            <w:r w:rsidR="00F671D2" w:rsidRPr="000F1C84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لانهائي المرونة 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F671D2" w:rsidRDefault="00F671D2" w:rsidP="00A47C3E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943807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943807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A47C3E">
              <w:rPr>
                <w:rFonts w:ascii="Calibri" w:eastAsia="Calibri" w:hAnsi="Calibri" w:cs="AL-Mateen" w:hint="cs"/>
                <w:szCs w:val="24"/>
                <w:rtl/>
              </w:rPr>
              <w:t>عرفي</w:t>
            </w:r>
            <w:r w:rsidR="000F1C84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Pr="00943807">
              <w:rPr>
                <w:rFonts w:ascii="Calibri" w:eastAsia="Calibri" w:hAnsi="Calibri" w:cs="AL-Mateen" w:hint="cs"/>
                <w:szCs w:val="24"/>
                <w:rtl/>
              </w:rPr>
              <w:t>مرونة العرض</w:t>
            </w:r>
            <w:r w:rsidR="005A4B7D">
              <w:rPr>
                <w:rFonts w:ascii="Calibri" w:eastAsia="Calibri" w:hAnsi="Calibri" w:cs="AL-Mateen" w:hint="cs"/>
                <w:szCs w:val="24"/>
                <w:rtl/>
              </w:rPr>
              <w:t xml:space="preserve"> السعرية</w:t>
            </w:r>
            <w:r w:rsidR="000F1C84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0F1C84" w:rsidRDefault="000F1C84" w:rsidP="000F1C84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0F1C84" w:rsidRDefault="000F1C84" w:rsidP="000F1C84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F671D2" w:rsidRPr="00943807" w:rsidRDefault="00F671D2" w:rsidP="000F1C84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943807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943807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0F1C84">
              <w:rPr>
                <w:rFonts w:ascii="Calibri" w:eastAsia="Calibri" w:hAnsi="Calibri" w:cs="AL-Mateen" w:hint="cs"/>
                <w:szCs w:val="24"/>
                <w:rtl/>
              </w:rPr>
              <w:t>احسبي</w:t>
            </w:r>
            <w:r w:rsidRPr="00943807">
              <w:rPr>
                <w:rFonts w:ascii="Calibri" w:eastAsia="Calibri" w:hAnsi="Calibri" w:cs="AL-Mateen" w:hint="cs"/>
                <w:szCs w:val="24"/>
                <w:rtl/>
              </w:rPr>
              <w:t xml:space="preserve"> مرونة العرض السعرية </w:t>
            </w:r>
            <w:r w:rsidR="00E6512E">
              <w:rPr>
                <w:rFonts w:ascii="Calibri" w:eastAsia="Calibri" w:hAnsi="Calibri" w:cs="AL-Mateen" w:hint="cs"/>
                <w:szCs w:val="24"/>
                <w:rtl/>
              </w:rPr>
              <w:t>س</w:t>
            </w:r>
            <w:r w:rsidR="00666A7F">
              <w:rPr>
                <w:rFonts w:ascii="Calibri" w:eastAsia="Calibri" w:hAnsi="Calibri" w:cs="AL-Mateen" w:hint="cs"/>
                <w:szCs w:val="24"/>
                <w:rtl/>
              </w:rPr>
              <w:t>5ـأ</w:t>
            </w:r>
            <w:r w:rsidR="00E6512E">
              <w:rPr>
                <w:rFonts w:ascii="Calibri" w:eastAsia="Calibri" w:hAnsi="Calibri" w:cs="AL-Mateen" w:hint="cs"/>
                <w:szCs w:val="24"/>
                <w:rtl/>
              </w:rPr>
              <w:t xml:space="preserve"> ص</w:t>
            </w:r>
            <w:r w:rsidR="00666A7F">
              <w:rPr>
                <w:rFonts w:ascii="Calibri" w:eastAsia="Calibri" w:hAnsi="Calibri" w:cs="AL-Mateen" w:hint="cs"/>
                <w:szCs w:val="24"/>
                <w:rtl/>
              </w:rPr>
              <w:t>99</w:t>
            </w:r>
            <w:bookmarkStart w:id="0" w:name="_GoBack"/>
            <w:bookmarkEnd w:id="0"/>
            <w:r w:rsidRPr="00943807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F671D2" w:rsidRDefault="00F671D2" w:rsidP="000F1C84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0F1C84" w:rsidRDefault="000F1C84" w:rsidP="000F1C84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0F1C84" w:rsidRDefault="000F1C84" w:rsidP="000F1C84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0F1C84" w:rsidRPr="00943807" w:rsidRDefault="000F1C84" w:rsidP="000F1C84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E6512E" w:rsidRPr="00E6512E" w:rsidRDefault="00E6512E" w:rsidP="00E6512E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lang w:bidi="ar-EG"/>
              </w:rPr>
            </w:pPr>
            <w:r>
              <w:rPr>
                <w:rFonts w:hint="cs"/>
                <w:rtl/>
              </w:rPr>
              <w:t xml:space="preserve">س: عددي اثنان </w:t>
            </w:r>
            <w:proofErr w:type="gramStart"/>
            <w:r>
              <w:rPr>
                <w:rFonts w:hint="cs"/>
                <w:rtl/>
              </w:rPr>
              <w:t xml:space="preserve">من </w:t>
            </w:r>
            <w:r w:rsidRPr="00E6512E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 العوامل</w:t>
            </w:r>
            <w:proofErr w:type="gramEnd"/>
            <w:r w:rsidRPr="00E6512E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 xml:space="preserve"> المؤثرة على مرونة العرض السعرية .</w:t>
            </w:r>
          </w:p>
          <w:p w:rsidR="001810A8" w:rsidRDefault="001810A8" w:rsidP="00E6512E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5A4B7D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69786C" wp14:editId="183DC1D2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356235</wp:posOffset>
                      </wp:positionV>
                      <wp:extent cx="2217420" cy="314325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4B7D" w:rsidRPr="00A25E66" w:rsidRDefault="005A4B7D" w:rsidP="005A4B7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69786C" id="مربع نص 10" o:spid="_x0000_s1029" type="#_x0000_t202" style="position:absolute;left:0;text-align:left;margin-left:-61.35pt;margin-top:28.05pt;width:174.6pt;height:24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" filled="f" stroked="f" strokeweight=".5pt">
                      <v:textbox>
                        <w:txbxContent>
                          <w:p w:rsidR="005A4B7D" w:rsidRPr="00A25E66" w:rsidRDefault="005A4B7D" w:rsidP="005A4B7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5A4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5A4B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</w:t>
                            </w: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المدرسة </w:t>
                            </w:r>
                            <w:r w:rsidR="005A4B7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5A4B7D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</w:t>
                      </w: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المدرسة </w:t>
                      </w:r>
                      <w:r w:rsidR="005A4B7D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C76"/>
    <w:multiLevelType w:val="hybridMultilevel"/>
    <w:tmpl w:val="CF162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5"/>
  </w:num>
  <w:num w:numId="11">
    <w:abstractNumId w:val="1"/>
  </w:num>
  <w:num w:numId="12">
    <w:abstractNumId w:val="29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5"/>
  </w:num>
  <w:num w:numId="23">
    <w:abstractNumId w:val="26"/>
  </w:num>
  <w:num w:numId="24">
    <w:abstractNumId w:val="16"/>
  </w:num>
  <w:num w:numId="25">
    <w:abstractNumId w:val="2"/>
  </w:num>
  <w:num w:numId="26">
    <w:abstractNumId w:val="12"/>
  </w:num>
  <w:num w:numId="27">
    <w:abstractNumId w:val="27"/>
  </w:num>
  <w:num w:numId="28">
    <w:abstractNumId w:val="3"/>
  </w:num>
  <w:num w:numId="29">
    <w:abstractNumId w:val="30"/>
  </w:num>
  <w:num w:numId="30">
    <w:abstractNumId w:val="6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0F1C84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80564"/>
    <w:rsid w:val="004F5953"/>
    <w:rsid w:val="00510F26"/>
    <w:rsid w:val="005A4B7D"/>
    <w:rsid w:val="00604E45"/>
    <w:rsid w:val="006453E9"/>
    <w:rsid w:val="006529C8"/>
    <w:rsid w:val="00666A7F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35CA"/>
    <w:rsid w:val="00A25E66"/>
    <w:rsid w:val="00A3309D"/>
    <w:rsid w:val="00A47C3E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6512E"/>
    <w:rsid w:val="00EE1434"/>
    <w:rsid w:val="00F036DE"/>
    <w:rsid w:val="00F4254D"/>
    <w:rsid w:val="00F4758B"/>
    <w:rsid w:val="00F671D2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4AA04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D513-3897-4682-B587-FE71278D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54</cp:revision>
  <cp:lastPrinted>2016-11-09T12:49:00Z</cp:lastPrinted>
  <dcterms:created xsi:type="dcterms:W3CDTF">2016-10-28T11:46:00Z</dcterms:created>
  <dcterms:modified xsi:type="dcterms:W3CDTF">2018-11-26T07:26:00Z</dcterms:modified>
</cp:coreProperties>
</file>