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884251" w14:textId="45D36387" w:rsidR="00D114DA" w:rsidRDefault="00D114DA" w:rsidP="00D114DA">
      <w:pPr>
        <w:jc w:val="center"/>
        <w:rPr>
          <w:rFonts w:ascii="Arial" w:hAnsi="Arial" w:cs="Arial"/>
          <w:b/>
          <w:bCs/>
          <w:color w:val="FF0000"/>
          <w:sz w:val="40"/>
          <w:szCs w:val="40"/>
          <w:shd w:val="clear" w:color="auto" w:fill="FFFFFF"/>
          <w:rtl/>
        </w:rPr>
      </w:pPr>
      <w:r w:rsidRPr="00D114DA">
        <w:rPr>
          <w:rFonts w:ascii="Arial" w:hAnsi="Arial" w:cs="Arial"/>
          <w:b/>
          <w:bCs/>
          <w:color w:val="FF0000"/>
          <w:sz w:val="40"/>
          <w:szCs w:val="40"/>
          <w:shd w:val="clear" w:color="auto" w:fill="FFFFFF"/>
          <w:rtl/>
        </w:rPr>
        <w:t>أنواع ذكر الله عزّ وجلّ</w:t>
      </w:r>
    </w:p>
    <w:p w14:paraId="599E079C" w14:textId="1E96D626" w:rsidR="00D114DA" w:rsidRDefault="00D114DA" w:rsidP="00D114DA">
      <w:pPr>
        <w:jc w:val="center"/>
        <w:rPr>
          <w:rFonts w:ascii="Arial" w:hAnsi="Arial" w:cs="Arial"/>
          <w:b/>
          <w:bCs/>
          <w:color w:val="FF0000"/>
          <w:sz w:val="40"/>
          <w:szCs w:val="40"/>
          <w:shd w:val="clear" w:color="auto" w:fill="FFFFFF"/>
          <w:rtl/>
        </w:rPr>
      </w:pPr>
    </w:p>
    <w:p w14:paraId="1BA2278E" w14:textId="2C3C6780" w:rsidR="00D114DA" w:rsidRPr="00D114DA" w:rsidRDefault="00D114DA" w:rsidP="00D114DA">
      <w:pPr>
        <w:jc w:val="center"/>
        <w:rPr>
          <w:rFonts w:ascii="Arial" w:hAnsi="Arial" w:cs="Arial"/>
          <w:b/>
          <w:bCs/>
          <w:color w:val="FF0000"/>
          <w:sz w:val="40"/>
          <w:szCs w:val="40"/>
          <w:shd w:val="clear" w:color="auto" w:fill="FFFFFF"/>
          <w:rtl/>
        </w:rPr>
      </w:pPr>
      <w:r>
        <w:rPr>
          <w:noProof/>
        </w:rPr>
        <w:drawing>
          <wp:inline distT="0" distB="0" distL="0" distR="0" wp14:anchorId="057EDF30" wp14:editId="38E7B5F6">
            <wp:extent cx="2543175" cy="1800225"/>
            <wp:effectExtent l="0" t="0" r="9525" b="9525"/>
            <wp:docPr id="1" name="Picture 1" descr="تعليم الطفل اهمية الصلاة وإن الله سبحانه يسمع الدعاء - قصص الاطفال - فورنونو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تعليم الطفل اهمية الصلاة وإن الله سبحانه يسمع الدعاء - قصص الاطفال - فورنونو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F4EF0B" w14:textId="77777777" w:rsidR="00D114DA" w:rsidRPr="00D114DA" w:rsidRDefault="00D114DA">
      <w:pPr>
        <w:rPr>
          <w:rFonts w:ascii="Arial" w:hAnsi="Arial" w:cs="Arial"/>
          <w:color w:val="0070C0"/>
          <w:sz w:val="32"/>
          <w:szCs w:val="32"/>
          <w:shd w:val="clear" w:color="auto" w:fill="FFFFFF"/>
          <w:rtl/>
        </w:rPr>
      </w:pPr>
      <w:r w:rsidRPr="00D114DA">
        <w:rPr>
          <w:rFonts w:ascii="Arial" w:hAnsi="Arial" w:cs="Arial"/>
          <w:color w:val="0070C0"/>
          <w:sz w:val="32"/>
          <w:szCs w:val="32"/>
          <w:shd w:val="clear" w:color="auto" w:fill="FFFFFF"/>
          <w:rtl/>
        </w:rPr>
        <w:t xml:space="preserve">الصّلاة ذكر؛ </w:t>
      </w:r>
    </w:p>
    <w:p w14:paraId="2B4A61B8" w14:textId="77777777" w:rsidR="00D114DA" w:rsidRDefault="00D114DA">
      <w:pPr>
        <w:rPr>
          <w:rFonts w:ascii="Arial" w:hAnsi="Arial" w:cs="Arial"/>
          <w:color w:val="333333"/>
          <w:sz w:val="32"/>
          <w:szCs w:val="32"/>
          <w:shd w:val="clear" w:color="auto" w:fill="FFFFFF"/>
          <w:rtl/>
        </w:rPr>
      </w:pPr>
      <w:r w:rsidRPr="00D114DA">
        <w:rPr>
          <w:rFonts w:ascii="Arial" w:hAnsi="Arial" w:cs="Arial"/>
          <w:color w:val="333333"/>
          <w:sz w:val="32"/>
          <w:szCs w:val="32"/>
          <w:shd w:val="clear" w:color="auto" w:fill="FFFFFF"/>
          <w:rtl/>
        </w:rPr>
        <w:t xml:space="preserve">فالصّلاة في ذاتها ذكرٌ لله تعالى بكل ما فيها من صفات وهيئات. </w:t>
      </w:r>
    </w:p>
    <w:p w14:paraId="3E09D9F2" w14:textId="77777777" w:rsidR="00D114DA" w:rsidRPr="00D114DA" w:rsidRDefault="00D114DA">
      <w:pPr>
        <w:rPr>
          <w:rFonts w:ascii="Arial" w:hAnsi="Arial" w:cs="Arial"/>
          <w:color w:val="0070C0"/>
          <w:sz w:val="32"/>
          <w:szCs w:val="32"/>
          <w:shd w:val="clear" w:color="auto" w:fill="FFFFFF"/>
          <w:rtl/>
        </w:rPr>
      </w:pPr>
      <w:r w:rsidRPr="00D114DA">
        <w:rPr>
          <w:rFonts w:ascii="Arial" w:hAnsi="Arial" w:cs="Arial"/>
          <w:color w:val="0070C0"/>
          <w:sz w:val="32"/>
          <w:szCs w:val="32"/>
          <w:shd w:val="clear" w:color="auto" w:fill="FFFFFF"/>
          <w:rtl/>
        </w:rPr>
        <w:t xml:space="preserve">قراءة القرآن الكريم ذكر؛ </w:t>
      </w:r>
    </w:p>
    <w:p w14:paraId="2881C4D0" w14:textId="77777777" w:rsidR="00D114DA" w:rsidRDefault="00D114DA">
      <w:pPr>
        <w:rPr>
          <w:rFonts w:ascii="Arial" w:hAnsi="Arial" w:cs="Arial"/>
          <w:color w:val="333333"/>
          <w:sz w:val="32"/>
          <w:szCs w:val="32"/>
          <w:shd w:val="clear" w:color="auto" w:fill="FFFFFF"/>
          <w:rtl/>
        </w:rPr>
      </w:pPr>
      <w:r w:rsidRPr="00D114DA">
        <w:rPr>
          <w:rFonts w:ascii="Arial" w:hAnsi="Arial" w:cs="Arial"/>
          <w:color w:val="333333"/>
          <w:sz w:val="32"/>
          <w:szCs w:val="32"/>
          <w:shd w:val="clear" w:color="auto" w:fill="FFFFFF"/>
          <w:rtl/>
        </w:rPr>
        <w:t xml:space="preserve">فهو كلام الله عزّ وجلّ، وليس أفضل من أن يتعبّد المرء ويذكر ربّه بقراءة القرآن، وهو أعظم الذّكر لأنه كلام الله جلّ وعلا وليس فيه اجتهادٌ منك. </w:t>
      </w:r>
    </w:p>
    <w:p w14:paraId="23527088" w14:textId="77777777" w:rsidR="00D114DA" w:rsidRPr="00D114DA" w:rsidRDefault="00D114DA">
      <w:pPr>
        <w:rPr>
          <w:rFonts w:ascii="Arial" w:hAnsi="Arial" w:cs="Arial"/>
          <w:color w:val="0070C0"/>
          <w:sz w:val="32"/>
          <w:szCs w:val="32"/>
          <w:shd w:val="clear" w:color="auto" w:fill="FFFFFF"/>
          <w:rtl/>
        </w:rPr>
      </w:pPr>
      <w:r w:rsidRPr="00D114DA">
        <w:rPr>
          <w:rFonts w:ascii="Arial" w:hAnsi="Arial" w:cs="Arial"/>
          <w:color w:val="0070C0"/>
          <w:sz w:val="32"/>
          <w:szCs w:val="32"/>
          <w:shd w:val="clear" w:color="auto" w:fill="FFFFFF"/>
          <w:rtl/>
        </w:rPr>
        <w:t xml:space="preserve">ذكر الآخرة </w:t>
      </w:r>
    </w:p>
    <w:p w14:paraId="57A8F608" w14:textId="07F37EC1" w:rsidR="00D114DA" w:rsidRDefault="00D114DA">
      <w:pPr>
        <w:rPr>
          <w:rFonts w:ascii="Arial" w:hAnsi="Arial" w:cs="Arial"/>
          <w:color w:val="333333"/>
          <w:sz w:val="32"/>
          <w:szCs w:val="32"/>
          <w:shd w:val="clear" w:color="auto" w:fill="FFFFFF"/>
          <w:rtl/>
        </w:rPr>
      </w:pPr>
      <w:r w:rsidRPr="00D114DA">
        <w:rPr>
          <w:rFonts w:ascii="Arial" w:hAnsi="Arial" w:cs="Arial"/>
          <w:color w:val="333333"/>
          <w:sz w:val="32"/>
          <w:szCs w:val="32"/>
          <w:shd w:val="clear" w:color="auto" w:fill="FFFFFF"/>
          <w:rtl/>
        </w:rPr>
        <w:t xml:space="preserve">في كل الأحوال؛ فهذا يجعل المرء في كل فعلٍ من أفعاله متيقظًا حريصًا على أن تكون أعماله مُرضيةً لله عزّ وجلّ. </w:t>
      </w:r>
    </w:p>
    <w:p w14:paraId="09582F79" w14:textId="77777777" w:rsidR="00D114DA" w:rsidRPr="00D114DA" w:rsidRDefault="00D114DA">
      <w:pPr>
        <w:rPr>
          <w:rFonts w:ascii="Arial" w:hAnsi="Arial" w:cs="Arial"/>
          <w:color w:val="0070C0"/>
          <w:sz w:val="32"/>
          <w:szCs w:val="32"/>
          <w:shd w:val="clear" w:color="auto" w:fill="FFFFFF"/>
          <w:rtl/>
        </w:rPr>
      </w:pPr>
      <w:r w:rsidRPr="00D114DA">
        <w:rPr>
          <w:rFonts w:ascii="Arial" w:hAnsi="Arial" w:cs="Arial"/>
          <w:color w:val="0070C0"/>
          <w:sz w:val="32"/>
          <w:szCs w:val="32"/>
          <w:shd w:val="clear" w:color="auto" w:fill="FFFFFF"/>
          <w:rtl/>
        </w:rPr>
        <w:t xml:space="preserve">التّفكر في نِعَم الله تعالى ذكر؛ </w:t>
      </w:r>
    </w:p>
    <w:p w14:paraId="41330E23" w14:textId="77777777" w:rsidR="00D114DA" w:rsidRDefault="00D114DA">
      <w:pPr>
        <w:rPr>
          <w:rFonts w:ascii="Arial" w:hAnsi="Arial" w:cs="Arial"/>
          <w:color w:val="333333"/>
          <w:sz w:val="32"/>
          <w:szCs w:val="32"/>
          <w:shd w:val="clear" w:color="auto" w:fill="FFFFFF"/>
          <w:rtl/>
        </w:rPr>
      </w:pPr>
      <w:r w:rsidRPr="00D114DA">
        <w:rPr>
          <w:rFonts w:ascii="Arial" w:hAnsi="Arial" w:cs="Arial"/>
          <w:color w:val="333333"/>
          <w:sz w:val="32"/>
          <w:szCs w:val="32"/>
          <w:shd w:val="clear" w:color="auto" w:fill="FFFFFF"/>
          <w:rtl/>
        </w:rPr>
        <w:t xml:space="preserve">وهناك من النّعم الظاهرة والباطنة ما يستحقّ منا أن نتفكّر في عظمة من منحنا إياها. </w:t>
      </w:r>
    </w:p>
    <w:p w14:paraId="578025B5" w14:textId="518FE1EF" w:rsidR="00141B70" w:rsidRPr="00D114DA" w:rsidRDefault="00D114DA" w:rsidP="00D114DA">
      <w:pPr>
        <w:jc w:val="center"/>
        <w:rPr>
          <w:sz w:val="32"/>
          <w:szCs w:val="32"/>
          <w:u w:val="single"/>
        </w:rPr>
      </w:pPr>
      <w:r w:rsidRPr="00D114DA">
        <w:rPr>
          <w:rFonts w:ascii="Arial" w:hAnsi="Arial" w:cs="Arial"/>
          <w:color w:val="333333"/>
          <w:sz w:val="32"/>
          <w:szCs w:val="32"/>
          <w:u w:val="single"/>
          <w:shd w:val="clear" w:color="auto" w:fill="FFFFFF"/>
          <w:rtl/>
        </w:rPr>
        <w:t>سبحان الله وبحمده وسبحان الله العظيم</w:t>
      </w:r>
    </w:p>
    <w:sectPr w:rsidR="00141B70" w:rsidRPr="00D114DA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4DA"/>
    <w:rsid w:val="00141B70"/>
    <w:rsid w:val="00D114DA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B5020F"/>
  <w15:chartTrackingRefBased/>
  <w15:docId w15:val="{E59DC93A-32E5-46F9-AD38-52D55B310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114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81</Words>
  <Characters>464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2</cp:revision>
  <dcterms:created xsi:type="dcterms:W3CDTF">2020-11-24T20:44:00Z</dcterms:created>
  <dcterms:modified xsi:type="dcterms:W3CDTF">2020-11-24T20:49:00Z</dcterms:modified>
</cp:coreProperties>
</file>