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EC" w:rsidRDefault="009367EC">
      <w:r>
        <w:rPr>
          <w:noProof/>
        </w:rPr>
        <mc:AlternateContent>
          <mc:Choice Requires="wps">
            <w:drawing>
              <wp:anchor distT="45720" distB="45720" distL="114300" distR="114300" simplePos="0" relativeHeight="251659264" behindDoc="0" locked="0" layoutInCell="1" allowOverlap="1">
                <wp:simplePos x="0" y="0"/>
                <wp:positionH relativeFrom="column">
                  <wp:posOffset>1304925</wp:posOffset>
                </wp:positionH>
                <wp:positionV relativeFrom="paragraph">
                  <wp:posOffset>180975</wp:posOffset>
                </wp:positionV>
                <wp:extent cx="302895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04950"/>
                        </a:xfrm>
                        <a:prstGeom prst="rect">
                          <a:avLst/>
                        </a:prstGeom>
                        <a:solidFill>
                          <a:schemeClr val="accent6">
                            <a:lumMod val="75000"/>
                          </a:schemeClr>
                        </a:solidFill>
                        <a:ln w="9525">
                          <a:solidFill>
                            <a:srgbClr val="000000"/>
                          </a:solidFill>
                          <a:miter lim="800000"/>
                          <a:headEnd/>
                          <a:tailEnd/>
                        </a:ln>
                      </wps:spPr>
                      <wps:txbx>
                        <w:txbxContent>
                          <w:p w:rsidR="009367EC" w:rsidRDefault="009367EC" w:rsidP="009367EC">
                            <w:pPr>
                              <w:jc w:val="center"/>
                              <w:rPr>
                                <w:rFonts w:hint="cs"/>
                                <w:sz w:val="52"/>
                                <w:szCs w:val="52"/>
                                <w:rtl/>
                                <w:lang w:bidi="ar-SY"/>
                              </w:rPr>
                            </w:pPr>
                            <w:r>
                              <w:rPr>
                                <w:rFonts w:hint="cs"/>
                                <w:sz w:val="52"/>
                                <w:szCs w:val="52"/>
                                <w:rtl/>
                                <w:lang w:bidi="ar-SY"/>
                              </w:rPr>
                              <w:t xml:space="preserve">تقرير عن </w:t>
                            </w:r>
                          </w:p>
                          <w:p w:rsidR="009367EC" w:rsidRPr="009367EC" w:rsidRDefault="009367EC" w:rsidP="009367EC">
                            <w:pPr>
                              <w:jc w:val="center"/>
                              <w:rPr>
                                <w:rFonts w:hint="cs"/>
                                <w:sz w:val="52"/>
                                <w:szCs w:val="52"/>
                                <w:lang w:bidi="ar-SY"/>
                              </w:rPr>
                            </w:pPr>
                            <w:r>
                              <w:rPr>
                                <w:rFonts w:hint="cs"/>
                                <w:sz w:val="52"/>
                                <w:szCs w:val="52"/>
                                <w:rtl/>
                                <w:lang w:bidi="ar-SY"/>
                              </w:rPr>
                              <w:t xml:space="preserve">أشكال سطح الأرض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75pt;margin-top:14.25pt;width:238.5pt;height:1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" fillcolor="#538135 [2409]">
                <v:textbox>
                  <w:txbxContent>
                    <w:p w:rsidR="009367EC" w:rsidRDefault="009367EC" w:rsidP="009367EC">
                      <w:pPr>
                        <w:jc w:val="center"/>
                        <w:rPr>
                          <w:rFonts w:hint="cs"/>
                          <w:sz w:val="52"/>
                          <w:szCs w:val="52"/>
                          <w:rtl/>
                          <w:lang w:bidi="ar-SY"/>
                        </w:rPr>
                      </w:pPr>
                      <w:r>
                        <w:rPr>
                          <w:rFonts w:hint="cs"/>
                          <w:sz w:val="52"/>
                          <w:szCs w:val="52"/>
                          <w:rtl/>
                          <w:lang w:bidi="ar-SY"/>
                        </w:rPr>
                        <w:t xml:space="preserve">تقرير عن </w:t>
                      </w:r>
                    </w:p>
                    <w:p w:rsidR="009367EC" w:rsidRPr="009367EC" w:rsidRDefault="009367EC" w:rsidP="009367EC">
                      <w:pPr>
                        <w:jc w:val="center"/>
                        <w:rPr>
                          <w:rFonts w:hint="cs"/>
                          <w:sz w:val="52"/>
                          <w:szCs w:val="52"/>
                          <w:lang w:bidi="ar-SY"/>
                        </w:rPr>
                      </w:pPr>
                      <w:r>
                        <w:rPr>
                          <w:rFonts w:hint="cs"/>
                          <w:sz w:val="52"/>
                          <w:szCs w:val="52"/>
                          <w:rtl/>
                          <w:lang w:bidi="ar-SY"/>
                        </w:rPr>
                        <w:t xml:space="preserve">أشكال سطح الأرض </w:t>
                      </w:r>
                    </w:p>
                  </w:txbxContent>
                </v:textbox>
                <w10:wrap type="square"/>
              </v:shape>
            </w:pict>
          </mc:Fallback>
        </mc:AlternateContent>
      </w:r>
    </w:p>
    <w:p w:rsidR="009367EC" w:rsidRPr="009367EC" w:rsidRDefault="009367EC" w:rsidP="009367EC"/>
    <w:p w:rsidR="009367EC" w:rsidRPr="009367EC" w:rsidRDefault="009367EC" w:rsidP="009367EC"/>
    <w:p w:rsidR="009367EC" w:rsidRPr="009367EC" w:rsidRDefault="009367EC" w:rsidP="009367EC"/>
    <w:p w:rsidR="009367EC" w:rsidRPr="009367EC" w:rsidRDefault="009367EC" w:rsidP="009367EC"/>
    <w:p w:rsidR="009367EC" w:rsidRPr="009367EC" w:rsidRDefault="009367EC" w:rsidP="009367EC"/>
    <w:p w:rsidR="009367EC" w:rsidRPr="009367EC" w:rsidRDefault="009367EC" w:rsidP="009367EC"/>
    <w:p w:rsidR="009367EC" w:rsidRPr="009367EC" w:rsidRDefault="009367EC" w:rsidP="009367EC"/>
    <w:p w:rsidR="009367EC" w:rsidRDefault="009367EC" w:rsidP="009367EC"/>
    <w:p w:rsidR="00EF0B93" w:rsidRDefault="00EF0B93" w:rsidP="009367EC">
      <w:pPr>
        <w:jc w:val="center"/>
        <w:rPr>
          <w:rtl/>
        </w:rPr>
      </w:pPr>
    </w:p>
    <w:p w:rsidR="009367EC" w:rsidRDefault="009367EC" w:rsidP="009367EC">
      <w:pPr>
        <w:jc w:val="center"/>
        <w:rPr>
          <w:rtl/>
        </w:rPr>
      </w:pPr>
    </w:p>
    <w:p w:rsidR="009367EC" w:rsidRDefault="009367EC" w:rsidP="009367EC">
      <w:pPr>
        <w:jc w:val="center"/>
        <w:rPr>
          <w:rtl/>
        </w:rPr>
      </w:pPr>
    </w:p>
    <w:p w:rsidR="009367EC" w:rsidRDefault="009367EC" w:rsidP="009367EC">
      <w:pPr>
        <w:jc w:val="center"/>
        <w:rPr>
          <w:rtl/>
        </w:rPr>
      </w:pPr>
    </w:p>
    <w:p w:rsidR="009367EC" w:rsidRDefault="009367EC" w:rsidP="009367EC">
      <w:pPr>
        <w:jc w:val="center"/>
        <w:rPr>
          <w:rtl/>
        </w:rPr>
      </w:pPr>
    </w:p>
    <w:p w:rsidR="009367EC" w:rsidRDefault="009367EC" w:rsidP="009367EC">
      <w:pPr>
        <w:jc w:val="center"/>
        <w:rPr>
          <w:rtl/>
        </w:rPr>
      </w:pPr>
    </w:p>
    <w:p w:rsidR="009367EC" w:rsidRDefault="009367EC" w:rsidP="009367EC">
      <w:pPr>
        <w:jc w:val="center"/>
        <w:rPr>
          <w:rtl/>
        </w:rPr>
      </w:pPr>
    </w:p>
    <w:p w:rsidR="009367EC" w:rsidRDefault="009367EC" w:rsidP="009367EC">
      <w:pPr>
        <w:jc w:val="center"/>
        <w:rPr>
          <w:rtl/>
        </w:rPr>
      </w:pPr>
    </w:p>
    <w:p w:rsidR="009367EC" w:rsidRDefault="009367EC" w:rsidP="009367EC">
      <w:pPr>
        <w:jc w:val="center"/>
        <w:rPr>
          <w:rtl/>
        </w:rPr>
      </w:pPr>
    </w:p>
    <w:p w:rsidR="009367EC" w:rsidRDefault="009367EC" w:rsidP="009367EC">
      <w:pPr>
        <w:jc w:val="center"/>
        <w:rPr>
          <w:rtl/>
        </w:rPr>
      </w:pPr>
    </w:p>
    <w:p w:rsidR="009367EC" w:rsidRDefault="009367EC" w:rsidP="009367EC">
      <w:pPr>
        <w:jc w:val="center"/>
        <w:rPr>
          <w:rtl/>
        </w:rPr>
      </w:pPr>
    </w:p>
    <w:p w:rsidR="009367EC" w:rsidRDefault="009367EC" w:rsidP="009367EC">
      <w:pPr>
        <w:jc w:val="center"/>
        <w:rPr>
          <w:rtl/>
        </w:rPr>
      </w:pPr>
    </w:p>
    <w:p w:rsidR="009367EC" w:rsidRDefault="009367EC" w:rsidP="009367EC">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9367EC" w:rsidRDefault="009367EC" w:rsidP="009367EC">
      <w:pPr>
        <w:jc w:val="center"/>
        <w:rPr>
          <w:rFonts w:hint="cs"/>
          <w:sz w:val="52"/>
          <w:szCs w:val="52"/>
          <w:rtl/>
        </w:rPr>
      </w:pPr>
      <w:r>
        <w:rPr>
          <w:rFonts w:hint="cs"/>
          <w:sz w:val="52"/>
          <w:szCs w:val="52"/>
          <w:rtl/>
        </w:rPr>
        <w:t>.........................</w:t>
      </w:r>
    </w:p>
    <w:p w:rsidR="009367EC" w:rsidRDefault="009367EC" w:rsidP="009367EC">
      <w:pPr>
        <w:jc w:val="center"/>
        <w:rPr>
          <w:sz w:val="52"/>
          <w:szCs w:val="52"/>
          <w:rtl/>
        </w:rPr>
      </w:pPr>
    </w:p>
    <w:p w:rsidR="009367EC" w:rsidRDefault="009367EC" w:rsidP="009367EC">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الرابع </w:t>
      </w:r>
    </w:p>
    <w:p w:rsidR="009367EC" w:rsidRDefault="009367EC" w:rsidP="009367EC">
      <w:pPr>
        <w:jc w:val="center"/>
        <w:rPr>
          <w:sz w:val="52"/>
          <w:szCs w:val="52"/>
          <w:rtl/>
        </w:rPr>
      </w:pPr>
    </w:p>
    <w:p w:rsidR="009367EC" w:rsidRDefault="009367EC" w:rsidP="009367EC">
      <w:pPr>
        <w:jc w:val="center"/>
        <w:rPr>
          <w:rFonts w:hint="cs"/>
          <w:color w:val="4472C4" w:themeColor="accent5"/>
          <w:sz w:val="40"/>
          <w:szCs w:val="40"/>
          <w:rtl/>
        </w:rPr>
      </w:pPr>
      <w:r>
        <w:rPr>
          <w:rFonts w:hint="cs"/>
          <w:color w:val="4472C4" w:themeColor="accent5"/>
          <w:sz w:val="40"/>
          <w:szCs w:val="40"/>
          <w:rtl/>
        </w:rPr>
        <w:t xml:space="preserve">أشكال سطح الأرض </w:t>
      </w:r>
    </w:p>
    <w:p w:rsidR="009367EC" w:rsidRDefault="009367EC" w:rsidP="009367EC">
      <w:pPr>
        <w:jc w:val="center"/>
        <w:rPr>
          <w:color w:val="4472C4" w:themeColor="accent5"/>
          <w:sz w:val="40"/>
          <w:szCs w:val="40"/>
          <w:rtl/>
        </w:rPr>
      </w:pPr>
    </w:p>
    <w:p w:rsidR="009367EC" w:rsidRDefault="009367EC" w:rsidP="009367EC">
      <w:pPr>
        <w:jc w:val="right"/>
        <w:rPr>
          <w:rFonts w:hint="cs"/>
          <w:color w:val="C00000"/>
          <w:sz w:val="40"/>
          <w:szCs w:val="40"/>
          <w:rtl/>
        </w:rPr>
      </w:pPr>
      <w:proofErr w:type="gramStart"/>
      <w:r>
        <w:rPr>
          <w:rFonts w:hint="cs"/>
          <w:color w:val="C00000"/>
          <w:sz w:val="40"/>
          <w:szCs w:val="40"/>
          <w:rtl/>
        </w:rPr>
        <w:t>الصحراء :</w:t>
      </w:r>
      <w:proofErr w:type="gramEnd"/>
    </w:p>
    <w:p w:rsidR="009367EC" w:rsidRDefault="009367EC" w:rsidP="009367EC">
      <w:pPr>
        <w:jc w:val="right"/>
        <w:rPr>
          <w:sz w:val="32"/>
          <w:szCs w:val="32"/>
        </w:rPr>
      </w:pPr>
      <w:r>
        <w:rPr>
          <w:rFonts w:hint="cs"/>
          <w:sz w:val="32"/>
          <w:szCs w:val="32"/>
          <w:rtl/>
        </w:rPr>
        <w:t xml:space="preserve">هي عبارة عن مجتمعات حياتية جافة يكون فيها سقوط الأمطار أقل من </w:t>
      </w:r>
      <w:proofErr w:type="gramStart"/>
      <w:r>
        <w:rPr>
          <w:rFonts w:hint="cs"/>
          <w:sz w:val="32"/>
          <w:szCs w:val="32"/>
          <w:rtl/>
        </w:rPr>
        <w:t>( 250</w:t>
      </w:r>
      <w:proofErr w:type="gramEnd"/>
      <w:r>
        <w:rPr>
          <w:rFonts w:hint="cs"/>
          <w:sz w:val="32"/>
          <w:szCs w:val="32"/>
          <w:rtl/>
        </w:rPr>
        <w:t xml:space="preserve"> ) ملم سنوياً وتمتاز بمعدلات تبخر كبيرة وتوجد صحارى حارة ، مثل صحراء المنطقة الاستوائية ( الصحراء الكبرى والصحراء العربية ) ، وصحارى باردة مثل الحوض العظيم في الولايات المتحدة وصحراء </w:t>
      </w:r>
      <w:proofErr w:type="spellStart"/>
      <w:r>
        <w:rPr>
          <w:rFonts w:hint="cs"/>
          <w:sz w:val="32"/>
          <w:szCs w:val="32"/>
          <w:rtl/>
        </w:rPr>
        <w:t>غوبى</w:t>
      </w:r>
      <w:proofErr w:type="spellEnd"/>
      <w:r>
        <w:rPr>
          <w:rFonts w:hint="cs"/>
          <w:sz w:val="32"/>
          <w:szCs w:val="32"/>
          <w:rtl/>
        </w:rPr>
        <w:t xml:space="preserve"> في آسيا ومن أشهر الصحارى الصحراء الكبرى </w:t>
      </w:r>
    </w:p>
    <w:p w:rsidR="009367EC" w:rsidRPr="009367EC" w:rsidRDefault="00B11F6F" w:rsidP="009367EC">
      <w:pPr>
        <w:rPr>
          <w:sz w:val="32"/>
          <w:szCs w:val="32"/>
        </w:rPr>
      </w:pPr>
      <w:r>
        <w:rPr>
          <w:noProof/>
          <w:sz w:val="32"/>
          <w:szCs w:val="32"/>
        </w:rPr>
        <w:drawing>
          <wp:inline distT="0" distB="0" distL="0" distR="0" wp14:anchorId="31EAC67C" wp14:editId="16CD4489">
            <wp:extent cx="5486400" cy="23431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71851-711900539.jpg"/>
                    <pic:cNvPicPr/>
                  </pic:nvPicPr>
                  <pic:blipFill>
                    <a:blip r:embed="rId4">
                      <a:extLst>
                        <a:ext uri="{28A0092B-C50C-407E-A947-70E740481C1C}">
                          <a14:useLocalDpi xmlns:a14="http://schemas.microsoft.com/office/drawing/2010/main" val="0"/>
                        </a:ext>
                      </a:extLst>
                    </a:blip>
                    <a:stretch>
                      <a:fillRect/>
                    </a:stretch>
                  </pic:blipFill>
                  <pic:spPr>
                    <a:xfrm>
                      <a:off x="0" y="0"/>
                      <a:ext cx="5486400" cy="2343150"/>
                    </a:xfrm>
                    <a:prstGeom prst="rect">
                      <a:avLst/>
                    </a:prstGeom>
                  </pic:spPr>
                </pic:pic>
              </a:graphicData>
            </a:graphic>
          </wp:inline>
        </w:drawing>
      </w:r>
    </w:p>
    <w:p w:rsidR="009367EC" w:rsidRPr="009367EC" w:rsidRDefault="009367EC" w:rsidP="009367EC">
      <w:pPr>
        <w:rPr>
          <w:sz w:val="32"/>
          <w:szCs w:val="32"/>
        </w:rPr>
      </w:pPr>
    </w:p>
    <w:p w:rsidR="009367EC" w:rsidRDefault="009367EC" w:rsidP="009367EC">
      <w:pPr>
        <w:rPr>
          <w:sz w:val="32"/>
          <w:szCs w:val="32"/>
        </w:rPr>
      </w:pPr>
    </w:p>
    <w:p w:rsidR="009367EC" w:rsidRDefault="009367EC" w:rsidP="009367EC">
      <w:pPr>
        <w:jc w:val="right"/>
        <w:rPr>
          <w:rFonts w:cs="Arial"/>
          <w:color w:val="C00000"/>
          <w:sz w:val="40"/>
          <w:szCs w:val="40"/>
          <w:rtl/>
        </w:rPr>
      </w:pPr>
      <w:proofErr w:type="gramStart"/>
      <w:r w:rsidRPr="009367EC">
        <w:rPr>
          <w:rFonts w:cs="Arial"/>
          <w:color w:val="C00000"/>
          <w:sz w:val="40"/>
          <w:szCs w:val="40"/>
          <w:rtl/>
        </w:rPr>
        <w:t>الجبال</w:t>
      </w:r>
      <w:r w:rsidRPr="009367EC">
        <w:rPr>
          <w:rFonts w:cs="Arial" w:hint="cs"/>
          <w:color w:val="C00000"/>
          <w:sz w:val="40"/>
          <w:szCs w:val="40"/>
          <w:rtl/>
        </w:rPr>
        <w:t xml:space="preserve"> :</w:t>
      </w:r>
      <w:proofErr w:type="gramEnd"/>
      <w:r w:rsidRPr="009367EC">
        <w:rPr>
          <w:rFonts w:cs="Arial" w:hint="cs"/>
          <w:color w:val="C00000"/>
          <w:sz w:val="40"/>
          <w:szCs w:val="40"/>
          <w:rtl/>
        </w:rPr>
        <w:t xml:space="preserve"> </w:t>
      </w:r>
    </w:p>
    <w:p w:rsidR="009367EC" w:rsidRDefault="009367EC" w:rsidP="009367EC">
      <w:pPr>
        <w:jc w:val="right"/>
        <w:rPr>
          <w:rFonts w:cs="Arial"/>
          <w:sz w:val="32"/>
          <w:szCs w:val="32"/>
          <w:rtl/>
        </w:rPr>
      </w:pPr>
      <w:r w:rsidRPr="009367EC">
        <w:rPr>
          <w:rFonts w:cs="Arial"/>
          <w:sz w:val="32"/>
          <w:szCs w:val="32"/>
          <w:rtl/>
        </w:rPr>
        <w:t>في اليابسة، ويُمكن أن تتشكّل أيضاً في المحيطات، وتوصف بأنّها ارتفاعات صخرية شاهقة، وعادة لها جوانب شديدة الانحدار، وقد تكون حوافها حادة أو مستديرة، وتسمى أعلى نقطة فيها القمة، ويُصنّف علماء الجيولوجيا الجبال على أنّها تضاريس ذات ارتفاع يصل إلى 300 متر وأكثر عمّا حولها، ويُطلق على مجموعة الجبال الموجودة بجانب بعضها البعض اسم السلاسل الجبلية</w:t>
      </w:r>
    </w:p>
    <w:p w:rsidR="009367EC" w:rsidRDefault="00B11F6F" w:rsidP="00B11F6F">
      <w:pPr>
        <w:jc w:val="right"/>
        <w:rPr>
          <w:rFonts w:cs="Arial"/>
          <w:sz w:val="32"/>
          <w:szCs w:val="32"/>
          <w:rtl/>
        </w:rPr>
      </w:pPr>
      <w:r>
        <w:rPr>
          <w:rFonts w:cs="Arial"/>
          <w:noProof/>
          <w:sz w:val="32"/>
          <w:szCs w:val="32"/>
          <w:rtl/>
        </w:rPr>
        <w:lastRenderedPageBreak/>
        <w:drawing>
          <wp:inline distT="0" distB="0" distL="0" distR="0">
            <wp:extent cx="5486400" cy="22669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juans-feature-825x465.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266950"/>
                    </a:xfrm>
                    <a:prstGeom prst="rect">
                      <a:avLst/>
                    </a:prstGeom>
                  </pic:spPr>
                </pic:pic>
              </a:graphicData>
            </a:graphic>
          </wp:inline>
        </w:drawing>
      </w:r>
    </w:p>
    <w:p w:rsidR="009367EC" w:rsidRDefault="009367EC" w:rsidP="00B11F6F">
      <w:pPr>
        <w:rPr>
          <w:rFonts w:cs="Arial"/>
          <w:sz w:val="32"/>
          <w:szCs w:val="32"/>
          <w:rtl/>
        </w:rPr>
      </w:pPr>
    </w:p>
    <w:p w:rsidR="009367EC" w:rsidRPr="009367EC" w:rsidRDefault="009367EC" w:rsidP="009367EC">
      <w:pPr>
        <w:jc w:val="right"/>
        <w:rPr>
          <w:rFonts w:cs="Arial"/>
          <w:color w:val="C00000"/>
          <w:sz w:val="40"/>
          <w:szCs w:val="40"/>
          <w:rtl/>
        </w:rPr>
      </w:pPr>
      <w:proofErr w:type="gramStart"/>
      <w:r w:rsidRPr="009367EC">
        <w:rPr>
          <w:rFonts w:cs="Arial"/>
          <w:color w:val="C00000"/>
          <w:sz w:val="40"/>
          <w:szCs w:val="40"/>
          <w:rtl/>
        </w:rPr>
        <w:t>الوديان</w:t>
      </w:r>
      <w:r w:rsidRPr="009367EC">
        <w:rPr>
          <w:rFonts w:cs="Arial" w:hint="cs"/>
          <w:color w:val="C00000"/>
          <w:sz w:val="40"/>
          <w:szCs w:val="40"/>
          <w:rtl/>
        </w:rPr>
        <w:t xml:space="preserve"> :</w:t>
      </w:r>
      <w:proofErr w:type="gramEnd"/>
      <w:r w:rsidRPr="009367EC">
        <w:rPr>
          <w:rFonts w:cs="Arial" w:hint="cs"/>
          <w:color w:val="C00000"/>
          <w:sz w:val="40"/>
          <w:szCs w:val="40"/>
          <w:rtl/>
        </w:rPr>
        <w:t xml:space="preserve"> </w:t>
      </w:r>
    </w:p>
    <w:p w:rsidR="009367EC" w:rsidRPr="009367EC" w:rsidRDefault="009367EC" w:rsidP="009367EC">
      <w:pPr>
        <w:jc w:val="right"/>
        <w:rPr>
          <w:rFonts w:cs="Arial"/>
          <w:sz w:val="32"/>
          <w:szCs w:val="32"/>
        </w:rPr>
      </w:pPr>
      <w:r w:rsidRPr="009367EC">
        <w:rPr>
          <w:rFonts w:cs="Arial"/>
          <w:sz w:val="32"/>
          <w:szCs w:val="32"/>
          <w:rtl/>
        </w:rPr>
        <w:t xml:space="preserve"> يوجد عدة تعريفات للوادي</w:t>
      </w:r>
      <w:r>
        <w:rPr>
          <w:rFonts w:cs="Arial" w:hint="cs"/>
          <w:sz w:val="32"/>
          <w:szCs w:val="32"/>
          <w:rtl/>
        </w:rPr>
        <w:t xml:space="preserve"> </w:t>
      </w:r>
      <w:r w:rsidRPr="009367EC">
        <w:rPr>
          <w:rFonts w:cs="Arial"/>
          <w:sz w:val="32"/>
          <w:szCs w:val="32"/>
          <w:rtl/>
        </w:rPr>
        <w:t xml:space="preserve">إذ يُمكن أن يُعرّف على أنّه مساحة منخفضة محاطة بالتلال، أو هو عبارة عن منخفض ضيق وطويل في سطح الأرض وله منحدر منتظم </w:t>
      </w:r>
      <w:bookmarkStart w:id="0" w:name="_GoBack"/>
      <w:r w:rsidRPr="009367EC">
        <w:rPr>
          <w:rFonts w:cs="Arial"/>
          <w:sz w:val="32"/>
          <w:szCs w:val="32"/>
          <w:rtl/>
        </w:rPr>
        <w:t xml:space="preserve">الشكل، وهناك من يُطلق عليه التعريف الآتي: منطقة منخفضة طويلة في سطح </w:t>
      </w:r>
      <w:bookmarkEnd w:id="0"/>
      <w:r w:rsidRPr="009367EC">
        <w:rPr>
          <w:rFonts w:cs="Arial"/>
          <w:sz w:val="32"/>
          <w:szCs w:val="32"/>
          <w:rtl/>
        </w:rPr>
        <w:t>الأرض، تحدها أرض مرتفعة، ولها ميلان خفيف، ويقع عادة بين جبلين أو بين سلاسل من الجبال أو التلال، وعادة ما يحتوي على مجرى مائي له مصب ويتغذى من الروافد، ويتشكّل بفعل عمليات التعرية الناتجة عن جريان مياه الأنهار ومياه الجداول التي تسيل إليه عبر المنحدرات، أو يُمكن أن يتشكّل بسبب تصدع صخور الأرض</w:t>
      </w:r>
    </w:p>
    <w:p w:rsidR="009367EC" w:rsidRPr="009367EC" w:rsidRDefault="009367EC" w:rsidP="009367EC">
      <w:pPr>
        <w:rPr>
          <w:rFonts w:cs="Arial"/>
          <w:sz w:val="32"/>
          <w:szCs w:val="32"/>
        </w:rPr>
      </w:pPr>
    </w:p>
    <w:p w:rsidR="009367EC" w:rsidRPr="009367EC" w:rsidRDefault="00B11F6F" w:rsidP="009367EC">
      <w:pPr>
        <w:rPr>
          <w:rFonts w:cs="Arial"/>
          <w:sz w:val="32"/>
          <w:szCs w:val="32"/>
        </w:rPr>
      </w:pPr>
      <w:r>
        <w:rPr>
          <w:rFonts w:cs="Arial"/>
          <w:noProof/>
          <w:sz w:val="32"/>
          <w:szCs w:val="32"/>
        </w:rPr>
        <w:drawing>
          <wp:inline distT="0" distB="0" distL="0" distR="0">
            <wp:extent cx="5486400" cy="257365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أجمل-10-وديان.jpg"/>
                    <pic:cNvPicPr/>
                  </pic:nvPicPr>
                  <pic:blipFill>
                    <a:blip r:embed="rId6">
                      <a:extLst>
                        <a:ext uri="{28A0092B-C50C-407E-A947-70E740481C1C}">
                          <a14:useLocalDpi xmlns:a14="http://schemas.microsoft.com/office/drawing/2010/main" val="0"/>
                        </a:ext>
                      </a:extLst>
                    </a:blip>
                    <a:stretch>
                      <a:fillRect/>
                    </a:stretch>
                  </pic:blipFill>
                  <pic:spPr>
                    <a:xfrm>
                      <a:off x="0" y="0"/>
                      <a:ext cx="5486400" cy="2573655"/>
                    </a:xfrm>
                    <a:prstGeom prst="rect">
                      <a:avLst/>
                    </a:prstGeom>
                  </pic:spPr>
                </pic:pic>
              </a:graphicData>
            </a:graphic>
          </wp:inline>
        </w:drawing>
      </w:r>
    </w:p>
    <w:p w:rsidR="009367EC" w:rsidRPr="009367EC" w:rsidRDefault="009367EC" w:rsidP="009367EC">
      <w:pPr>
        <w:jc w:val="right"/>
        <w:rPr>
          <w:rFonts w:cs="Arial"/>
          <w:sz w:val="32"/>
          <w:szCs w:val="32"/>
        </w:rPr>
      </w:pPr>
    </w:p>
    <w:p w:rsidR="009367EC" w:rsidRPr="009367EC" w:rsidRDefault="009367EC" w:rsidP="009367EC">
      <w:pPr>
        <w:jc w:val="center"/>
        <w:rPr>
          <w:color w:val="C00000"/>
          <w:sz w:val="40"/>
          <w:szCs w:val="40"/>
        </w:rPr>
      </w:pPr>
    </w:p>
    <w:sectPr w:rsidR="009367EC" w:rsidRPr="009367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EC"/>
    <w:rsid w:val="009367EC"/>
    <w:rsid w:val="00B11F6F"/>
    <w:rsid w:val="00EF0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D147"/>
  <w15:chartTrackingRefBased/>
  <w15:docId w15:val="{E10DC29F-AA8C-42F5-97D0-E502BD48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1089</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2020-11-27T08:23:00Z</dcterms:created>
  <dcterms:modified xsi:type="dcterms:W3CDTF">2020-11-27T08:36:00Z</dcterms:modified>
</cp:coreProperties>
</file>