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23" w:rsidRPr="00FF6E3D" w:rsidRDefault="009F0423" w:rsidP="009F0423">
      <w:pPr>
        <w:jc w:val="center"/>
        <w:rPr>
          <w:rFonts w:ascii="Simplified Arabic" w:hAnsi="Simplified Arabic" w:cs="Simplified Arabic"/>
          <w:sz w:val="32"/>
          <w:szCs w:val="32"/>
          <w:rtl/>
          <w:lang w:bidi="ar-KW"/>
        </w:rPr>
      </w:pPr>
      <w:r w:rsidRPr="00FF6E3D">
        <w:rPr>
          <w:rFonts w:ascii="Simplified Arabic" w:hAnsi="Simplified Arabic" w:cs="Simplified Arabic"/>
          <w:sz w:val="32"/>
          <w:szCs w:val="32"/>
          <w:rtl/>
          <w:lang w:bidi="ar-KW"/>
        </w:rPr>
        <w:t>بسم الله الرحمن الرحيم</w:t>
      </w:r>
    </w:p>
    <w:p w:rsidR="009F0423" w:rsidRPr="00FF6E3D" w:rsidRDefault="009F0423" w:rsidP="008E08D5">
      <w:pPr>
        <w:rPr>
          <w:rFonts w:ascii="Simplified Arabic" w:hAnsi="Simplified Arabic" w:cs="Simplified Arabic"/>
          <w:sz w:val="32"/>
          <w:szCs w:val="32"/>
          <w:rtl/>
          <w:lang w:bidi="ar-KW"/>
        </w:rPr>
      </w:pPr>
      <w:r w:rsidRPr="00FF6E3D">
        <w:rPr>
          <w:rFonts w:ascii="Simplified Arabic" w:hAnsi="Simplified Arabic" w:cs="Simplified Arabic"/>
          <w:sz w:val="32"/>
          <w:szCs w:val="32"/>
          <w:rtl/>
          <w:lang w:bidi="ar-KW"/>
        </w:rPr>
        <w:t xml:space="preserve">المجال </w:t>
      </w:r>
      <w:r w:rsidR="008E08D5" w:rsidRPr="00FF6E3D">
        <w:rPr>
          <w:rFonts w:ascii="Simplified Arabic" w:hAnsi="Simplified Arabic" w:cs="Simplified Arabic"/>
          <w:sz w:val="32"/>
          <w:szCs w:val="32"/>
          <w:rtl/>
          <w:lang w:bidi="ar-KW"/>
        </w:rPr>
        <w:t>: القرآن الكريم</w:t>
      </w:r>
    </w:p>
    <w:p w:rsidR="009F0423" w:rsidRPr="00FF6E3D" w:rsidRDefault="00F927E9" w:rsidP="008E08D5">
      <w:pPr>
        <w:rPr>
          <w:rFonts w:ascii="Simplified Arabic" w:hAnsi="Simplified Arabic" w:cs="Simplified Arabic"/>
          <w:sz w:val="32"/>
          <w:szCs w:val="32"/>
          <w:rtl/>
          <w:lang w:bidi="ar-KW"/>
        </w:rPr>
      </w:pPr>
      <w:r w:rsidRPr="00FF6E3D">
        <w:rPr>
          <w:rFonts w:ascii="Simplified Arabic" w:hAnsi="Simplified Arabic" w:cs="Simplified Arabic"/>
          <w:sz w:val="32"/>
          <w:szCs w:val="32"/>
          <w:rtl/>
          <w:lang w:bidi="ar-KW"/>
        </w:rPr>
        <w:t xml:space="preserve">رقم الدرس : </w:t>
      </w:r>
      <w:r w:rsidR="009F0423" w:rsidRPr="00FF6E3D">
        <w:rPr>
          <w:rFonts w:ascii="Simplified Arabic" w:hAnsi="Simplified Arabic" w:cs="Simplified Arabic"/>
          <w:sz w:val="32"/>
          <w:szCs w:val="32"/>
          <w:rtl/>
          <w:lang w:bidi="ar-KW"/>
        </w:rPr>
        <w:t xml:space="preserve">الدرس </w:t>
      </w:r>
      <w:r w:rsidR="008E08D5" w:rsidRPr="00FF6E3D">
        <w:rPr>
          <w:rFonts w:ascii="Simplified Arabic" w:hAnsi="Simplified Arabic" w:cs="Simplified Arabic"/>
          <w:sz w:val="32"/>
          <w:szCs w:val="32"/>
          <w:rtl/>
          <w:lang w:bidi="ar-KW"/>
        </w:rPr>
        <w:t>الاول</w:t>
      </w:r>
    </w:p>
    <w:p w:rsidR="001D0318" w:rsidRPr="00FF6E3D" w:rsidRDefault="009F0423" w:rsidP="008E08D5">
      <w:pPr>
        <w:rPr>
          <w:rFonts w:ascii="Simplified Arabic" w:hAnsi="Simplified Arabic" w:cs="Simplified Arabic"/>
          <w:sz w:val="32"/>
          <w:szCs w:val="32"/>
          <w:shd w:val="clear" w:color="auto" w:fill="F8F8F8"/>
          <w:rtl/>
          <w:lang w:bidi="ar-KW"/>
        </w:rPr>
      </w:pPr>
      <w:r w:rsidRPr="00FF6E3D">
        <w:rPr>
          <w:rFonts w:ascii="Simplified Arabic" w:hAnsi="Simplified Arabic" w:cs="Simplified Arabic"/>
          <w:sz w:val="32"/>
          <w:szCs w:val="32"/>
          <w:rtl/>
          <w:lang w:bidi="ar-KW"/>
        </w:rPr>
        <w:t>عنوان الدرس :</w:t>
      </w:r>
      <w:r w:rsidR="00253C49" w:rsidRPr="00FF6E3D">
        <w:rPr>
          <w:rFonts w:ascii="Simplified Arabic" w:hAnsi="Simplified Arabic" w:cs="Simplified Arabic"/>
          <w:sz w:val="32"/>
          <w:szCs w:val="32"/>
          <w:rtl/>
          <w:lang w:bidi="ar-KW"/>
        </w:rPr>
        <w:t xml:space="preserve"> </w:t>
      </w:r>
      <w:r w:rsidR="008E08D5" w:rsidRPr="00FF6E3D">
        <w:rPr>
          <w:rFonts w:ascii="Simplified Arabic" w:hAnsi="Simplified Arabic" w:cs="Simplified Arabic"/>
          <w:sz w:val="32"/>
          <w:szCs w:val="32"/>
          <w:shd w:val="clear" w:color="auto" w:fill="F8F8F8"/>
          <w:rtl/>
          <w:lang w:bidi="ar-KW"/>
        </w:rPr>
        <w:t xml:space="preserve">عون الله – تعالى – لعبادة المؤمنين </w:t>
      </w:r>
    </w:p>
    <w:p w:rsidR="009F0423" w:rsidRPr="00FF6E3D" w:rsidRDefault="008E08D5" w:rsidP="001D0318">
      <w:pPr>
        <w:jc w:val="center"/>
        <w:rPr>
          <w:rFonts w:ascii="Simplified Arabic" w:hAnsi="Simplified Arabic" w:cs="Simplified Arabic"/>
          <w:sz w:val="32"/>
          <w:szCs w:val="32"/>
          <w:rtl/>
          <w:lang w:bidi="ar-KW"/>
        </w:rPr>
      </w:pPr>
      <w:r w:rsidRPr="00FF6E3D">
        <w:rPr>
          <w:rFonts w:ascii="Simplified Arabic" w:hAnsi="Simplified Arabic" w:cs="Simplified Arabic"/>
          <w:sz w:val="32"/>
          <w:szCs w:val="32"/>
          <w:shd w:val="clear" w:color="auto" w:fill="F8F8F8"/>
          <w:rtl/>
          <w:lang w:bidi="ar-KW"/>
        </w:rPr>
        <w:t>الآيات (121-129) سورة آل عمران</w:t>
      </w:r>
    </w:p>
    <w:p w:rsidR="009F0423" w:rsidRPr="00FF6E3D" w:rsidRDefault="00D22B74" w:rsidP="009F0423">
      <w:pPr>
        <w:jc w:val="center"/>
        <w:rPr>
          <w:rFonts w:ascii="Simplified Arabic" w:hAnsi="Simplified Arabic" w:cs="Simplified Arabic"/>
          <w:sz w:val="32"/>
          <w:szCs w:val="32"/>
          <w:u w:val="single"/>
          <w:rtl/>
          <w:lang w:bidi="ar-KW"/>
        </w:rPr>
      </w:pPr>
      <w:r>
        <w:rPr>
          <w:rFonts w:ascii="Simplified Arabic" w:hAnsi="Simplified Arabic" w:cs="Simplified Arabic"/>
          <w:noProof/>
          <w:sz w:val="32"/>
          <w:szCs w:val="32"/>
          <w:u w:val="single"/>
          <w:rtl/>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409575</wp:posOffset>
                </wp:positionV>
                <wp:extent cx="6086475" cy="2324100"/>
                <wp:effectExtent l="0" t="0" r="28575" b="19050"/>
                <wp:wrapNone/>
                <wp:docPr id="4" name="مستطيل 4"/>
                <wp:cNvGraphicFramePr/>
                <a:graphic xmlns:a="http://schemas.openxmlformats.org/drawingml/2006/main">
                  <a:graphicData uri="http://schemas.microsoft.com/office/word/2010/wordprocessingShape">
                    <wps:wsp>
                      <wps:cNvSpPr/>
                      <wps:spPr>
                        <a:xfrm>
                          <a:off x="0" y="0"/>
                          <a:ext cx="6086475" cy="2324100"/>
                        </a:xfrm>
                        <a:prstGeom prst="rect">
                          <a:avLst/>
                        </a:prstGeom>
                        <a:noFill/>
                        <a:ln cmpd="thickThi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 o:spid="_x0000_s1026" style="position:absolute;left:0;text-align:left;margin-left:-38.25pt;margin-top:32.25pt;width:479.25pt;height:1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" filled="f" strokecolor="#1f497d [3215]" strokeweight="2pt">
                <v:stroke linestyle="thickThin"/>
              </v:rect>
            </w:pict>
          </mc:Fallback>
        </mc:AlternateContent>
      </w:r>
      <w:r w:rsidR="009F0423" w:rsidRPr="00FF6E3D">
        <w:rPr>
          <w:rFonts w:ascii="Simplified Arabic" w:hAnsi="Simplified Arabic" w:cs="Simplified Arabic"/>
          <w:sz w:val="32"/>
          <w:szCs w:val="32"/>
          <w:u w:val="single"/>
          <w:rtl/>
          <w:lang w:bidi="ar-KW"/>
        </w:rPr>
        <w:t>التقرير</w:t>
      </w:r>
    </w:p>
    <w:p w:rsidR="001D0318" w:rsidRPr="00D22B74" w:rsidRDefault="00D22B74" w:rsidP="00D22B74">
      <w:pPr>
        <w:pStyle w:val="a3"/>
        <w:shd w:val="clear" w:color="auto" w:fill="FFFFFF"/>
        <w:spacing w:before="90" w:beforeAutospacing="0" w:after="90" w:afterAutospacing="0"/>
        <w:jc w:val="center"/>
        <w:rPr>
          <w:rFonts w:ascii="Simplified Arabic" w:hAnsi="Simplified Arabic" w:cs="Simplified Arabic" w:hint="cs"/>
          <w:color w:val="1D2129"/>
          <w:sz w:val="32"/>
          <w:szCs w:val="32"/>
          <w:lang w:bidi="ar-KW"/>
        </w:rPr>
      </w:pPr>
      <w:r w:rsidRPr="00D22B74">
        <w:rPr>
          <w:rFonts w:ascii="conv_original-hafs" w:hAnsi="conv_original-hafs"/>
          <w:color w:val="000000"/>
          <w:sz w:val="32"/>
          <w:szCs w:val="32"/>
          <w:shd w:val="clear" w:color="auto" w:fill="F9F9FF"/>
          <w:rtl/>
        </w:rPr>
        <w:t>إِذۡ غَدَوۡتَ مِنۡ أَهۡلِكَ تُبَوِّئُ ٱلۡمُؤۡمِنِينَ مَقَٰعِدَ لِلۡقِتَالِۗ وَٱللَّهُ سَمِيعٌ عَلِيمٌ (121) إِذۡ هَمَّت طَّآئِفَتَانِ مِنكُمۡ أَن تَفۡشَلَا وَٱللَّهُ وَلِيُّهُمَاۗ وَعَلَى ٱللَّهِ فَلۡيَتَوَكَّلِ ٱلۡمُؤۡمِنُونَ (122) وَلَقَدۡ نَصَرَكُمُ ٱللَّهُ بِبَدۡرٖ وَأَنتُمۡ أَذِلَّةٞۖ فَٱتَّقُواْ ٱللَّهَ لَعَلَّكُمۡ تَشۡكُرُونَ (123) إِذۡ تَقُولُ لِلۡمُؤۡمِنِينَ أَلَن يَكۡفِيَكُمۡ أَن يُمِدَّكُمۡ رَبُّكُم بِثَلَٰثَةِ ءَالَٰفٖ مِّنَ ٱلۡمَلَٰٓئِكَةِ مُنزَلِينَ (124) بَلَىٰٓۚ إِن تَصۡبِرُواْ وَتَتَّقُواْ وَيَأۡتُوكُم مِّن فَوۡرِهِمۡ هَٰذَا يُمۡدِدۡكُمۡ رَبُّكُم بِخَمۡسَةِ ءَالَٰفٖ مِّنَ ٱلۡمَلَٰٓئِكَةِ مُسَوِّمِينَ (125) وَمَا جَعَلَهُ ٱللَّهُ إِلَّا بُشۡرَىٰ لَكُمۡ وَلِتَطۡمَئِنَّ قُلُوبُكُم بِهِۦۗ وَمَا ٱلنَّصۡرُ إِلَّا مِنۡ عِندِ ٱللَّهِ ٱلۡعَزِيزِ ٱلۡحَكِيمِ (126) لِيَقۡطَعَ طَرَفٗا مِّنَ ٱلَّذِينَ كَفَرُوٓاْ أَوۡ يَكۡبِتَهُمۡ فَيَنقَلِبُواْ خَآئِبِينَ (127) لَيۡسَ لَكَ مِنَ ٱلۡأَمۡرِ شَيۡءٌ أَوۡ يَتُوبَ عَلَيۡهِمۡ أَوۡ يُعَذِّبَهُمۡ فَإِنَّهُمۡ ظَٰلِمُونَ (128) وَلِلَّهِ مَا فِي ٱلسَّمَٰوَٰتِ وَمَا فِي ٱلۡأَرۡضِۚ يَغۡفِرُ لِمَن يَشَآءُ وَيُعَذِّبُ مَن يَشَآءُۚ وَٱللَّهُ غَفُورٞ رَّحِيمٞ (</w:t>
      </w:r>
      <w:r w:rsidRPr="00D22B74">
        <w:rPr>
          <w:rFonts w:ascii="conv_original-hafs" w:hAnsi="conv_original-hafs" w:hint="cs"/>
          <w:color w:val="000000"/>
          <w:sz w:val="32"/>
          <w:szCs w:val="32"/>
          <w:shd w:val="clear" w:color="auto" w:fill="F9F9FF"/>
          <w:rtl/>
        </w:rPr>
        <w:t>129)</w:t>
      </w:r>
    </w:p>
    <w:p w:rsidR="00D22B74" w:rsidRDefault="00D22B74" w:rsidP="003D15F4">
      <w:pPr>
        <w:rPr>
          <w:rFonts w:ascii="Simplified Arabic" w:hAnsi="Simplified Arabic" w:cs="Simplified Arabic" w:hint="cs"/>
          <w:sz w:val="32"/>
          <w:szCs w:val="32"/>
          <w:rtl/>
          <w:lang w:bidi="ar-KW"/>
        </w:rPr>
      </w:pPr>
    </w:p>
    <w:p w:rsidR="003D15F4" w:rsidRPr="00D22B74" w:rsidRDefault="001D0318" w:rsidP="003D15F4">
      <w:pPr>
        <w:rPr>
          <w:rFonts w:ascii="Simplified Arabic" w:hAnsi="Simplified Arabic" w:cs="Simplified Arabic"/>
          <w:color w:val="000000"/>
          <w:sz w:val="32"/>
          <w:szCs w:val="32"/>
          <w:u w:val="single"/>
          <w:shd w:val="clear" w:color="auto" w:fill="FFFFFF"/>
        </w:rPr>
      </w:pPr>
      <w:r w:rsidRPr="00D22B74">
        <w:rPr>
          <w:rFonts w:ascii="Simplified Arabic" w:hAnsi="Simplified Arabic" w:cs="Simplified Arabic"/>
          <w:sz w:val="32"/>
          <w:szCs w:val="32"/>
          <w:u w:val="single"/>
          <w:rtl/>
          <w:lang w:bidi="ar-KW"/>
        </w:rPr>
        <w:t>سبب نزول</w:t>
      </w:r>
    </w:p>
    <w:p w:rsidR="003D15F4" w:rsidRPr="00FF6E3D" w:rsidRDefault="003D15F4" w:rsidP="00D22B74">
      <w:pPr>
        <w:jc w:val="center"/>
        <w:rPr>
          <w:rFonts w:ascii="Simplified Arabic" w:hAnsi="Simplified Arabic" w:cs="Simplified Arabic"/>
          <w:color w:val="000000"/>
          <w:sz w:val="32"/>
          <w:szCs w:val="32"/>
          <w:shd w:val="clear" w:color="auto" w:fill="FFFFFF"/>
          <w:rtl/>
        </w:rPr>
      </w:pPr>
      <w:r w:rsidRPr="00FF6E3D">
        <w:rPr>
          <w:rFonts w:ascii="Simplified Arabic" w:hAnsi="Simplified Arabic" w:cs="Simplified Arabic"/>
          <w:color w:val="000000"/>
          <w:sz w:val="32"/>
          <w:szCs w:val="32"/>
          <w:shd w:val="clear" w:color="auto" w:fill="FFFFFF"/>
          <w:rtl/>
        </w:rPr>
        <w:t>خرج رسول الله – صلى الله عليه و سلم – بألف من أصحابه لملاقاة الكفار في أحد في السنه الثانية من الهجرة بعد غزوة بدر .</w:t>
      </w:r>
    </w:p>
    <w:p w:rsidR="003D15F4" w:rsidRPr="00FF6E3D" w:rsidRDefault="003D15F4" w:rsidP="00D22B74">
      <w:pPr>
        <w:jc w:val="center"/>
        <w:rPr>
          <w:rFonts w:ascii="Simplified Arabic" w:hAnsi="Simplified Arabic" w:cs="Simplified Arabic"/>
          <w:color w:val="000000"/>
          <w:sz w:val="32"/>
          <w:szCs w:val="32"/>
          <w:shd w:val="clear" w:color="auto" w:fill="FFFFFF"/>
          <w:rtl/>
        </w:rPr>
      </w:pPr>
      <w:r w:rsidRPr="00FF6E3D">
        <w:rPr>
          <w:rFonts w:ascii="Simplified Arabic" w:hAnsi="Simplified Arabic" w:cs="Simplified Arabic"/>
          <w:color w:val="000000"/>
          <w:sz w:val="32"/>
          <w:szCs w:val="32"/>
          <w:shd w:val="clear" w:color="auto" w:fill="FFFFFF"/>
          <w:rtl/>
        </w:rPr>
        <w:t>فلما قاربوا عسكر الكفرة وكانوا ثلاثة آلاف , انخذل عبدالله بن ابي بن سلول بثلث الجيش وقال : علام نقتل انفسنا واولادنا , ولكن حيان من الانصار وهما بنو سليمه , وبنو حارثه عصمهم الله – تعالى – فمضو مع رسول الله – صلى الله عليه و سلم – ولم يرجعا .</w:t>
      </w:r>
    </w:p>
    <w:p w:rsidR="00A443E0" w:rsidRPr="00D22B74" w:rsidRDefault="003D15F4" w:rsidP="001D0318">
      <w:pPr>
        <w:rPr>
          <w:rFonts w:ascii="Simplified Arabic" w:hAnsi="Simplified Arabic" w:cs="Simplified Arabic"/>
          <w:sz w:val="32"/>
          <w:szCs w:val="32"/>
          <w:u w:val="single"/>
          <w:rtl/>
          <w:lang w:bidi="ar-KW"/>
        </w:rPr>
      </w:pPr>
      <w:r w:rsidRPr="00D22B74">
        <w:rPr>
          <w:rFonts w:ascii="Simplified Arabic" w:hAnsi="Simplified Arabic" w:cs="Simplified Arabic"/>
          <w:sz w:val="32"/>
          <w:szCs w:val="32"/>
          <w:u w:val="single"/>
          <w:rtl/>
          <w:lang w:bidi="ar-KW"/>
        </w:rPr>
        <w:lastRenderedPageBreak/>
        <w:t>المعنى الاجمالي للايات الكريمه :</w:t>
      </w:r>
    </w:p>
    <w:p w:rsidR="003D15F4" w:rsidRPr="00FF6E3D" w:rsidRDefault="003D15F4" w:rsidP="00D22B74">
      <w:pPr>
        <w:jc w:val="center"/>
        <w:rPr>
          <w:rFonts w:ascii="Simplified Arabic" w:hAnsi="Simplified Arabic" w:cs="Simplified Arabic"/>
          <w:sz w:val="32"/>
          <w:szCs w:val="32"/>
          <w:rtl/>
          <w:lang w:bidi="ar-KW"/>
        </w:rPr>
      </w:pPr>
      <w:r w:rsidRPr="00FF6E3D">
        <w:rPr>
          <w:rFonts w:ascii="Simplified Arabic" w:hAnsi="Simplified Arabic" w:cs="Simplified Arabic"/>
          <w:sz w:val="32"/>
          <w:szCs w:val="32"/>
          <w:rtl/>
          <w:lang w:bidi="ar-KW"/>
        </w:rPr>
        <w:t>حذر الله المؤمنين من اتخاذ بطانة من اهل الكفر و النفاق , واخبرهم انهم متى صبروا واتقوا فلن يضرهم كيد اعدائهم شيئاً , كما ذكرهم بموقفين : احدهما : لم يصبروا فيه ولم يتقوا فأصابتهم الهزيمه في غزوة أحد .</w:t>
      </w:r>
    </w:p>
    <w:p w:rsidR="003D15F4" w:rsidRPr="00FF6E3D" w:rsidRDefault="003D15F4" w:rsidP="00D22B74">
      <w:pPr>
        <w:jc w:val="center"/>
        <w:rPr>
          <w:rFonts w:ascii="Simplified Arabic" w:hAnsi="Simplified Arabic" w:cs="Simplified Arabic"/>
          <w:sz w:val="32"/>
          <w:szCs w:val="32"/>
          <w:rtl/>
          <w:lang w:bidi="ar-KW"/>
        </w:rPr>
      </w:pPr>
      <w:r w:rsidRPr="00FF6E3D">
        <w:rPr>
          <w:rFonts w:ascii="Simplified Arabic" w:hAnsi="Simplified Arabic" w:cs="Simplified Arabic"/>
          <w:sz w:val="32"/>
          <w:szCs w:val="32"/>
          <w:rtl/>
          <w:lang w:bidi="ar-KW"/>
        </w:rPr>
        <w:t>و الثاني : صبروا فيه واتقوا فانتصروا و هزموا عدوهم في غزوة بدر .</w:t>
      </w:r>
    </w:p>
    <w:p w:rsidR="00FF6E3D" w:rsidRPr="00D22B74" w:rsidRDefault="00FF6E3D" w:rsidP="001D0318">
      <w:pPr>
        <w:rPr>
          <w:rFonts w:ascii="Simplified Arabic" w:hAnsi="Simplified Arabic" w:cs="Simplified Arabic"/>
          <w:sz w:val="32"/>
          <w:szCs w:val="32"/>
          <w:u w:val="single"/>
          <w:rtl/>
          <w:lang w:bidi="ar-KW"/>
        </w:rPr>
      </w:pPr>
      <w:r w:rsidRPr="00D22B74">
        <w:rPr>
          <w:rFonts w:ascii="Simplified Arabic" w:hAnsi="Simplified Arabic" w:cs="Simplified Arabic"/>
          <w:sz w:val="32"/>
          <w:szCs w:val="32"/>
          <w:u w:val="single"/>
          <w:rtl/>
          <w:lang w:bidi="ar-KW"/>
        </w:rPr>
        <w:t>ما ترشد إليه الايات :</w:t>
      </w:r>
    </w:p>
    <w:p w:rsidR="00FF6E3D" w:rsidRPr="00FF6E3D" w:rsidRDefault="00FF6E3D" w:rsidP="00FF6E3D">
      <w:pPr>
        <w:pStyle w:val="a6"/>
        <w:numPr>
          <w:ilvl w:val="0"/>
          <w:numId w:val="1"/>
        </w:numPr>
        <w:rPr>
          <w:rFonts w:ascii="Simplified Arabic" w:hAnsi="Simplified Arabic" w:cs="Simplified Arabic"/>
          <w:sz w:val="32"/>
          <w:szCs w:val="32"/>
          <w:lang w:bidi="ar-KW"/>
        </w:rPr>
      </w:pPr>
      <w:r w:rsidRPr="00FF6E3D">
        <w:rPr>
          <w:rFonts w:ascii="Simplified Arabic" w:hAnsi="Simplified Arabic" w:cs="Simplified Arabic"/>
          <w:sz w:val="32"/>
          <w:szCs w:val="32"/>
          <w:rtl/>
          <w:lang w:bidi="ar-KW"/>
        </w:rPr>
        <w:t>الله – سبحانه و تعالى – يحفظ المؤمنين ويعصمهم من الوقوع في المعاصي</w:t>
      </w:r>
    </w:p>
    <w:p w:rsidR="00FF6E3D" w:rsidRPr="00FF6E3D" w:rsidRDefault="00FF6E3D" w:rsidP="00FF6E3D">
      <w:pPr>
        <w:pStyle w:val="a6"/>
        <w:numPr>
          <w:ilvl w:val="0"/>
          <w:numId w:val="1"/>
        </w:numPr>
        <w:rPr>
          <w:rFonts w:ascii="Simplified Arabic" w:hAnsi="Simplified Arabic" w:cs="Simplified Arabic"/>
          <w:sz w:val="32"/>
          <w:szCs w:val="32"/>
          <w:lang w:bidi="ar-KW"/>
        </w:rPr>
      </w:pPr>
      <w:r w:rsidRPr="00FF6E3D">
        <w:rPr>
          <w:rFonts w:ascii="Simplified Arabic" w:hAnsi="Simplified Arabic" w:cs="Simplified Arabic"/>
          <w:sz w:val="32"/>
          <w:szCs w:val="32"/>
          <w:rtl/>
          <w:lang w:bidi="ar-KW"/>
        </w:rPr>
        <w:t>النصر من عند الله – تعالى – وعلى المؤمنين الاستعداد والأخذ بالاسباب</w:t>
      </w:r>
    </w:p>
    <w:p w:rsidR="00FF6E3D" w:rsidRPr="00FF6E3D" w:rsidRDefault="00FF6E3D" w:rsidP="00FF6E3D">
      <w:pPr>
        <w:pStyle w:val="a6"/>
        <w:numPr>
          <w:ilvl w:val="0"/>
          <w:numId w:val="1"/>
        </w:numPr>
        <w:rPr>
          <w:rFonts w:ascii="Simplified Arabic" w:hAnsi="Simplified Arabic" w:cs="Simplified Arabic"/>
          <w:sz w:val="32"/>
          <w:szCs w:val="32"/>
          <w:lang w:bidi="ar-KW"/>
        </w:rPr>
      </w:pPr>
      <w:r w:rsidRPr="00FF6E3D">
        <w:rPr>
          <w:rFonts w:ascii="Simplified Arabic" w:hAnsi="Simplified Arabic" w:cs="Simplified Arabic"/>
          <w:sz w:val="32"/>
          <w:szCs w:val="32"/>
          <w:rtl/>
          <w:lang w:bidi="ar-KW"/>
        </w:rPr>
        <w:t>الملائكه جند من جنود الله – تعالى – يساعد الله بهم من يشاء من عباده</w:t>
      </w:r>
    </w:p>
    <w:p w:rsidR="00FF6E3D" w:rsidRPr="00FF6E3D" w:rsidRDefault="00FF6E3D" w:rsidP="00FF6E3D">
      <w:pPr>
        <w:pStyle w:val="a6"/>
        <w:numPr>
          <w:ilvl w:val="0"/>
          <w:numId w:val="1"/>
        </w:numPr>
        <w:rPr>
          <w:rFonts w:ascii="Simplified Arabic" w:hAnsi="Simplified Arabic" w:cs="Simplified Arabic"/>
          <w:sz w:val="32"/>
          <w:szCs w:val="32"/>
          <w:lang w:bidi="ar-KW"/>
        </w:rPr>
      </w:pPr>
      <w:r w:rsidRPr="00FF6E3D">
        <w:rPr>
          <w:rFonts w:ascii="Simplified Arabic" w:hAnsi="Simplified Arabic" w:cs="Simplified Arabic"/>
          <w:sz w:val="32"/>
          <w:szCs w:val="32"/>
          <w:rtl/>
          <w:lang w:bidi="ar-KW"/>
        </w:rPr>
        <w:t xml:space="preserve">الامر كله لله – تعالى - </w:t>
      </w:r>
      <w:r w:rsidRPr="00FF6E3D">
        <w:rPr>
          <w:rFonts w:ascii="Simplified Arabic" w:hAnsi="Simplified Arabic" w:cs="Simplified Arabic"/>
          <w:sz w:val="32"/>
          <w:szCs w:val="32"/>
          <w:rtl/>
          <w:lang w:bidi="ar-KW"/>
        </w:rPr>
        <w:t xml:space="preserve">وطوبى لمن اطاع الله </w:t>
      </w:r>
      <w:r w:rsidRPr="00FF6E3D">
        <w:rPr>
          <w:rFonts w:ascii="Simplified Arabic" w:hAnsi="Simplified Arabic" w:cs="Simplified Arabic"/>
          <w:sz w:val="32"/>
          <w:szCs w:val="32"/>
          <w:rtl/>
          <w:lang w:bidi="ar-KW"/>
        </w:rPr>
        <w:t>وابتعد عن معاصيه</w:t>
      </w:r>
    </w:p>
    <w:p w:rsidR="00FF6E3D" w:rsidRPr="00FF6E3D" w:rsidRDefault="00FF6E3D" w:rsidP="00FF6E3D">
      <w:pPr>
        <w:pStyle w:val="a6"/>
        <w:numPr>
          <w:ilvl w:val="0"/>
          <w:numId w:val="1"/>
        </w:numPr>
        <w:rPr>
          <w:rFonts w:ascii="Simplified Arabic" w:hAnsi="Simplified Arabic" w:cs="Simplified Arabic"/>
          <w:sz w:val="32"/>
          <w:szCs w:val="32"/>
          <w:lang w:bidi="ar-KW"/>
        </w:rPr>
      </w:pPr>
      <w:r w:rsidRPr="00FF6E3D">
        <w:rPr>
          <w:rFonts w:ascii="Simplified Arabic" w:hAnsi="Simplified Arabic" w:cs="Simplified Arabic"/>
          <w:sz w:val="32"/>
          <w:szCs w:val="32"/>
          <w:rtl/>
          <w:lang w:bidi="ar-KW"/>
        </w:rPr>
        <w:t>الله مالك الملك ومدبره يغفر لمن يشاء و يعذب من يشاء</w:t>
      </w:r>
    </w:p>
    <w:p w:rsidR="00FF6E3D" w:rsidRPr="00FF6E3D" w:rsidRDefault="00FF6E3D" w:rsidP="00FF6E3D">
      <w:pPr>
        <w:pStyle w:val="a6"/>
        <w:numPr>
          <w:ilvl w:val="0"/>
          <w:numId w:val="1"/>
        </w:numPr>
        <w:rPr>
          <w:rFonts w:ascii="Simplified Arabic" w:hAnsi="Simplified Arabic" w:cs="Simplified Arabic"/>
          <w:sz w:val="32"/>
          <w:szCs w:val="32"/>
          <w:rtl/>
          <w:lang w:bidi="ar-KW"/>
        </w:rPr>
      </w:pPr>
      <w:r w:rsidRPr="00FF6E3D">
        <w:rPr>
          <w:rFonts w:ascii="Simplified Arabic" w:hAnsi="Simplified Arabic" w:cs="Simplified Arabic"/>
          <w:sz w:val="32"/>
          <w:szCs w:val="32"/>
          <w:rtl/>
          <w:lang w:bidi="ar-KW"/>
        </w:rPr>
        <w:t>الصبر و الالتزام أمر القائد من عوامل النصر</w:t>
      </w:r>
    </w:p>
    <w:p w:rsidR="003D15F4" w:rsidRDefault="003D15F4" w:rsidP="001D0318">
      <w:pPr>
        <w:rPr>
          <w:rFonts w:ascii="Simplified Arabic" w:hAnsi="Simplified Arabic" w:cs="Simplified Arabic" w:hint="cs"/>
          <w:sz w:val="32"/>
          <w:szCs w:val="32"/>
          <w:rtl/>
          <w:lang w:bidi="ar-KW"/>
        </w:rPr>
      </w:pPr>
    </w:p>
    <w:p w:rsidR="00D22B74" w:rsidRPr="00FF6E3D" w:rsidRDefault="00D22B74" w:rsidP="001D0318">
      <w:pPr>
        <w:rPr>
          <w:rFonts w:ascii="Simplified Arabic" w:hAnsi="Simplified Arabic" w:cs="Simplified Arabic"/>
          <w:sz w:val="32"/>
          <w:szCs w:val="32"/>
          <w:rtl/>
          <w:lang w:bidi="ar-KW"/>
        </w:rPr>
      </w:pPr>
    </w:p>
    <w:p w:rsidR="00F927E9" w:rsidRPr="00FF6E3D" w:rsidRDefault="00F927E9" w:rsidP="00F927E9">
      <w:pPr>
        <w:jc w:val="right"/>
        <w:rPr>
          <w:rFonts w:ascii="Simplified Arabic" w:hAnsi="Simplified Arabic" w:cs="Simplified Arabic"/>
          <w:sz w:val="32"/>
          <w:szCs w:val="32"/>
          <w:rtl/>
        </w:rPr>
      </w:pPr>
      <w:r w:rsidRPr="00FF6E3D">
        <w:rPr>
          <w:rFonts w:ascii="Simplified Arabic" w:hAnsi="Simplified Arabic" w:cs="Simplified Arabic"/>
          <w:sz w:val="32"/>
          <w:szCs w:val="32"/>
          <w:rtl/>
        </w:rPr>
        <w:t>عمل الطالبه</w:t>
      </w:r>
      <w:bookmarkStart w:id="0" w:name="_GoBack"/>
      <w:bookmarkEnd w:id="0"/>
      <w:r w:rsidRPr="00FF6E3D">
        <w:rPr>
          <w:rFonts w:ascii="Simplified Arabic" w:hAnsi="Simplified Arabic" w:cs="Simplified Arabic"/>
          <w:sz w:val="32"/>
          <w:szCs w:val="32"/>
          <w:rtl/>
        </w:rPr>
        <w:t xml:space="preserve"> : منال عبدالرضا</w:t>
      </w:r>
    </w:p>
    <w:p w:rsidR="00253C49" w:rsidRPr="00FF6E3D" w:rsidRDefault="00F927E9" w:rsidP="00F927E9">
      <w:pPr>
        <w:jc w:val="right"/>
        <w:rPr>
          <w:rFonts w:ascii="Simplified Arabic" w:hAnsi="Simplified Arabic" w:cs="Simplified Arabic"/>
          <w:sz w:val="32"/>
          <w:szCs w:val="32"/>
          <w:rtl/>
        </w:rPr>
      </w:pPr>
      <w:r w:rsidRPr="00FF6E3D">
        <w:rPr>
          <w:rFonts w:ascii="Simplified Arabic" w:hAnsi="Simplified Arabic" w:cs="Simplified Arabic"/>
          <w:sz w:val="32"/>
          <w:szCs w:val="32"/>
          <w:rtl/>
        </w:rPr>
        <w:t xml:space="preserve">الصف : 12ع2 </w:t>
      </w:r>
    </w:p>
    <w:sectPr w:rsidR="00253C49" w:rsidRPr="00FF6E3D" w:rsidSect="00F927E9">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nv_original-haf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2C6"/>
      </v:shape>
    </w:pict>
  </w:numPicBullet>
  <w:abstractNum w:abstractNumId="0">
    <w:nsid w:val="08585B9F"/>
    <w:multiLevelType w:val="hybridMultilevel"/>
    <w:tmpl w:val="BA365E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23"/>
    <w:rsid w:val="001475E3"/>
    <w:rsid w:val="00171769"/>
    <w:rsid w:val="001D0318"/>
    <w:rsid w:val="00253C49"/>
    <w:rsid w:val="003D15F4"/>
    <w:rsid w:val="008A2F35"/>
    <w:rsid w:val="008E08D5"/>
    <w:rsid w:val="009F0423"/>
    <w:rsid w:val="00A443E0"/>
    <w:rsid w:val="00D22B74"/>
    <w:rsid w:val="00F927E9"/>
    <w:rsid w:val="00FF6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D031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1D0318"/>
    <w:rPr>
      <w:rFonts w:ascii="Times New Roman" w:eastAsia="Times New Roman" w:hAnsi="Times New Roman" w:cs="Times New Roman"/>
      <w:b/>
      <w:bCs/>
      <w:sz w:val="36"/>
      <w:szCs w:val="36"/>
    </w:rPr>
  </w:style>
  <w:style w:type="character" w:customStyle="1" w:styleId="aaya">
    <w:name w:val="aaya"/>
    <w:basedOn w:val="a0"/>
    <w:rsid w:val="00A443E0"/>
  </w:style>
  <w:style w:type="character" w:styleId="a4">
    <w:name w:val="Strong"/>
    <w:basedOn w:val="a0"/>
    <w:uiPriority w:val="22"/>
    <w:qFormat/>
    <w:rsid w:val="00A443E0"/>
    <w:rPr>
      <w:b/>
      <w:bCs/>
    </w:rPr>
  </w:style>
  <w:style w:type="character" w:styleId="Hyperlink">
    <w:name w:val="Hyperlink"/>
    <w:basedOn w:val="a0"/>
    <w:uiPriority w:val="99"/>
    <w:semiHidden/>
    <w:unhideWhenUsed/>
    <w:rsid w:val="00A443E0"/>
    <w:rPr>
      <w:color w:val="0000FF"/>
      <w:u w:val="single"/>
    </w:rPr>
  </w:style>
  <w:style w:type="paragraph" w:styleId="a5">
    <w:name w:val="Balloon Text"/>
    <w:basedOn w:val="a"/>
    <w:link w:val="Char"/>
    <w:uiPriority w:val="99"/>
    <w:semiHidden/>
    <w:unhideWhenUsed/>
    <w:rsid w:val="003D15F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D15F4"/>
    <w:rPr>
      <w:rFonts w:ascii="Tahoma" w:hAnsi="Tahoma" w:cs="Tahoma"/>
      <w:sz w:val="16"/>
      <w:szCs w:val="16"/>
    </w:rPr>
  </w:style>
  <w:style w:type="paragraph" w:styleId="a6">
    <w:name w:val="List Paragraph"/>
    <w:basedOn w:val="a"/>
    <w:uiPriority w:val="34"/>
    <w:qFormat/>
    <w:rsid w:val="00FF6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D031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1D0318"/>
    <w:rPr>
      <w:rFonts w:ascii="Times New Roman" w:eastAsia="Times New Roman" w:hAnsi="Times New Roman" w:cs="Times New Roman"/>
      <w:b/>
      <w:bCs/>
      <w:sz w:val="36"/>
      <w:szCs w:val="36"/>
    </w:rPr>
  </w:style>
  <w:style w:type="character" w:customStyle="1" w:styleId="aaya">
    <w:name w:val="aaya"/>
    <w:basedOn w:val="a0"/>
    <w:rsid w:val="00A443E0"/>
  </w:style>
  <w:style w:type="character" w:styleId="a4">
    <w:name w:val="Strong"/>
    <w:basedOn w:val="a0"/>
    <w:uiPriority w:val="22"/>
    <w:qFormat/>
    <w:rsid w:val="00A443E0"/>
    <w:rPr>
      <w:b/>
      <w:bCs/>
    </w:rPr>
  </w:style>
  <w:style w:type="character" w:styleId="Hyperlink">
    <w:name w:val="Hyperlink"/>
    <w:basedOn w:val="a0"/>
    <w:uiPriority w:val="99"/>
    <w:semiHidden/>
    <w:unhideWhenUsed/>
    <w:rsid w:val="00A443E0"/>
    <w:rPr>
      <w:color w:val="0000FF"/>
      <w:u w:val="single"/>
    </w:rPr>
  </w:style>
  <w:style w:type="paragraph" w:styleId="a5">
    <w:name w:val="Balloon Text"/>
    <w:basedOn w:val="a"/>
    <w:link w:val="Char"/>
    <w:uiPriority w:val="99"/>
    <w:semiHidden/>
    <w:unhideWhenUsed/>
    <w:rsid w:val="003D15F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D15F4"/>
    <w:rPr>
      <w:rFonts w:ascii="Tahoma" w:hAnsi="Tahoma" w:cs="Tahoma"/>
      <w:sz w:val="16"/>
      <w:szCs w:val="16"/>
    </w:rPr>
  </w:style>
  <w:style w:type="paragraph" w:styleId="a6">
    <w:name w:val="List Paragraph"/>
    <w:basedOn w:val="a"/>
    <w:uiPriority w:val="34"/>
    <w:qFormat/>
    <w:rsid w:val="00FF6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4565">
      <w:bodyDiv w:val="1"/>
      <w:marLeft w:val="0"/>
      <w:marRight w:val="0"/>
      <w:marTop w:val="0"/>
      <w:marBottom w:val="0"/>
      <w:divBdr>
        <w:top w:val="none" w:sz="0" w:space="0" w:color="auto"/>
        <w:left w:val="none" w:sz="0" w:space="0" w:color="auto"/>
        <w:bottom w:val="none" w:sz="0" w:space="0" w:color="auto"/>
        <w:right w:val="none" w:sz="0" w:space="0" w:color="auto"/>
      </w:divBdr>
      <w:divsChild>
        <w:div w:id="471751220">
          <w:marLeft w:val="0"/>
          <w:marRight w:val="0"/>
          <w:marTop w:val="75"/>
          <w:marBottom w:val="0"/>
          <w:divBdr>
            <w:top w:val="none" w:sz="0" w:space="0" w:color="auto"/>
            <w:left w:val="none" w:sz="0" w:space="0" w:color="auto"/>
            <w:bottom w:val="none" w:sz="0" w:space="0" w:color="auto"/>
            <w:right w:val="single" w:sz="18" w:space="8" w:color="A07151"/>
          </w:divBdr>
        </w:div>
      </w:divsChild>
    </w:div>
    <w:div w:id="1423800468">
      <w:bodyDiv w:val="1"/>
      <w:marLeft w:val="0"/>
      <w:marRight w:val="0"/>
      <w:marTop w:val="0"/>
      <w:marBottom w:val="0"/>
      <w:divBdr>
        <w:top w:val="none" w:sz="0" w:space="0" w:color="auto"/>
        <w:left w:val="none" w:sz="0" w:space="0" w:color="auto"/>
        <w:bottom w:val="none" w:sz="0" w:space="0" w:color="auto"/>
        <w:right w:val="none" w:sz="0" w:space="0" w:color="auto"/>
      </w:divBdr>
    </w:div>
    <w:div w:id="1585190149">
      <w:bodyDiv w:val="1"/>
      <w:marLeft w:val="0"/>
      <w:marRight w:val="0"/>
      <w:marTop w:val="0"/>
      <w:marBottom w:val="0"/>
      <w:divBdr>
        <w:top w:val="none" w:sz="0" w:space="0" w:color="auto"/>
        <w:left w:val="none" w:sz="0" w:space="0" w:color="auto"/>
        <w:bottom w:val="none" w:sz="0" w:space="0" w:color="auto"/>
        <w:right w:val="none" w:sz="0" w:space="0" w:color="auto"/>
      </w:divBdr>
    </w:div>
    <w:div w:id="17048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2020-11-04T11:43:00Z</dcterms:created>
  <dcterms:modified xsi:type="dcterms:W3CDTF">2020-11-04T11:43:00Z</dcterms:modified>
</cp:coreProperties>
</file>