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648" w:rsidRPr="001C4648" w:rsidRDefault="001C4648" w:rsidP="001C4648">
      <w:r>
        <w:rPr>
          <w:noProof/>
        </w:rPr>
        <mc:AlternateContent>
          <mc:Choice Requires="wps">
            <w:drawing>
              <wp:anchor distT="45720" distB="45720" distL="114300" distR="114300" simplePos="0" relativeHeight="251659264" behindDoc="0" locked="0" layoutInCell="1" allowOverlap="1" wp14:anchorId="42C29B1D" wp14:editId="3EC582F3">
                <wp:simplePos x="0" y="0"/>
                <wp:positionH relativeFrom="column">
                  <wp:posOffset>1371600</wp:posOffset>
                </wp:positionH>
                <wp:positionV relativeFrom="paragraph">
                  <wp:posOffset>180975</wp:posOffset>
                </wp:positionV>
                <wp:extent cx="2828925" cy="1247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247775"/>
                        </a:xfrm>
                        <a:prstGeom prst="rect">
                          <a:avLst/>
                        </a:prstGeom>
                        <a:solidFill>
                          <a:schemeClr val="accent6">
                            <a:lumMod val="75000"/>
                          </a:schemeClr>
                        </a:solidFill>
                        <a:ln w="9525">
                          <a:solidFill>
                            <a:srgbClr val="000000"/>
                          </a:solidFill>
                          <a:miter lim="800000"/>
                          <a:headEnd/>
                          <a:tailEnd/>
                        </a:ln>
                      </wps:spPr>
                      <wps:txbx>
                        <w:txbxContent>
                          <w:p w:rsidR="001C4648" w:rsidRDefault="001C4648" w:rsidP="001C4648">
                            <w:pPr>
                              <w:jc w:val="center"/>
                              <w:rPr>
                                <w:rFonts w:hint="cs"/>
                                <w:sz w:val="52"/>
                                <w:szCs w:val="52"/>
                                <w:rtl/>
                                <w:lang w:bidi="ar-SY"/>
                              </w:rPr>
                            </w:pPr>
                            <w:r>
                              <w:rPr>
                                <w:rFonts w:hint="cs"/>
                                <w:sz w:val="52"/>
                                <w:szCs w:val="52"/>
                                <w:rtl/>
                                <w:lang w:bidi="ar-SY"/>
                              </w:rPr>
                              <w:t xml:space="preserve">تقرير عن </w:t>
                            </w:r>
                          </w:p>
                          <w:p w:rsidR="001C4648" w:rsidRDefault="001C4648" w:rsidP="001C4648">
                            <w:pPr>
                              <w:jc w:val="center"/>
                              <w:rPr>
                                <w:rFonts w:hint="cs"/>
                                <w:sz w:val="52"/>
                                <w:szCs w:val="52"/>
                                <w:rtl/>
                                <w:lang w:bidi="ar-SY"/>
                              </w:rPr>
                            </w:pPr>
                            <w:r>
                              <w:rPr>
                                <w:rFonts w:hint="cs"/>
                                <w:sz w:val="52"/>
                                <w:szCs w:val="52"/>
                                <w:rtl/>
                                <w:lang w:bidi="ar-SY"/>
                              </w:rPr>
                              <w:t xml:space="preserve">المعادن </w:t>
                            </w:r>
                          </w:p>
                          <w:p w:rsidR="001C4648" w:rsidRDefault="001C4648" w:rsidP="001C4648">
                            <w:pPr>
                              <w:jc w:val="center"/>
                              <w:rPr>
                                <w:sz w:val="52"/>
                                <w:szCs w:val="52"/>
                                <w:rtl/>
                                <w:lang w:bidi="ar-SY"/>
                              </w:rPr>
                            </w:pPr>
                          </w:p>
                          <w:p w:rsidR="001C4648" w:rsidRDefault="001C4648" w:rsidP="001C4648">
                            <w:pPr>
                              <w:jc w:val="center"/>
                              <w:rPr>
                                <w:sz w:val="52"/>
                                <w:szCs w:val="52"/>
                                <w:rtl/>
                                <w:lang w:bidi="ar-SY"/>
                              </w:rPr>
                            </w:pPr>
                          </w:p>
                          <w:p w:rsidR="001C4648" w:rsidRDefault="001C4648" w:rsidP="001C4648">
                            <w:pPr>
                              <w:jc w:val="center"/>
                              <w:rPr>
                                <w:sz w:val="52"/>
                                <w:szCs w:val="52"/>
                                <w:rtl/>
                                <w:lang w:bidi="ar-SY"/>
                              </w:rPr>
                            </w:pPr>
                          </w:p>
                          <w:p w:rsidR="001C4648" w:rsidRPr="001C4648" w:rsidRDefault="001C4648" w:rsidP="001C4648">
                            <w:pPr>
                              <w:jc w:val="center"/>
                              <w:rPr>
                                <w:rFonts w:hint="cs"/>
                                <w:sz w:val="52"/>
                                <w:szCs w:val="52"/>
                                <w:lang w:bidi="ar-S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C29B1D" id="_x0000_t202" coordsize="21600,21600" o:spt="202" path="m,l,21600r21600,l21600,xe">
                <v:stroke joinstyle="miter"/>
                <v:path gradientshapeok="t" o:connecttype="rect"/>
              </v:shapetype>
              <v:shape id="Text Box 2" o:spid="_x0000_s1026" type="#_x0000_t202" style="position:absolute;margin-left:108pt;margin-top:14.25pt;width:222.75pt;height:9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" fillcolor="#538135 [2409]">
                <v:textbox>
                  <w:txbxContent>
                    <w:p w:rsidR="001C4648" w:rsidRDefault="001C4648" w:rsidP="001C4648">
                      <w:pPr>
                        <w:jc w:val="center"/>
                        <w:rPr>
                          <w:rFonts w:hint="cs"/>
                          <w:sz w:val="52"/>
                          <w:szCs w:val="52"/>
                          <w:rtl/>
                          <w:lang w:bidi="ar-SY"/>
                        </w:rPr>
                      </w:pPr>
                      <w:r>
                        <w:rPr>
                          <w:rFonts w:hint="cs"/>
                          <w:sz w:val="52"/>
                          <w:szCs w:val="52"/>
                          <w:rtl/>
                          <w:lang w:bidi="ar-SY"/>
                        </w:rPr>
                        <w:t xml:space="preserve">تقرير عن </w:t>
                      </w:r>
                    </w:p>
                    <w:p w:rsidR="001C4648" w:rsidRDefault="001C4648" w:rsidP="001C4648">
                      <w:pPr>
                        <w:jc w:val="center"/>
                        <w:rPr>
                          <w:rFonts w:hint="cs"/>
                          <w:sz w:val="52"/>
                          <w:szCs w:val="52"/>
                          <w:rtl/>
                          <w:lang w:bidi="ar-SY"/>
                        </w:rPr>
                      </w:pPr>
                      <w:r>
                        <w:rPr>
                          <w:rFonts w:hint="cs"/>
                          <w:sz w:val="52"/>
                          <w:szCs w:val="52"/>
                          <w:rtl/>
                          <w:lang w:bidi="ar-SY"/>
                        </w:rPr>
                        <w:t xml:space="preserve">المعادن </w:t>
                      </w:r>
                    </w:p>
                    <w:p w:rsidR="001C4648" w:rsidRDefault="001C4648" w:rsidP="001C4648">
                      <w:pPr>
                        <w:jc w:val="center"/>
                        <w:rPr>
                          <w:sz w:val="52"/>
                          <w:szCs w:val="52"/>
                          <w:rtl/>
                          <w:lang w:bidi="ar-SY"/>
                        </w:rPr>
                      </w:pPr>
                    </w:p>
                    <w:p w:rsidR="001C4648" w:rsidRDefault="001C4648" w:rsidP="001C4648">
                      <w:pPr>
                        <w:jc w:val="center"/>
                        <w:rPr>
                          <w:sz w:val="52"/>
                          <w:szCs w:val="52"/>
                          <w:rtl/>
                          <w:lang w:bidi="ar-SY"/>
                        </w:rPr>
                      </w:pPr>
                    </w:p>
                    <w:p w:rsidR="001C4648" w:rsidRDefault="001C4648" w:rsidP="001C4648">
                      <w:pPr>
                        <w:jc w:val="center"/>
                        <w:rPr>
                          <w:sz w:val="52"/>
                          <w:szCs w:val="52"/>
                          <w:rtl/>
                          <w:lang w:bidi="ar-SY"/>
                        </w:rPr>
                      </w:pPr>
                    </w:p>
                    <w:p w:rsidR="001C4648" w:rsidRPr="001C4648" w:rsidRDefault="001C4648" w:rsidP="001C4648">
                      <w:pPr>
                        <w:jc w:val="center"/>
                        <w:rPr>
                          <w:rFonts w:hint="cs"/>
                          <w:sz w:val="52"/>
                          <w:szCs w:val="52"/>
                          <w:lang w:bidi="ar-SY"/>
                        </w:rPr>
                      </w:pPr>
                    </w:p>
                  </w:txbxContent>
                </v:textbox>
                <w10:wrap type="square"/>
              </v:shape>
            </w:pict>
          </mc:Fallback>
        </mc:AlternateContent>
      </w:r>
    </w:p>
    <w:p w:rsidR="001C4648" w:rsidRPr="001C4648" w:rsidRDefault="001C4648" w:rsidP="001C4648"/>
    <w:p w:rsidR="001C4648" w:rsidRPr="001C4648" w:rsidRDefault="001C4648" w:rsidP="001C4648"/>
    <w:p w:rsidR="001C4648" w:rsidRPr="001C4648" w:rsidRDefault="001C4648" w:rsidP="001C4648"/>
    <w:p w:rsidR="001C4648" w:rsidRPr="001C4648" w:rsidRDefault="001C4648" w:rsidP="001C4648"/>
    <w:p w:rsidR="001C4648" w:rsidRPr="001C4648" w:rsidRDefault="001C4648" w:rsidP="001C4648"/>
    <w:p w:rsidR="001C4648" w:rsidRDefault="001C4648" w:rsidP="001C4648"/>
    <w:p w:rsidR="00D600C9" w:rsidRDefault="00D600C9" w:rsidP="001C4648">
      <w:pPr>
        <w:jc w:val="center"/>
        <w:rPr>
          <w:rtl/>
        </w:rPr>
      </w:pPr>
    </w:p>
    <w:p w:rsidR="001C4648" w:rsidRDefault="001C4648" w:rsidP="001C4648">
      <w:pPr>
        <w:jc w:val="center"/>
        <w:rPr>
          <w:rtl/>
        </w:rPr>
      </w:pPr>
    </w:p>
    <w:p w:rsidR="001C4648" w:rsidRDefault="001C4648" w:rsidP="001C4648">
      <w:pPr>
        <w:jc w:val="center"/>
        <w:rPr>
          <w:rtl/>
        </w:rPr>
      </w:pPr>
    </w:p>
    <w:p w:rsidR="001C4648" w:rsidRDefault="001C4648" w:rsidP="001C4648">
      <w:pPr>
        <w:jc w:val="center"/>
        <w:rPr>
          <w:rtl/>
        </w:rPr>
      </w:pPr>
    </w:p>
    <w:p w:rsidR="001C4648" w:rsidRDefault="001C4648" w:rsidP="001C4648">
      <w:pPr>
        <w:jc w:val="center"/>
        <w:rPr>
          <w:rtl/>
        </w:rPr>
      </w:pPr>
    </w:p>
    <w:p w:rsidR="001C4648" w:rsidRDefault="001C4648" w:rsidP="001C4648">
      <w:pPr>
        <w:jc w:val="center"/>
        <w:rPr>
          <w:rtl/>
        </w:rPr>
      </w:pPr>
    </w:p>
    <w:p w:rsidR="001C4648" w:rsidRDefault="001C4648" w:rsidP="001C4648">
      <w:pPr>
        <w:jc w:val="center"/>
        <w:rPr>
          <w:rtl/>
        </w:rPr>
      </w:pPr>
    </w:p>
    <w:p w:rsidR="001C4648" w:rsidRDefault="001C4648" w:rsidP="001C4648">
      <w:pPr>
        <w:jc w:val="center"/>
        <w:rPr>
          <w:rtl/>
        </w:rPr>
      </w:pPr>
    </w:p>
    <w:p w:rsidR="001C4648" w:rsidRDefault="001C4648" w:rsidP="001C4648">
      <w:pPr>
        <w:jc w:val="center"/>
        <w:rPr>
          <w:rtl/>
        </w:rPr>
      </w:pPr>
    </w:p>
    <w:p w:rsidR="001C4648" w:rsidRDefault="001C4648" w:rsidP="001C4648">
      <w:pPr>
        <w:jc w:val="center"/>
        <w:rPr>
          <w:rtl/>
        </w:rPr>
      </w:pPr>
    </w:p>
    <w:p w:rsidR="001C4648" w:rsidRDefault="001C4648" w:rsidP="001C4648">
      <w:pPr>
        <w:jc w:val="center"/>
        <w:rPr>
          <w:rtl/>
        </w:rPr>
      </w:pPr>
    </w:p>
    <w:p w:rsidR="001C4648" w:rsidRDefault="001C4648" w:rsidP="001C4648">
      <w:pPr>
        <w:jc w:val="center"/>
        <w:rPr>
          <w:rtl/>
        </w:rPr>
      </w:pPr>
    </w:p>
    <w:p w:rsidR="001C4648" w:rsidRDefault="001C4648" w:rsidP="001C4648">
      <w:pPr>
        <w:jc w:val="center"/>
        <w:rPr>
          <w:rtl/>
        </w:rPr>
      </w:pPr>
    </w:p>
    <w:p w:rsidR="001C4648" w:rsidRDefault="001C4648" w:rsidP="001C4648">
      <w:pPr>
        <w:jc w:val="center"/>
        <w:rPr>
          <w:rtl/>
        </w:rPr>
      </w:pPr>
    </w:p>
    <w:p w:rsidR="001C4648" w:rsidRDefault="001C4648" w:rsidP="001C4648">
      <w:pPr>
        <w:jc w:val="center"/>
        <w:rPr>
          <w:rFonts w:hint="cs"/>
          <w:sz w:val="52"/>
          <w:szCs w:val="52"/>
          <w:rtl/>
        </w:rPr>
      </w:pPr>
      <w:r>
        <w:rPr>
          <w:rFonts w:hint="cs"/>
          <w:sz w:val="52"/>
          <w:szCs w:val="52"/>
          <w:rtl/>
        </w:rPr>
        <w:t xml:space="preserve">اسم </w:t>
      </w:r>
      <w:proofErr w:type="gramStart"/>
      <w:r>
        <w:rPr>
          <w:rFonts w:hint="cs"/>
          <w:sz w:val="52"/>
          <w:szCs w:val="52"/>
          <w:rtl/>
        </w:rPr>
        <w:t>الطالب :</w:t>
      </w:r>
      <w:proofErr w:type="gramEnd"/>
    </w:p>
    <w:p w:rsidR="001C4648" w:rsidRDefault="001C4648" w:rsidP="001C4648">
      <w:pPr>
        <w:jc w:val="center"/>
        <w:rPr>
          <w:rFonts w:hint="cs"/>
          <w:sz w:val="52"/>
          <w:szCs w:val="52"/>
          <w:rtl/>
        </w:rPr>
      </w:pPr>
      <w:r>
        <w:rPr>
          <w:rFonts w:hint="cs"/>
          <w:sz w:val="52"/>
          <w:szCs w:val="52"/>
          <w:rtl/>
        </w:rPr>
        <w:t>................................</w:t>
      </w:r>
    </w:p>
    <w:p w:rsidR="001C4648" w:rsidRDefault="001C4648" w:rsidP="001C4648">
      <w:pPr>
        <w:jc w:val="center"/>
        <w:rPr>
          <w:sz w:val="52"/>
          <w:szCs w:val="52"/>
          <w:rtl/>
        </w:rPr>
      </w:pPr>
    </w:p>
    <w:p w:rsidR="001C4648" w:rsidRDefault="001C4648" w:rsidP="001C4648">
      <w:pPr>
        <w:jc w:val="center"/>
        <w:rPr>
          <w:rFonts w:hint="cs"/>
          <w:sz w:val="52"/>
          <w:szCs w:val="52"/>
          <w:rtl/>
        </w:rPr>
      </w:pPr>
      <w:proofErr w:type="gramStart"/>
      <w:r>
        <w:rPr>
          <w:rFonts w:hint="cs"/>
          <w:sz w:val="52"/>
          <w:szCs w:val="52"/>
          <w:rtl/>
        </w:rPr>
        <w:t>الصف :</w:t>
      </w:r>
      <w:proofErr w:type="gramEnd"/>
      <w:r>
        <w:rPr>
          <w:rFonts w:hint="cs"/>
          <w:sz w:val="52"/>
          <w:szCs w:val="52"/>
          <w:rtl/>
        </w:rPr>
        <w:t xml:space="preserve"> التاسع </w:t>
      </w:r>
    </w:p>
    <w:p w:rsidR="001C4648" w:rsidRDefault="001C4648" w:rsidP="001C4648">
      <w:pPr>
        <w:jc w:val="center"/>
        <w:rPr>
          <w:sz w:val="52"/>
          <w:szCs w:val="52"/>
          <w:rtl/>
        </w:rPr>
      </w:pPr>
    </w:p>
    <w:p w:rsidR="001C4648" w:rsidRDefault="001C4648" w:rsidP="001C4648">
      <w:pPr>
        <w:jc w:val="center"/>
        <w:rPr>
          <w:rFonts w:hint="cs"/>
          <w:color w:val="4472C4" w:themeColor="accent5"/>
          <w:sz w:val="40"/>
          <w:szCs w:val="40"/>
          <w:rtl/>
        </w:rPr>
      </w:pPr>
      <w:r>
        <w:rPr>
          <w:rFonts w:hint="cs"/>
          <w:color w:val="4472C4" w:themeColor="accent5"/>
          <w:sz w:val="40"/>
          <w:szCs w:val="40"/>
          <w:rtl/>
        </w:rPr>
        <w:t xml:space="preserve">المعادن </w:t>
      </w:r>
    </w:p>
    <w:p w:rsidR="001C4648" w:rsidRDefault="001C4648" w:rsidP="001C4648">
      <w:pPr>
        <w:jc w:val="center"/>
        <w:rPr>
          <w:color w:val="4472C4" w:themeColor="accent5"/>
          <w:sz w:val="40"/>
          <w:szCs w:val="40"/>
          <w:rtl/>
        </w:rPr>
      </w:pPr>
    </w:p>
    <w:p w:rsidR="001C4648" w:rsidRDefault="001C4648" w:rsidP="001C4648">
      <w:pPr>
        <w:jc w:val="right"/>
        <w:rPr>
          <w:sz w:val="32"/>
          <w:szCs w:val="32"/>
          <w:rtl/>
        </w:rPr>
      </w:pPr>
    </w:p>
    <w:p w:rsidR="001C4648" w:rsidRDefault="001C4648" w:rsidP="001C4648">
      <w:pPr>
        <w:jc w:val="right"/>
        <w:rPr>
          <w:rFonts w:hint="cs"/>
          <w:sz w:val="32"/>
          <w:szCs w:val="32"/>
          <w:rtl/>
        </w:rPr>
      </w:pPr>
      <w:r>
        <w:rPr>
          <w:rFonts w:hint="cs"/>
          <w:sz w:val="32"/>
          <w:szCs w:val="32"/>
          <w:rtl/>
        </w:rPr>
        <w:t xml:space="preserve">خلق الله الأرض التي تتكون من الصخور وأغلبها نشأ منذ ملايين </w:t>
      </w:r>
      <w:proofErr w:type="gramStart"/>
      <w:r>
        <w:rPr>
          <w:rFonts w:hint="cs"/>
          <w:sz w:val="32"/>
          <w:szCs w:val="32"/>
          <w:rtl/>
        </w:rPr>
        <w:t>السنين ،</w:t>
      </w:r>
      <w:proofErr w:type="gramEnd"/>
      <w:r>
        <w:rPr>
          <w:rFonts w:hint="cs"/>
          <w:sz w:val="32"/>
          <w:szCs w:val="32"/>
          <w:rtl/>
        </w:rPr>
        <w:t xml:space="preserve"> تتواجد الصخور على سطح كوكب الأرض في الصحاري ، الجبال ، الشواطئ ، قيعان البحار والوديان .</w:t>
      </w:r>
    </w:p>
    <w:p w:rsidR="001C4648" w:rsidRDefault="001C4648" w:rsidP="001C4648">
      <w:pPr>
        <w:jc w:val="right"/>
        <w:rPr>
          <w:rFonts w:hint="cs"/>
          <w:sz w:val="32"/>
          <w:szCs w:val="32"/>
          <w:rtl/>
        </w:rPr>
      </w:pPr>
      <w:r>
        <w:rPr>
          <w:rFonts w:hint="cs"/>
          <w:sz w:val="32"/>
          <w:szCs w:val="32"/>
          <w:rtl/>
        </w:rPr>
        <w:t xml:space="preserve">من نعم الله سبحانه وتعالى على عباده أن منحهم نعمة التدبر والتفكر في الكون من </w:t>
      </w:r>
      <w:proofErr w:type="gramStart"/>
      <w:r>
        <w:rPr>
          <w:rFonts w:hint="cs"/>
          <w:sz w:val="32"/>
          <w:szCs w:val="32"/>
          <w:rtl/>
        </w:rPr>
        <w:t>حولهم ،</w:t>
      </w:r>
      <w:proofErr w:type="gramEnd"/>
      <w:r>
        <w:rPr>
          <w:rFonts w:hint="cs"/>
          <w:sz w:val="32"/>
          <w:szCs w:val="32"/>
          <w:rtl/>
        </w:rPr>
        <w:t xml:space="preserve"> والاستفادة عن طريق ما وهبهم من حواس عديدة تحقق لهم ذلك .</w:t>
      </w:r>
    </w:p>
    <w:p w:rsidR="001C4648" w:rsidRDefault="001C4648" w:rsidP="001C4648">
      <w:pPr>
        <w:jc w:val="right"/>
        <w:rPr>
          <w:sz w:val="32"/>
          <w:szCs w:val="32"/>
          <w:rtl/>
        </w:rPr>
      </w:pPr>
    </w:p>
    <w:p w:rsidR="001C4648" w:rsidRDefault="001C4648" w:rsidP="001C4648">
      <w:pPr>
        <w:jc w:val="right"/>
        <w:rPr>
          <w:sz w:val="32"/>
          <w:szCs w:val="32"/>
          <w:rtl/>
        </w:rPr>
      </w:pPr>
    </w:p>
    <w:p w:rsidR="001C4648" w:rsidRDefault="001C4648" w:rsidP="001C4648">
      <w:pPr>
        <w:jc w:val="right"/>
        <w:rPr>
          <w:sz w:val="32"/>
          <w:szCs w:val="32"/>
          <w:rtl/>
        </w:rPr>
      </w:pPr>
    </w:p>
    <w:p w:rsidR="001C4648" w:rsidRDefault="001C4648" w:rsidP="001C4648">
      <w:pPr>
        <w:jc w:val="right"/>
        <w:rPr>
          <w:rFonts w:hint="cs"/>
          <w:color w:val="C00000"/>
          <w:sz w:val="32"/>
          <w:szCs w:val="32"/>
          <w:rtl/>
        </w:rPr>
      </w:pPr>
      <w:proofErr w:type="gramStart"/>
      <w:r>
        <w:rPr>
          <w:rFonts w:hint="cs"/>
          <w:color w:val="C00000"/>
          <w:sz w:val="32"/>
          <w:szCs w:val="32"/>
          <w:rtl/>
        </w:rPr>
        <w:t>المعادن :</w:t>
      </w:r>
      <w:proofErr w:type="gramEnd"/>
    </w:p>
    <w:p w:rsidR="001C4648" w:rsidRDefault="001C4648" w:rsidP="001C4648">
      <w:pPr>
        <w:jc w:val="right"/>
        <w:rPr>
          <w:color w:val="C00000"/>
          <w:sz w:val="32"/>
          <w:szCs w:val="32"/>
          <w:rtl/>
        </w:rPr>
      </w:pPr>
    </w:p>
    <w:p w:rsidR="001C4648" w:rsidRDefault="001C4648" w:rsidP="001C4648">
      <w:pPr>
        <w:jc w:val="right"/>
        <w:rPr>
          <w:sz w:val="32"/>
          <w:szCs w:val="32"/>
          <w:rtl/>
          <w:lang w:bidi="ar-SY"/>
        </w:rPr>
      </w:pPr>
      <w:r>
        <w:rPr>
          <w:rFonts w:hint="cs"/>
          <w:sz w:val="32"/>
          <w:szCs w:val="32"/>
          <w:rtl/>
        </w:rPr>
        <w:t xml:space="preserve">استخلف الله الانسان على الأرض لكي يعمرها ويستفيد من ثرواتها </w:t>
      </w:r>
      <w:proofErr w:type="gramStart"/>
      <w:r>
        <w:rPr>
          <w:rFonts w:hint="cs"/>
          <w:sz w:val="32"/>
          <w:szCs w:val="32"/>
          <w:rtl/>
        </w:rPr>
        <w:t>الطبيعية ،</w:t>
      </w:r>
      <w:proofErr w:type="gramEnd"/>
      <w:r>
        <w:rPr>
          <w:rFonts w:hint="cs"/>
          <w:sz w:val="32"/>
          <w:szCs w:val="32"/>
          <w:rtl/>
        </w:rPr>
        <w:t xml:space="preserve"> فالأرض تخفي في باطنها الكثير من الكنوز النفيسة والثروات الطبيعية ، </w:t>
      </w:r>
      <w:r w:rsidRPr="001C4648">
        <w:rPr>
          <w:rFonts w:cs="Arial"/>
          <w:sz w:val="32"/>
          <w:szCs w:val="32"/>
          <w:rtl/>
        </w:rPr>
        <w:t xml:space="preserve">المعادن مواد صلبة متجانسة غير عضوية، تحدث طبيعياً، ولها بناء بلوري محدد وتركيب كيميائي معين. وفي عام 1995 وضعت منظمة المعادن العالمية تعريفاً آخر يقول أن "المعدن هو عبارة عن عنصر أو مركب كيميائي </w:t>
      </w:r>
      <w:proofErr w:type="spellStart"/>
      <w:r w:rsidRPr="001C4648">
        <w:rPr>
          <w:rFonts w:cs="Arial"/>
          <w:sz w:val="32"/>
          <w:szCs w:val="32"/>
          <w:rtl/>
        </w:rPr>
        <w:t>كريستالي</w:t>
      </w:r>
      <w:proofErr w:type="spellEnd"/>
      <w:r w:rsidRPr="001C4648">
        <w:rPr>
          <w:rFonts w:cs="Arial"/>
          <w:sz w:val="32"/>
          <w:szCs w:val="32"/>
          <w:rtl/>
        </w:rPr>
        <w:t xml:space="preserve"> بطبيعته متكون كناتج عمليات جيولوجية</w:t>
      </w:r>
      <w:proofErr w:type="gramStart"/>
      <w:r w:rsidRPr="001C4648">
        <w:rPr>
          <w:rFonts w:cs="Arial"/>
          <w:sz w:val="32"/>
          <w:szCs w:val="32"/>
          <w:rtl/>
        </w:rPr>
        <w:t>"</w:t>
      </w:r>
      <w:r>
        <w:rPr>
          <w:rFonts w:cs="Arial" w:hint="cs"/>
          <w:sz w:val="32"/>
          <w:szCs w:val="32"/>
          <w:rtl/>
        </w:rPr>
        <w:t xml:space="preserve"> ،</w:t>
      </w:r>
      <w:proofErr w:type="gramEnd"/>
      <w:r w:rsidRPr="001C4648">
        <w:rPr>
          <w:rFonts w:cs="Arial"/>
          <w:sz w:val="32"/>
          <w:szCs w:val="32"/>
          <w:rtl/>
        </w:rPr>
        <w:t xml:space="preserve"> المعادن لها خواصها الفيزيائية المحددة التي تعد ثابتة لكل معدن</w:t>
      </w:r>
    </w:p>
    <w:p w:rsidR="001C4648" w:rsidRDefault="001C4648" w:rsidP="001C4648">
      <w:pPr>
        <w:rPr>
          <w:sz w:val="32"/>
          <w:szCs w:val="32"/>
          <w:rtl/>
          <w:lang w:bidi="ar-SY"/>
        </w:rPr>
      </w:pPr>
    </w:p>
    <w:p w:rsidR="001C4648" w:rsidRDefault="001C4648" w:rsidP="001C4648">
      <w:pPr>
        <w:jc w:val="right"/>
        <w:rPr>
          <w:sz w:val="32"/>
          <w:szCs w:val="32"/>
          <w:rtl/>
          <w:lang w:bidi="ar-SY"/>
        </w:rPr>
      </w:pPr>
    </w:p>
    <w:p w:rsidR="001C4648" w:rsidRDefault="001C4648" w:rsidP="001C4648">
      <w:pPr>
        <w:jc w:val="right"/>
        <w:rPr>
          <w:sz w:val="32"/>
          <w:szCs w:val="32"/>
          <w:rtl/>
          <w:lang w:bidi="ar-SY"/>
        </w:rPr>
      </w:pPr>
    </w:p>
    <w:p w:rsidR="001C4648" w:rsidRDefault="001C4648" w:rsidP="001C4648">
      <w:pPr>
        <w:jc w:val="right"/>
        <w:rPr>
          <w:sz w:val="32"/>
          <w:szCs w:val="32"/>
          <w:rtl/>
          <w:lang w:bidi="ar-SY"/>
        </w:rPr>
      </w:pPr>
    </w:p>
    <w:p w:rsidR="001C4648" w:rsidRDefault="001C4648" w:rsidP="001C4648">
      <w:pPr>
        <w:jc w:val="right"/>
        <w:rPr>
          <w:sz w:val="32"/>
          <w:szCs w:val="32"/>
          <w:rtl/>
          <w:lang w:bidi="ar-SY"/>
        </w:rPr>
      </w:pPr>
    </w:p>
    <w:p w:rsidR="00C515AE" w:rsidRDefault="001C4648" w:rsidP="001C4648">
      <w:pPr>
        <w:jc w:val="center"/>
        <w:rPr>
          <w:sz w:val="32"/>
          <w:szCs w:val="32"/>
          <w:rtl/>
          <w:lang w:bidi="ar-SY"/>
        </w:rPr>
      </w:pPr>
      <w:r>
        <w:rPr>
          <w:noProof/>
          <w:sz w:val="32"/>
          <w:szCs w:val="32"/>
          <w:rtl/>
        </w:rPr>
        <w:lastRenderedPageBreak/>
        <w:drawing>
          <wp:inline distT="0" distB="0" distL="0" distR="0">
            <wp:extent cx="5486400" cy="3615055"/>
            <wp:effectExtent l="0" t="0" r="0" b="444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ion-of-Minerals-1152x759.jpg"/>
                    <pic:cNvPicPr/>
                  </pic:nvPicPr>
                  <pic:blipFill>
                    <a:blip r:embed="rId4">
                      <a:extLst>
                        <a:ext uri="{28A0092B-C50C-407E-A947-70E740481C1C}">
                          <a14:useLocalDpi xmlns:a14="http://schemas.microsoft.com/office/drawing/2010/main" val="0"/>
                        </a:ext>
                      </a:extLst>
                    </a:blip>
                    <a:stretch>
                      <a:fillRect/>
                    </a:stretch>
                  </pic:blipFill>
                  <pic:spPr>
                    <a:xfrm>
                      <a:off x="0" y="0"/>
                      <a:ext cx="5486400" cy="3615055"/>
                    </a:xfrm>
                    <a:prstGeom prst="rect">
                      <a:avLst/>
                    </a:prstGeom>
                  </pic:spPr>
                </pic:pic>
              </a:graphicData>
            </a:graphic>
          </wp:inline>
        </w:drawing>
      </w:r>
    </w:p>
    <w:p w:rsidR="00C515AE" w:rsidRPr="00C515AE" w:rsidRDefault="00C515AE" w:rsidP="00C515AE">
      <w:pPr>
        <w:rPr>
          <w:sz w:val="32"/>
          <w:szCs w:val="32"/>
          <w:rtl/>
          <w:lang w:bidi="ar-SY"/>
        </w:rPr>
      </w:pPr>
    </w:p>
    <w:p w:rsidR="00C515AE" w:rsidRDefault="00C515AE" w:rsidP="00C515AE">
      <w:pPr>
        <w:rPr>
          <w:sz w:val="32"/>
          <w:szCs w:val="32"/>
          <w:rtl/>
          <w:lang w:bidi="ar-SY"/>
        </w:rPr>
      </w:pPr>
    </w:p>
    <w:p w:rsidR="001C4648" w:rsidRDefault="00C515AE" w:rsidP="00C515AE">
      <w:pPr>
        <w:jc w:val="right"/>
        <w:rPr>
          <w:rFonts w:hint="cs"/>
          <w:color w:val="4472C4" w:themeColor="accent5"/>
          <w:sz w:val="32"/>
          <w:szCs w:val="32"/>
          <w:rtl/>
          <w:lang w:bidi="ar-SY"/>
        </w:rPr>
      </w:pPr>
      <w:r>
        <w:rPr>
          <w:rFonts w:hint="cs"/>
          <w:color w:val="4472C4" w:themeColor="accent5"/>
          <w:sz w:val="32"/>
          <w:szCs w:val="32"/>
          <w:rtl/>
          <w:lang w:bidi="ar-SY"/>
        </w:rPr>
        <w:t xml:space="preserve">استخدامات بعض أنواع المعادن </w:t>
      </w:r>
      <w:proofErr w:type="gramStart"/>
      <w:r>
        <w:rPr>
          <w:rFonts w:hint="cs"/>
          <w:color w:val="4472C4" w:themeColor="accent5"/>
          <w:sz w:val="32"/>
          <w:szCs w:val="32"/>
          <w:rtl/>
          <w:lang w:bidi="ar-SY"/>
        </w:rPr>
        <w:t>الشهيرة :</w:t>
      </w:r>
      <w:proofErr w:type="gramEnd"/>
    </w:p>
    <w:p w:rsidR="00C515AE" w:rsidRDefault="00C515AE" w:rsidP="00C515AE">
      <w:pPr>
        <w:jc w:val="right"/>
        <w:rPr>
          <w:rFonts w:cs="Arial"/>
          <w:sz w:val="32"/>
          <w:szCs w:val="32"/>
          <w:rtl/>
          <w:lang w:bidi="ar-SY"/>
        </w:rPr>
      </w:pPr>
      <w:r w:rsidRPr="00C515AE">
        <w:rPr>
          <w:rFonts w:cs="Arial"/>
          <w:sz w:val="32"/>
          <w:szCs w:val="32"/>
          <w:rtl/>
          <w:lang w:bidi="ar-SY"/>
        </w:rPr>
        <w:t>ما يأتي بعض استخدامات المعادن المختلفة والسبائك:</w:t>
      </w:r>
    </w:p>
    <w:p w:rsidR="00C515AE" w:rsidRDefault="00C515AE" w:rsidP="00C515AE">
      <w:pPr>
        <w:jc w:val="right"/>
        <w:rPr>
          <w:rFonts w:cs="Arial"/>
          <w:sz w:val="32"/>
          <w:szCs w:val="32"/>
          <w:rtl/>
          <w:lang w:bidi="ar-SY"/>
        </w:rPr>
      </w:pPr>
      <w:r w:rsidRPr="00C515AE">
        <w:rPr>
          <w:rFonts w:cs="Arial"/>
          <w:sz w:val="32"/>
          <w:szCs w:val="32"/>
          <w:rtl/>
          <w:lang w:bidi="ar-SY"/>
        </w:rPr>
        <w:t xml:space="preserve"> </w:t>
      </w:r>
      <w:r w:rsidRPr="00C515AE">
        <w:rPr>
          <w:rFonts w:cs="Arial"/>
          <w:color w:val="C00000"/>
          <w:sz w:val="32"/>
          <w:szCs w:val="32"/>
          <w:rtl/>
          <w:lang w:bidi="ar-SY"/>
        </w:rPr>
        <w:t>النحاس</w:t>
      </w:r>
      <w:r w:rsidRPr="00C515AE">
        <w:rPr>
          <w:rFonts w:cs="Arial"/>
          <w:sz w:val="32"/>
          <w:szCs w:val="32"/>
          <w:rtl/>
          <w:lang w:bidi="ar-SY"/>
        </w:rPr>
        <w:t xml:space="preserve">: يُستخدم هذا المعدن في صناعة </w:t>
      </w:r>
      <w:proofErr w:type="spellStart"/>
      <w:r w:rsidRPr="00C515AE">
        <w:rPr>
          <w:rFonts w:cs="Arial"/>
          <w:sz w:val="32"/>
          <w:szCs w:val="32"/>
          <w:rtl/>
          <w:lang w:bidi="ar-SY"/>
        </w:rPr>
        <w:t>الكيبلات</w:t>
      </w:r>
      <w:proofErr w:type="spellEnd"/>
      <w:r w:rsidRPr="00C515AE">
        <w:rPr>
          <w:rFonts w:cs="Arial"/>
          <w:sz w:val="32"/>
          <w:szCs w:val="32"/>
          <w:rtl/>
          <w:lang w:bidi="ar-SY"/>
        </w:rPr>
        <w:t xml:space="preserve"> وأسلاك التوصيل الكهربائيّة، والمقابس، حيث يعتبر النّحاس من الموصلات الجيّدة للتيّار الكهربائيّ.</w:t>
      </w:r>
    </w:p>
    <w:p w:rsidR="00C515AE" w:rsidRDefault="00C515AE" w:rsidP="00C515AE">
      <w:pPr>
        <w:jc w:val="right"/>
        <w:rPr>
          <w:rFonts w:cs="Arial"/>
          <w:sz w:val="32"/>
          <w:szCs w:val="32"/>
          <w:rtl/>
          <w:lang w:bidi="ar-SY"/>
        </w:rPr>
      </w:pPr>
    </w:p>
    <w:p w:rsidR="00C515AE" w:rsidRDefault="00C515AE" w:rsidP="00C515AE">
      <w:pPr>
        <w:jc w:val="right"/>
        <w:rPr>
          <w:rFonts w:cs="Arial"/>
          <w:sz w:val="32"/>
          <w:szCs w:val="32"/>
          <w:rtl/>
          <w:lang w:bidi="ar-SY"/>
        </w:rPr>
      </w:pPr>
      <w:r w:rsidRPr="00C515AE">
        <w:rPr>
          <w:rFonts w:cs="Arial"/>
          <w:color w:val="C00000"/>
          <w:sz w:val="32"/>
          <w:szCs w:val="32"/>
          <w:rtl/>
          <w:lang w:bidi="ar-SY"/>
        </w:rPr>
        <w:t xml:space="preserve"> الحديد</w:t>
      </w:r>
      <w:r w:rsidRPr="00C515AE">
        <w:rPr>
          <w:rFonts w:cs="Arial"/>
          <w:sz w:val="32"/>
          <w:szCs w:val="32"/>
          <w:rtl/>
          <w:lang w:bidi="ar-SY"/>
        </w:rPr>
        <w:t>: يُستخدم الحديد في صناعة المسامير، والصفائح الحديديّة، وحدوة الحصان، وصناعة الأفران، والقضبان، وكتلة المحرّكات.</w:t>
      </w:r>
    </w:p>
    <w:p w:rsidR="00C515AE" w:rsidRDefault="00C515AE" w:rsidP="00C515AE">
      <w:pPr>
        <w:jc w:val="right"/>
        <w:rPr>
          <w:rFonts w:cs="Arial"/>
          <w:sz w:val="32"/>
          <w:szCs w:val="32"/>
          <w:rtl/>
          <w:lang w:bidi="ar-SY"/>
        </w:rPr>
      </w:pPr>
    </w:p>
    <w:p w:rsidR="00C515AE" w:rsidRDefault="00C515AE" w:rsidP="00C515AE">
      <w:pPr>
        <w:jc w:val="right"/>
        <w:rPr>
          <w:rFonts w:cs="Arial"/>
          <w:sz w:val="32"/>
          <w:szCs w:val="32"/>
          <w:rtl/>
          <w:lang w:bidi="ar-SY"/>
        </w:rPr>
      </w:pPr>
      <w:r w:rsidRPr="00C515AE">
        <w:rPr>
          <w:rFonts w:cs="Arial"/>
          <w:color w:val="C00000"/>
          <w:sz w:val="32"/>
          <w:szCs w:val="32"/>
          <w:rtl/>
          <w:lang w:bidi="ar-SY"/>
        </w:rPr>
        <w:t xml:space="preserve"> الزّنك</w:t>
      </w:r>
      <w:r w:rsidRPr="00C515AE">
        <w:rPr>
          <w:rFonts w:cs="Arial"/>
          <w:sz w:val="32"/>
          <w:szCs w:val="32"/>
          <w:rtl/>
          <w:lang w:bidi="ar-SY"/>
        </w:rPr>
        <w:t xml:space="preserve">: يُستخدم عنصر الزّنك في صناعة الخلايا الجافّة، وتغليف صفائح الحديد بهدف منعها من الصدأ. </w:t>
      </w:r>
    </w:p>
    <w:p w:rsidR="00C515AE" w:rsidRDefault="00C515AE" w:rsidP="00C515AE">
      <w:pPr>
        <w:jc w:val="right"/>
        <w:rPr>
          <w:rFonts w:cs="Arial"/>
          <w:sz w:val="32"/>
          <w:szCs w:val="32"/>
          <w:rtl/>
          <w:lang w:bidi="ar-SY"/>
        </w:rPr>
      </w:pPr>
    </w:p>
    <w:p w:rsidR="00C515AE" w:rsidRDefault="00C515AE" w:rsidP="00C515AE">
      <w:pPr>
        <w:jc w:val="right"/>
        <w:rPr>
          <w:rFonts w:cs="Arial"/>
          <w:color w:val="C00000"/>
          <w:sz w:val="32"/>
          <w:szCs w:val="32"/>
          <w:rtl/>
          <w:lang w:bidi="ar-SY"/>
        </w:rPr>
      </w:pPr>
    </w:p>
    <w:p w:rsidR="00C515AE" w:rsidRDefault="00C515AE" w:rsidP="00C515AE">
      <w:pPr>
        <w:jc w:val="right"/>
        <w:rPr>
          <w:rFonts w:cs="Arial"/>
          <w:sz w:val="32"/>
          <w:szCs w:val="32"/>
          <w:rtl/>
          <w:lang w:bidi="ar-SY"/>
        </w:rPr>
      </w:pPr>
      <w:bookmarkStart w:id="0" w:name="_GoBack"/>
      <w:bookmarkEnd w:id="0"/>
      <w:r w:rsidRPr="00C515AE">
        <w:rPr>
          <w:rFonts w:cs="Arial"/>
          <w:color w:val="C00000"/>
          <w:sz w:val="32"/>
          <w:szCs w:val="32"/>
          <w:rtl/>
          <w:lang w:bidi="ar-SY"/>
        </w:rPr>
        <w:t>الفضّة الألمانيّة</w:t>
      </w:r>
      <w:r w:rsidRPr="00C515AE">
        <w:rPr>
          <w:rFonts w:cs="Arial"/>
          <w:sz w:val="32"/>
          <w:szCs w:val="32"/>
          <w:rtl/>
          <w:lang w:bidi="ar-SY"/>
        </w:rPr>
        <w:t>: يُستخدم هذا العنصر في صناعة النقود الفضيّة. البرونز: يُستخدم لصناعة التروس، ومراوح السفن، ومواقف العجلات وغيرها.</w:t>
      </w:r>
    </w:p>
    <w:p w:rsidR="00C515AE" w:rsidRPr="00C515AE" w:rsidRDefault="00C515AE" w:rsidP="00C515AE">
      <w:pPr>
        <w:jc w:val="right"/>
        <w:rPr>
          <w:sz w:val="32"/>
          <w:szCs w:val="32"/>
          <w:lang w:bidi="ar-SY"/>
        </w:rPr>
      </w:pPr>
      <w:r w:rsidRPr="00C515AE">
        <w:rPr>
          <w:rFonts w:cs="Arial"/>
          <w:color w:val="C00000"/>
          <w:sz w:val="32"/>
          <w:szCs w:val="32"/>
          <w:rtl/>
          <w:lang w:bidi="ar-SY"/>
        </w:rPr>
        <w:t xml:space="preserve"> الألومنيوم</w:t>
      </w:r>
      <w:r w:rsidRPr="00C515AE">
        <w:rPr>
          <w:rFonts w:cs="Arial"/>
          <w:sz w:val="32"/>
          <w:szCs w:val="32"/>
          <w:rtl/>
          <w:lang w:bidi="ar-SY"/>
        </w:rPr>
        <w:t>: يُستخدم في صناعة الأواني المعدّة لمقاومة التآكل، بالإضافة إلى استخدامه في صناعة بعض أجزاء الطائرات نظراً لخفّة وزنه</w:t>
      </w:r>
    </w:p>
    <w:p w:rsidR="00C515AE" w:rsidRPr="00C515AE" w:rsidRDefault="00C515AE" w:rsidP="00C515AE">
      <w:pPr>
        <w:jc w:val="right"/>
        <w:rPr>
          <w:sz w:val="32"/>
          <w:szCs w:val="32"/>
          <w:lang w:bidi="ar-SY"/>
        </w:rPr>
      </w:pPr>
    </w:p>
    <w:p w:rsidR="00C515AE" w:rsidRPr="00C515AE" w:rsidRDefault="00C515AE" w:rsidP="00C515AE">
      <w:pPr>
        <w:jc w:val="right"/>
        <w:rPr>
          <w:color w:val="4472C4" w:themeColor="accent5"/>
          <w:sz w:val="32"/>
          <w:szCs w:val="32"/>
          <w:rtl/>
          <w:lang w:bidi="ar-SY"/>
        </w:rPr>
      </w:pPr>
      <w:r w:rsidRPr="00C515AE">
        <w:rPr>
          <w:noProof/>
          <w:color w:val="4472C4" w:themeColor="accent5"/>
          <w:sz w:val="32"/>
          <w:szCs w:val="32"/>
          <w:lang w:bidi="ar-SY"/>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4399915</wp:posOffset>
                </wp:positionV>
                <wp:extent cx="5305425" cy="10953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095375"/>
                        </a:xfrm>
                        <a:prstGeom prst="rect">
                          <a:avLst/>
                        </a:prstGeom>
                        <a:solidFill>
                          <a:schemeClr val="accent4">
                            <a:lumMod val="60000"/>
                            <a:lumOff val="40000"/>
                          </a:schemeClr>
                        </a:solidFill>
                        <a:ln w="9525">
                          <a:solidFill>
                            <a:srgbClr val="000000"/>
                          </a:solidFill>
                          <a:miter lim="800000"/>
                          <a:headEnd/>
                          <a:tailEnd/>
                        </a:ln>
                      </wps:spPr>
                      <wps:txbx>
                        <w:txbxContent>
                          <w:p w:rsidR="00C515AE" w:rsidRDefault="00C515AE" w:rsidP="00C515AE">
                            <w:pPr>
                              <w:jc w:val="center"/>
                              <w:rPr>
                                <w:rtl/>
                              </w:rPr>
                            </w:pPr>
                          </w:p>
                          <w:p w:rsidR="00C515AE" w:rsidRPr="00C515AE" w:rsidRDefault="00C515AE" w:rsidP="00C515AE">
                            <w:pPr>
                              <w:jc w:val="center"/>
                              <w:rPr>
                                <w:sz w:val="32"/>
                                <w:szCs w:val="32"/>
                              </w:rPr>
                            </w:pPr>
                            <w:proofErr w:type="gramStart"/>
                            <w:r>
                              <w:rPr>
                                <w:rFonts w:hint="cs"/>
                                <w:sz w:val="32"/>
                                <w:szCs w:val="32"/>
                                <w:rtl/>
                              </w:rPr>
                              <w:t>التعدين :</w:t>
                            </w:r>
                            <w:proofErr w:type="gramEnd"/>
                            <w:r>
                              <w:rPr>
                                <w:rFonts w:hint="cs"/>
                                <w:sz w:val="32"/>
                                <w:szCs w:val="32"/>
                                <w:rtl/>
                              </w:rPr>
                              <w:t xml:space="preserve"> هو استخلاص المعادن القيمة ، أو أي مواد جيولوجية أخرى من جوف القشرة الأرضية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346.45pt;width:417.75pt;height:86.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" fillcolor="#ffd966 [1943]">
                <v:textbox>
                  <w:txbxContent>
                    <w:p w:rsidR="00C515AE" w:rsidRDefault="00C515AE" w:rsidP="00C515AE">
                      <w:pPr>
                        <w:jc w:val="center"/>
                        <w:rPr>
                          <w:rtl/>
                        </w:rPr>
                      </w:pPr>
                    </w:p>
                    <w:p w:rsidR="00C515AE" w:rsidRPr="00C515AE" w:rsidRDefault="00C515AE" w:rsidP="00C515AE">
                      <w:pPr>
                        <w:jc w:val="center"/>
                        <w:rPr>
                          <w:sz w:val="32"/>
                          <w:szCs w:val="32"/>
                        </w:rPr>
                      </w:pPr>
                      <w:proofErr w:type="gramStart"/>
                      <w:r>
                        <w:rPr>
                          <w:rFonts w:hint="cs"/>
                          <w:sz w:val="32"/>
                          <w:szCs w:val="32"/>
                          <w:rtl/>
                        </w:rPr>
                        <w:t>التعدين :</w:t>
                      </w:r>
                      <w:proofErr w:type="gramEnd"/>
                      <w:r>
                        <w:rPr>
                          <w:rFonts w:hint="cs"/>
                          <w:sz w:val="32"/>
                          <w:szCs w:val="32"/>
                          <w:rtl/>
                        </w:rPr>
                        <w:t xml:space="preserve"> هو استخلاص المعادن القيمة ، أو أي مواد جيولوجية أخرى من جوف القشرة الأرضية </w:t>
                      </w:r>
                    </w:p>
                  </w:txbxContent>
                </v:textbox>
                <w10:wrap type="square" anchorx="margin"/>
              </v:shape>
            </w:pict>
          </mc:Fallback>
        </mc:AlternateContent>
      </w:r>
      <w:r>
        <w:rPr>
          <w:noProof/>
          <w:color w:val="4472C4" w:themeColor="accent5"/>
          <w:sz w:val="32"/>
          <w:szCs w:val="32"/>
          <w:rtl/>
        </w:rPr>
        <w:drawing>
          <wp:inline distT="0" distB="0" distL="0" distR="0">
            <wp:extent cx="5486400" cy="312674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lid-Minerals.jpg"/>
                    <pic:cNvPicPr/>
                  </pic:nvPicPr>
                  <pic:blipFill>
                    <a:blip r:embed="rId5">
                      <a:extLst>
                        <a:ext uri="{28A0092B-C50C-407E-A947-70E740481C1C}">
                          <a14:useLocalDpi xmlns:a14="http://schemas.microsoft.com/office/drawing/2010/main" val="0"/>
                        </a:ext>
                      </a:extLst>
                    </a:blip>
                    <a:stretch>
                      <a:fillRect/>
                    </a:stretch>
                  </pic:blipFill>
                  <pic:spPr>
                    <a:xfrm>
                      <a:off x="0" y="0"/>
                      <a:ext cx="5486400" cy="3126740"/>
                    </a:xfrm>
                    <a:prstGeom prst="rect">
                      <a:avLst/>
                    </a:prstGeom>
                  </pic:spPr>
                </pic:pic>
              </a:graphicData>
            </a:graphic>
          </wp:inline>
        </w:drawing>
      </w:r>
    </w:p>
    <w:sectPr w:rsidR="00C515AE" w:rsidRPr="00C515A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648"/>
    <w:rsid w:val="001C4648"/>
    <w:rsid w:val="00C515AE"/>
    <w:rsid w:val="00D600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39F0E"/>
  <w15:chartTrackingRefBased/>
  <w15:docId w15:val="{BBE11B73-D4A8-4C8C-92D2-BF15A7EA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235</Words>
  <Characters>1341</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2020-11-08T13:44:00Z</dcterms:created>
  <dcterms:modified xsi:type="dcterms:W3CDTF">2020-11-08T14:00:00Z</dcterms:modified>
</cp:coreProperties>
</file>