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3F3CC" w14:textId="4BB091B8" w:rsidR="0069738F" w:rsidRPr="0069738F" w:rsidRDefault="0069738F" w:rsidP="0069738F">
      <w:pPr>
        <w:shd w:val="clear" w:color="auto" w:fill="FFFFFF"/>
        <w:spacing w:before="100" w:beforeAutospacing="1" w:after="100" w:afterAutospacing="1" w:line="240" w:lineRule="auto"/>
        <w:jc w:val="center"/>
        <w:outlineLvl w:val="0"/>
        <w:rPr>
          <w:rFonts w:ascii="Arial" w:eastAsia="Times New Roman" w:hAnsi="Arial" w:cs="Arial" w:hint="cs"/>
          <w:b/>
          <w:bCs/>
          <w:color w:val="FF0000"/>
          <w:kern w:val="36"/>
          <w:sz w:val="68"/>
          <w:szCs w:val="68"/>
          <w:u w:val="single"/>
          <w:rtl/>
          <w:lang w:bidi="ar-KW"/>
        </w:rPr>
      </w:pPr>
      <w:r w:rsidRPr="0069738F">
        <w:rPr>
          <w:rFonts w:ascii="Arial" w:eastAsia="Times New Roman" w:hAnsi="Arial" w:cs="Arial"/>
          <w:b/>
          <w:bCs/>
          <w:color w:val="FF0000"/>
          <w:kern w:val="36"/>
          <w:sz w:val="68"/>
          <w:szCs w:val="68"/>
          <w:u w:val="single"/>
          <w:rtl/>
        </w:rPr>
        <w:t>ما هي الأعداد الحقيقية</w:t>
      </w:r>
      <w:r w:rsidRPr="0069738F">
        <w:rPr>
          <w:rFonts w:ascii="Arial" w:eastAsia="Times New Roman" w:hAnsi="Arial" w:cs="Arial" w:hint="cs"/>
          <w:b/>
          <w:bCs/>
          <w:color w:val="FF0000"/>
          <w:kern w:val="36"/>
          <w:sz w:val="68"/>
          <w:szCs w:val="68"/>
          <w:u w:val="single"/>
          <w:rtl/>
          <w:lang w:bidi="ar-KW"/>
        </w:rPr>
        <w:t>؟</w:t>
      </w:r>
    </w:p>
    <w:p w14:paraId="77F894BC" w14:textId="1BFC30F2" w:rsidR="00141B70" w:rsidRDefault="00141B70">
      <w:pPr>
        <w:rPr>
          <w:rtl/>
        </w:rPr>
      </w:pPr>
    </w:p>
    <w:p w14:paraId="34EE6751" w14:textId="77BA60FF" w:rsidR="0069738F" w:rsidRDefault="0069738F">
      <w:pPr>
        <w:rPr>
          <w:rtl/>
        </w:rPr>
      </w:pPr>
      <w:r>
        <w:rPr>
          <w:noProof/>
        </w:rPr>
        <w:drawing>
          <wp:inline distT="0" distB="0" distL="0" distR="0" wp14:anchorId="309F5B28" wp14:editId="0A94562B">
            <wp:extent cx="5274310" cy="2511425"/>
            <wp:effectExtent l="0" t="0" r="2540" b="3175"/>
            <wp:docPr id="1" name="Picture 1" descr="ما هي الأعداد الحقيق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ا هي الأعداد الحقيقية"/>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2511425"/>
                    </a:xfrm>
                    <a:prstGeom prst="rect">
                      <a:avLst/>
                    </a:prstGeom>
                    <a:noFill/>
                    <a:ln>
                      <a:noFill/>
                    </a:ln>
                  </pic:spPr>
                </pic:pic>
              </a:graphicData>
            </a:graphic>
          </wp:inline>
        </w:drawing>
      </w:r>
    </w:p>
    <w:p w14:paraId="442816E0" w14:textId="19960904" w:rsidR="0069738F" w:rsidRPr="0069738F" w:rsidRDefault="0069738F">
      <w:pPr>
        <w:rPr>
          <w:rFonts w:asciiTheme="majorBidi" w:hAnsiTheme="majorBidi" w:cstheme="majorBidi"/>
          <w:sz w:val="32"/>
          <w:szCs w:val="32"/>
          <w:rtl/>
        </w:rPr>
      </w:pPr>
    </w:p>
    <w:p w14:paraId="6A6C4500" w14:textId="77777777" w:rsidR="0069738F" w:rsidRDefault="0069738F">
      <w:pPr>
        <w:rPr>
          <w:rFonts w:asciiTheme="majorBidi" w:hAnsiTheme="majorBidi" w:cstheme="majorBidi"/>
          <w:color w:val="333333"/>
          <w:sz w:val="32"/>
          <w:szCs w:val="32"/>
          <w:shd w:val="clear" w:color="auto" w:fill="FFFFFF"/>
          <w:rtl/>
        </w:rPr>
      </w:pPr>
      <w:r w:rsidRPr="0069738F">
        <w:rPr>
          <w:rFonts w:asciiTheme="majorBidi" w:hAnsiTheme="majorBidi" w:cstheme="majorBidi"/>
          <w:color w:val="333333"/>
          <w:sz w:val="32"/>
          <w:szCs w:val="32"/>
          <w:shd w:val="clear" w:color="auto" w:fill="FFFFFF"/>
          <w:rtl/>
        </w:rPr>
        <w:t xml:space="preserve">مجموعات الأعداد الحقيقية </w:t>
      </w:r>
    </w:p>
    <w:p w14:paraId="525F907D" w14:textId="77777777" w:rsidR="0069738F" w:rsidRDefault="0069738F">
      <w:pPr>
        <w:rPr>
          <w:rFonts w:asciiTheme="majorBidi" w:hAnsiTheme="majorBidi" w:cstheme="majorBidi"/>
          <w:color w:val="333333"/>
          <w:sz w:val="32"/>
          <w:szCs w:val="32"/>
          <w:shd w:val="clear" w:color="auto" w:fill="FFFFFF"/>
          <w:rtl/>
        </w:rPr>
      </w:pPr>
      <w:r w:rsidRPr="0069738F">
        <w:rPr>
          <w:rFonts w:asciiTheme="majorBidi" w:hAnsiTheme="majorBidi" w:cstheme="majorBidi"/>
          <w:color w:val="333333"/>
          <w:sz w:val="32"/>
          <w:szCs w:val="32"/>
          <w:shd w:val="clear" w:color="auto" w:fill="FFFFFF"/>
          <w:rtl/>
        </w:rPr>
        <w:t>تنقسم الأعداد الحقيقية إلى كل من الأعداد غير النسبية، والنسبية التي تنقسم إلى بدورها إلى الأعداد الصحيحة والكسرية، أما الأعداد الصحيحة فتنقسم إلى الأعداد الكاملة والأعداد السالبة، أما الأعداد الكاملة فتنقسم إلى الأعداد الطبيعية والصفر، وفيما يلي توضيح لكل مجموعة من هذه المجموعات:</w:t>
      </w:r>
    </w:p>
    <w:p w14:paraId="51DFE495" w14:textId="48AD052E" w:rsidR="0069738F" w:rsidRDefault="0069738F">
      <w:pPr>
        <w:rPr>
          <w:rFonts w:asciiTheme="majorBidi" w:hAnsiTheme="majorBidi" w:cstheme="majorBidi" w:hint="cs"/>
          <w:color w:val="333333"/>
          <w:sz w:val="32"/>
          <w:szCs w:val="32"/>
          <w:shd w:val="clear" w:color="auto" w:fill="FFFFFF"/>
          <w:rtl/>
          <w:lang w:bidi="ar-KW"/>
        </w:rPr>
      </w:pPr>
      <w:r w:rsidRPr="0069738F">
        <w:rPr>
          <w:rFonts w:asciiTheme="majorBidi" w:hAnsiTheme="majorBidi" w:cstheme="majorBidi"/>
          <w:color w:val="333333"/>
          <w:sz w:val="32"/>
          <w:szCs w:val="32"/>
          <w:shd w:val="clear" w:color="auto" w:fill="FFFFFF"/>
          <w:rtl/>
        </w:rPr>
        <w:t>الأعداد النسبية</w:t>
      </w:r>
      <w:r w:rsidRPr="0069738F">
        <w:rPr>
          <w:rFonts w:asciiTheme="majorBidi" w:hAnsiTheme="majorBidi" w:cstheme="majorBidi"/>
          <w:color w:val="333333"/>
          <w:sz w:val="32"/>
          <w:szCs w:val="32"/>
          <w:shd w:val="clear" w:color="auto" w:fill="FFFFFF"/>
        </w:rPr>
        <w:t>:</w:t>
      </w:r>
    </w:p>
    <w:p w14:paraId="6B222804" w14:textId="77777777" w:rsidR="0069738F" w:rsidRDefault="0069738F" w:rsidP="0069738F">
      <w:pPr>
        <w:rPr>
          <w:rFonts w:asciiTheme="majorBidi" w:hAnsiTheme="majorBidi" w:cstheme="majorBidi"/>
          <w:color w:val="333333"/>
          <w:sz w:val="32"/>
          <w:szCs w:val="32"/>
          <w:shd w:val="clear" w:color="auto" w:fill="FFFFFF"/>
          <w:rtl/>
        </w:rPr>
      </w:pPr>
      <w:r w:rsidRPr="0069738F">
        <w:rPr>
          <w:rFonts w:asciiTheme="majorBidi" w:hAnsiTheme="majorBidi" w:cstheme="majorBidi"/>
          <w:color w:val="333333"/>
          <w:sz w:val="32"/>
          <w:szCs w:val="32"/>
          <w:shd w:val="clear" w:color="auto" w:fill="FFFFFF"/>
          <w:rtl/>
        </w:rPr>
        <w:t xml:space="preserve">وهي تشمل جميع الأعداد التي يمكن كتابتها على شكل كسر مكوّن من بسط ومقام. </w:t>
      </w:r>
    </w:p>
    <w:p w14:paraId="39CFF5B2" w14:textId="77777777" w:rsidR="0069738F" w:rsidRDefault="0069738F" w:rsidP="0069738F">
      <w:pPr>
        <w:rPr>
          <w:rFonts w:asciiTheme="majorBidi" w:hAnsiTheme="majorBidi" w:cstheme="majorBidi"/>
          <w:color w:val="333333"/>
          <w:sz w:val="32"/>
          <w:szCs w:val="32"/>
          <w:shd w:val="clear" w:color="auto" w:fill="FFFFFF"/>
        </w:rPr>
      </w:pPr>
      <w:r w:rsidRPr="0069738F">
        <w:rPr>
          <w:rFonts w:asciiTheme="majorBidi" w:hAnsiTheme="majorBidi" w:cstheme="majorBidi"/>
          <w:color w:val="333333"/>
          <w:sz w:val="32"/>
          <w:szCs w:val="32"/>
          <w:shd w:val="clear" w:color="auto" w:fill="FFFFFF"/>
          <w:rtl/>
        </w:rPr>
        <w:t>الأعداد الصحيحة</w:t>
      </w:r>
      <w:r w:rsidRPr="0069738F">
        <w:rPr>
          <w:rFonts w:asciiTheme="majorBidi" w:hAnsiTheme="majorBidi" w:cstheme="majorBidi"/>
          <w:color w:val="333333"/>
          <w:sz w:val="32"/>
          <w:szCs w:val="32"/>
          <w:shd w:val="clear" w:color="auto" w:fill="FFFFFF"/>
        </w:rPr>
        <w:t>:</w:t>
      </w:r>
    </w:p>
    <w:p w14:paraId="09E1FB92" w14:textId="77777777" w:rsidR="0069738F" w:rsidRDefault="0069738F" w:rsidP="0069738F">
      <w:pPr>
        <w:rPr>
          <w:rFonts w:asciiTheme="majorBidi" w:hAnsiTheme="majorBidi" w:cstheme="majorBidi"/>
          <w:color w:val="333333"/>
          <w:sz w:val="32"/>
          <w:szCs w:val="32"/>
          <w:shd w:val="clear" w:color="auto" w:fill="FFFFFF"/>
          <w:rtl/>
          <w:lang w:bidi="ar-KW"/>
        </w:rPr>
      </w:pPr>
      <w:r w:rsidRPr="0069738F">
        <w:rPr>
          <w:rFonts w:asciiTheme="majorBidi" w:hAnsiTheme="majorBidi" w:cstheme="majorBidi"/>
          <w:color w:val="333333"/>
          <w:sz w:val="32"/>
          <w:szCs w:val="32"/>
          <w:shd w:val="clear" w:color="auto" w:fill="FFFFFF"/>
          <w:rtl/>
        </w:rPr>
        <w:t xml:space="preserve">وهي تشمل الأعداد الكاملة، والأعداد السالبة؛ وهي الأعداد التي لا تضم أجزاء عشرية. </w:t>
      </w:r>
    </w:p>
    <w:p w14:paraId="29130473" w14:textId="77777777" w:rsidR="0069738F" w:rsidRDefault="0069738F" w:rsidP="0069738F">
      <w:pPr>
        <w:rPr>
          <w:rFonts w:asciiTheme="majorBidi" w:hAnsiTheme="majorBidi" w:cstheme="majorBidi"/>
          <w:color w:val="333333"/>
          <w:sz w:val="32"/>
          <w:szCs w:val="32"/>
          <w:shd w:val="clear" w:color="auto" w:fill="FFFFFF"/>
        </w:rPr>
      </w:pPr>
      <w:r w:rsidRPr="0069738F">
        <w:rPr>
          <w:rFonts w:asciiTheme="majorBidi" w:hAnsiTheme="majorBidi" w:cstheme="majorBidi"/>
          <w:color w:val="333333"/>
          <w:sz w:val="32"/>
          <w:szCs w:val="32"/>
          <w:shd w:val="clear" w:color="auto" w:fill="FFFFFF"/>
          <w:rtl/>
        </w:rPr>
        <w:t>الأعداد الكسرية</w:t>
      </w:r>
      <w:r w:rsidRPr="0069738F">
        <w:rPr>
          <w:rFonts w:asciiTheme="majorBidi" w:hAnsiTheme="majorBidi" w:cstheme="majorBidi"/>
          <w:color w:val="333333"/>
          <w:sz w:val="32"/>
          <w:szCs w:val="32"/>
          <w:shd w:val="clear" w:color="auto" w:fill="FFFFFF"/>
        </w:rPr>
        <w:t>:</w:t>
      </w:r>
    </w:p>
    <w:p w14:paraId="022239F4" w14:textId="77777777" w:rsidR="0069738F" w:rsidRDefault="0069738F" w:rsidP="0069738F">
      <w:pPr>
        <w:rPr>
          <w:rFonts w:asciiTheme="majorBidi" w:hAnsiTheme="majorBidi" w:cstheme="majorBidi"/>
          <w:color w:val="333333"/>
          <w:sz w:val="32"/>
          <w:szCs w:val="32"/>
          <w:shd w:val="clear" w:color="auto" w:fill="FFFFFF"/>
          <w:rtl/>
        </w:rPr>
      </w:pPr>
      <w:r w:rsidRPr="0069738F">
        <w:rPr>
          <w:rFonts w:asciiTheme="majorBidi" w:hAnsiTheme="majorBidi" w:cstheme="majorBidi"/>
          <w:color w:val="333333"/>
          <w:sz w:val="32"/>
          <w:szCs w:val="32"/>
          <w:shd w:val="clear" w:color="auto" w:fill="FFFFFF"/>
          <w:rtl/>
        </w:rPr>
        <w:t xml:space="preserve">وهي تشمل جميع الأعداد التي تقع بين الأعداد الصحيحة على خط الأعداد. </w:t>
      </w:r>
    </w:p>
    <w:p w14:paraId="44E2FB7C" w14:textId="576121B9" w:rsidR="0069738F" w:rsidRDefault="0069738F" w:rsidP="0069738F">
      <w:pPr>
        <w:rPr>
          <w:rFonts w:asciiTheme="majorBidi" w:hAnsiTheme="majorBidi" w:cstheme="majorBidi"/>
          <w:color w:val="333333"/>
          <w:sz w:val="32"/>
          <w:szCs w:val="32"/>
          <w:shd w:val="clear" w:color="auto" w:fill="FFFFFF"/>
          <w:rtl/>
        </w:rPr>
      </w:pPr>
      <w:r w:rsidRPr="0069738F">
        <w:rPr>
          <w:rFonts w:asciiTheme="majorBidi" w:hAnsiTheme="majorBidi" w:cstheme="majorBidi"/>
          <w:color w:val="333333"/>
          <w:sz w:val="32"/>
          <w:szCs w:val="32"/>
          <w:shd w:val="clear" w:color="auto" w:fill="FFFFFF"/>
          <w:rtl/>
        </w:rPr>
        <w:t>الأعداد الكاملة</w:t>
      </w:r>
      <w:r w:rsidRPr="0069738F">
        <w:rPr>
          <w:rFonts w:asciiTheme="majorBidi" w:hAnsiTheme="majorBidi" w:cstheme="majorBidi"/>
          <w:color w:val="333333"/>
          <w:sz w:val="32"/>
          <w:szCs w:val="32"/>
          <w:shd w:val="clear" w:color="auto" w:fill="FFFFFF"/>
        </w:rPr>
        <w:t>:</w:t>
      </w:r>
    </w:p>
    <w:p w14:paraId="6D6377DC" w14:textId="77777777" w:rsidR="0069738F" w:rsidRDefault="0069738F" w:rsidP="0069738F">
      <w:pPr>
        <w:rPr>
          <w:rFonts w:asciiTheme="majorBidi" w:hAnsiTheme="majorBidi" w:cstheme="majorBidi"/>
          <w:color w:val="333333"/>
          <w:sz w:val="32"/>
          <w:szCs w:val="32"/>
          <w:shd w:val="clear" w:color="auto" w:fill="FFFFFF"/>
          <w:rtl/>
          <w:lang w:bidi="ar-KW"/>
        </w:rPr>
      </w:pPr>
      <w:r>
        <w:rPr>
          <w:rFonts w:asciiTheme="majorBidi" w:hAnsiTheme="majorBidi" w:cstheme="majorBidi" w:hint="cs"/>
          <w:color w:val="333333"/>
          <w:sz w:val="32"/>
          <w:szCs w:val="32"/>
          <w:shd w:val="clear" w:color="auto" w:fill="FFFFFF"/>
          <w:rtl/>
        </w:rPr>
        <w:t>وهي</w:t>
      </w:r>
      <w:r w:rsidRPr="0069738F">
        <w:rPr>
          <w:rFonts w:asciiTheme="majorBidi" w:hAnsiTheme="majorBidi" w:cstheme="majorBidi"/>
          <w:color w:val="333333"/>
          <w:sz w:val="32"/>
          <w:szCs w:val="32"/>
          <w:shd w:val="clear" w:color="auto" w:fill="FFFFFF"/>
          <w:rtl/>
        </w:rPr>
        <w:t xml:space="preserve"> الأعداد الطبيعية إضافة للصفر. </w:t>
      </w:r>
    </w:p>
    <w:p w14:paraId="63A89C7F" w14:textId="5447AD1D" w:rsidR="0069738F" w:rsidRDefault="0069738F" w:rsidP="0069738F">
      <w:pPr>
        <w:rPr>
          <w:rFonts w:asciiTheme="majorBidi" w:hAnsiTheme="majorBidi" w:cstheme="majorBidi" w:hint="cs"/>
          <w:color w:val="333333"/>
          <w:sz w:val="32"/>
          <w:szCs w:val="32"/>
          <w:shd w:val="clear" w:color="auto" w:fill="FFFFFF"/>
          <w:rtl/>
          <w:lang w:bidi="ar-KW"/>
        </w:rPr>
      </w:pPr>
      <w:r w:rsidRPr="0069738F">
        <w:rPr>
          <w:rFonts w:asciiTheme="majorBidi" w:hAnsiTheme="majorBidi" w:cstheme="majorBidi"/>
          <w:color w:val="333333"/>
          <w:sz w:val="32"/>
          <w:szCs w:val="32"/>
          <w:shd w:val="clear" w:color="auto" w:fill="FFFFFF"/>
          <w:rtl/>
        </w:rPr>
        <w:t>الأعداد الطبيعية</w:t>
      </w:r>
      <w:r>
        <w:rPr>
          <w:rFonts w:asciiTheme="majorBidi" w:hAnsiTheme="majorBidi" w:cstheme="majorBidi" w:hint="cs"/>
          <w:color w:val="333333"/>
          <w:sz w:val="32"/>
          <w:szCs w:val="32"/>
          <w:shd w:val="clear" w:color="auto" w:fill="FFFFFF"/>
          <w:rtl/>
        </w:rPr>
        <w:t>:</w:t>
      </w:r>
    </w:p>
    <w:p w14:paraId="45BED68F" w14:textId="77777777" w:rsidR="0069738F" w:rsidRDefault="0069738F" w:rsidP="0069738F">
      <w:pPr>
        <w:rPr>
          <w:rFonts w:asciiTheme="majorBidi" w:hAnsiTheme="majorBidi" w:cstheme="majorBidi"/>
          <w:color w:val="333333"/>
          <w:sz w:val="32"/>
          <w:szCs w:val="32"/>
          <w:shd w:val="clear" w:color="auto" w:fill="FFFFFF"/>
          <w:rtl/>
        </w:rPr>
      </w:pPr>
      <w:r w:rsidRPr="0069738F">
        <w:rPr>
          <w:rFonts w:asciiTheme="majorBidi" w:hAnsiTheme="majorBidi" w:cstheme="majorBidi"/>
          <w:color w:val="333333"/>
          <w:sz w:val="32"/>
          <w:szCs w:val="32"/>
          <w:shd w:val="clear" w:color="auto" w:fill="FFFFFF"/>
          <w:rtl/>
        </w:rPr>
        <w:lastRenderedPageBreak/>
        <w:t xml:space="preserve">وهي جميع الأعداد الصحيحة ابتداءً من العدد 1. </w:t>
      </w:r>
    </w:p>
    <w:p w14:paraId="3E988AC6" w14:textId="593C2C20" w:rsidR="0069738F" w:rsidRDefault="0069738F" w:rsidP="0069738F">
      <w:pPr>
        <w:rPr>
          <w:rFonts w:asciiTheme="majorBidi" w:hAnsiTheme="majorBidi" w:cstheme="majorBidi"/>
          <w:color w:val="333333"/>
          <w:sz w:val="32"/>
          <w:szCs w:val="32"/>
          <w:shd w:val="clear" w:color="auto" w:fill="FFFFFF"/>
        </w:rPr>
      </w:pPr>
      <w:r w:rsidRPr="0069738F">
        <w:rPr>
          <w:rFonts w:asciiTheme="majorBidi" w:hAnsiTheme="majorBidi" w:cstheme="majorBidi"/>
          <w:color w:val="333333"/>
          <w:sz w:val="32"/>
          <w:szCs w:val="32"/>
          <w:shd w:val="clear" w:color="auto" w:fill="FFFFFF"/>
          <w:rtl/>
        </w:rPr>
        <w:t>الأعداد الزوجية والفردية</w:t>
      </w:r>
      <w:r w:rsidRPr="0069738F">
        <w:rPr>
          <w:rFonts w:asciiTheme="majorBidi" w:hAnsiTheme="majorBidi" w:cstheme="majorBidi"/>
          <w:color w:val="333333"/>
          <w:sz w:val="32"/>
          <w:szCs w:val="32"/>
          <w:shd w:val="clear" w:color="auto" w:fill="FFFFFF"/>
        </w:rPr>
        <w:t xml:space="preserve">: </w:t>
      </w:r>
    </w:p>
    <w:p w14:paraId="4AFC1051" w14:textId="77777777" w:rsidR="0069738F" w:rsidRDefault="0069738F" w:rsidP="0069738F">
      <w:pPr>
        <w:rPr>
          <w:rFonts w:asciiTheme="majorBidi" w:hAnsiTheme="majorBidi" w:cstheme="majorBidi"/>
          <w:color w:val="333333"/>
          <w:sz w:val="32"/>
          <w:szCs w:val="32"/>
          <w:shd w:val="clear" w:color="auto" w:fill="FFFFFF"/>
        </w:rPr>
      </w:pPr>
      <w:r w:rsidRPr="0069738F">
        <w:rPr>
          <w:rFonts w:asciiTheme="majorBidi" w:hAnsiTheme="majorBidi" w:cstheme="majorBidi"/>
          <w:color w:val="333333"/>
          <w:sz w:val="32"/>
          <w:szCs w:val="32"/>
          <w:shd w:val="clear" w:color="auto" w:fill="FFFFFF"/>
          <w:rtl/>
        </w:rPr>
        <w:t>الأعداد الزوجية هي جميع الأعداد الصحيحة التي تقبل القسمة على العدد (2) دون باقٍ، أما الأعداد الصحيحة الفردية فهي التي لا تقبل القسمة على (2) دون باقٍ. الأعداد الموجبة والسالبة</w:t>
      </w:r>
      <w:r w:rsidRPr="0069738F">
        <w:rPr>
          <w:rFonts w:asciiTheme="majorBidi" w:hAnsiTheme="majorBidi" w:cstheme="majorBidi"/>
          <w:color w:val="333333"/>
          <w:sz w:val="32"/>
          <w:szCs w:val="32"/>
          <w:shd w:val="clear" w:color="auto" w:fill="FFFFFF"/>
        </w:rPr>
        <w:t>:</w:t>
      </w:r>
    </w:p>
    <w:p w14:paraId="7473D6E7" w14:textId="77777777" w:rsidR="0069738F" w:rsidRDefault="0069738F" w:rsidP="0069738F">
      <w:pPr>
        <w:rPr>
          <w:rFonts w:asciiTheme="majorBidi" w:hAnsiTheme="majorBidi" w:cstheme="majorBidi"/>
          <w:color w:val="333333"/>
          <w:sz w:val="32"/>
          <w:szCs w:val="32"/>
          <w:shd w:val="clear" w:color="auto" w:fill="FFFFFF"/>
          <w:rtl/>
        </w:rPr>
      </w:pPr>
      <w:r w:rsidRPr="0069738F">
        <w:rPr>
          <w:rFonts w:asciiTheme="majorBidi" w:hAnsiTheme="majorBidi" w:cstheme="majorBidi"/>
          <w:color w:val="333333"/>
          <w:sz w:val="32"/>
          <w:szCs w:val="32"/>
          <w:shd w:val="clear" w:color="auto" w:fill="FFFFFF"/>
          <w:rtl/>
        </w:rPr>
        <w:t xml:space="preserve">الأعداد الموجبة هي جميع الأعداد الصحيحة التي تزيد عن العدد (0)، أما الأعداد السالبة فهي جميع الأعداد الصحيحة التي تقل عن العدد (0). </w:t>
      </w:r>
    </w:p>
    <w:p w14:paraId="463C084C" w14:textId="77777777" w:rsidR="0069738F" w:rsidRDefault="0069738F" w:rsidP="0069738F">
      <w:pPr>
        <w:rPr>
          <w:rFonts w:asciiTheme="majorBidi" w:hAnsiTheme="majorBidi" w:cstheme="majorBidi"/>
          <w:color w:val="333333"/>
          <w:sz w:val="32"/>
          <w:szCs w:val="32"/>
          <w:shd w:val="clear" w:color="auto" w:fill="FFFFFF"/>
        </w:rPr>
      </w:pPr>
      <w:r w:rsidRPr="0069738F">
        <w:rPr>
          <w:rFonts w:asciiTheme="majorBidi" w:hAnsiTheme="majorBidi" w:cstheme="majorBidi"/>
          <w:color w:val="333333"/>
          <w:sz w:val="32"/>
          <w:szCs w:val="32"/>
          <w:shd w:val="clear" w:color="auto" w:fill="FFFFFF"/>
          <w:rtl/>
        </w:rPr>
        <w:t>الأعداد الأولية والمركبة</w:t>
      </w:r>
      <w:r>
        <w:rPr>
          <w:rFonts w:asciiTheme="majorBidi" w:hAnsiTheme="majorBidi" w:cstheme="majorBidi"/>
          <w:color w:val="333333"/>
          <w:sz w:val="32"/>
          <w:szCs w:val="32"/>
          <w:shd w:val="clear" w:color="auto" w:fill="FFFFFF"/>
        </w:rPr>
        <w:t>:</w:t>
      </w:r>
    </w:p>
    <w:p w14:paraId="6A6EF13F" w14:textId="77777777" w:rsidR="0069738F" w:rsidRDefault="0069738F" w:rsidP="0069738F">
      <w:pPr>
        <w:rPr>
          <w:rFonts w:asciiTheme="majorBidi" w:hAnsiTheme="majorBidi" w:cstheme="majorBidi"/>
          <w:color w:val="333333"/>
          <w:sz w:val="32"/>
          <w:szCs w:val="32"/>
          <w:shd w:val="clear" w:color="auto" w:fill="FFFFFF"/>
          <w:rtl/>
        </w:rPr>
      </w:pPr>
      <w:r w:rsidRPr="0069738F">
        <w:rPr>
          <w:rFonts w:asciiTheme="majorBidi" w:hAnsiTheme="majorBidi" w:cstheme="majorBidi"/>
          <w:color w:val="333333"/>
          <w:sz w:val="32"/>
          <w:szCs w:val="32"/>
          <w:shd w:val="clear" w:color="auto" w:fill="FFFFFF"/>
          <w:rtl/>
        </w:rPr>
        <w:t xml:space="preserve">الأعداد الأولية هي جميع الأعداد الطبيعية التي لا تمتلك سوى عاملين هما: نفسها والعدد واحد، أما الأعداد المركبة فهي جميع الأعداد غير الأولية المتبقية. </w:t>
      </w:r>
    </w:p>
    <w:p w14:paraId="2BE48B30" w14:textId="3D29F519" w:rsidR="0069738F" w:rsidRPr="0069738F" w:rsidRDefault="0069738F" w:rsidP="0069738F">
      <w:pPr>
        <w:rPr>
          <w:rFonts w:asciiTheme="majorBidi" w:hAnsiTheme="majorBidi" w:cstheme="majorBidi"/>
          <w:color w:val="333333"/>
          <w:sz w:val="32"/>
          <w:szCs w:val="32"/>
          <w:shd w:val="clear" w:color="auto" w:fill="FFFFFF"/>
        </w:rPr>
      </w:pPr>
    </w:p>
    <w:sectPr w:rsidR="0069738F" w:rsidRPr="0069738F"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38F"/>
    <w:rsid w:val="00141B70"/>
    <w:rsid w:val="0069738F"/>
    <w:rsid w:val="00F11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4B1AB"/>
  <w15:chartTrackingRefBased/>
  <w15:docId w15:val="{0DA1D984-890C-463E-84D1-6555DAF9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69738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38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973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14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1</cp:revision>
  <dcterms:created xsi:type="dcterms:W3CDTF">2020-11-23T18:18:00Z</dcterms:created>
  <dcterms:modified xsi:type="dcterms:W3CDTF">2020-11-23T18:25:00Z</dcterms:modified>
</cp:coreProperties>
</file>