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0B220" w14:textId="1C79FFB9" w:rsidR="00686999" w:rsidRDefault="00686999" w:rsidP="00686999">
      <w:pPr>
        <w:shd w:val="clear" w:color="auto" w:fill="FFFFFF"/>
        <w:bidi w:val="0"/>
        <w:spacing w:before="100" w:beforeAutospacing="1" w:after="100" w:afterAutospacing="1" w:line="240" w:lineRule="auto"/>
        <w:jc w:val="center"/>
        <w:outlineLvl w:val="1"/>
        <w:rPr>
          <w:rFonts w:ascii="Arial" w:eastAsia="Times New Roman" w:hAnsi="Arial" w:cs="Arial"/>
          <w:b/>
          <w:bCs/>
          <w:color w:val="FF0000"/>
          <w:sz w:val="52"/>
          <w:szCs w:val="52"/>
          <w:u w:val="single"/>
          <w:rtl/>
        </w:rPr>
      </w:pPr>
      <w:r w:rsidRPr="00686999">
        <w:rPr>
          <w:rFonts w:ascii="Arial" w:eastAsia="Times New Roman" w:hAnsi="Arial" w:cs="Arial"/>
          <w:b/>
          <w:bCs/>
          <w:color w:val="FF0000"/>
          <w:sz w:val="52"/>
          <w:szCs w:val="52"/>
          <w:u w:val="single"/>
          <w:rtl/>
        </w:rPr>
        <w:t>الأعداد العشرية</w:t>
      </w:r>
      <w:bookmarkStart w:id="0" w:name="Decimaltal"/>
      <w:bookmarkEnd w:id="0"/>
    </w:p>
    <w:p w14:paraId="0F542F3B" w14:textId="77777777" w:rsidR="00686999" w:rsidRPr="00686999" w:rsidRDefault="00686999" w:rsidP="00686999">
      <w:pPr>
        <w:shd w:val="clear" w:color="auto" w:fill="FFFFFF"/>
        <w:bidi w:val="0"/>
        <w:spacing w:before="100" w:beforeAutospacing="1" w:after="100" w:afterAutospacing="1" w:line="240" w:lineRule="auto"/>
        <w:jc w:val="center"/>
        <w:outlineLvl w:val="1"/>
        <w:rPr>
          <w:rFonts w:ascii="Arial" w:eastAsia="Times New Roman" w:hAnsi="Arial" w:cs="Arial"/>
          <w:b/>
          <w:bCs/>
          <w:color w:val="FF0000"/>
          <w:sz w:val="4"/>
          <w:szCs w:val="4"/>
          <w:u w:val="single"/>
        </w:rPr>
      </w:pPr>
    </w:p>
    <w:p w14:paraId="0B6E1E15" w14:textId="67144C2D" w:rsidR="00686999" w:rsidRPr="00686999" w:rsidRDefault="00686999" w:rsidP="00686999">
      <w:pPr>
        <w:shd w:val="clear" w:color="auto" w:fill="FFFFFF"/>
        <w:spacing w:before="100" w:beforeAutospacing="1" w:after="100" w:afterAutospacing="1" w:line="240" w:lineRule="auto"/>
        <w:rPr>
          <w:rFonts w:ascii="Arial" w:eastAsia="Times New Roman" w:hAnsi="Arial" w:cs="Arial"/>
          <w:color w:val="302F2A"/>
          <w:sz w:val="32"/>
          <w:szCs w:val="32"/>
        </w:rPr>
      </w:pPr>
      <w:r w:rsidRPr="00686999">
        <w:rPr>
          <w:rFonts w:ascii="Arial" w:eastAsia="Times New Roman" w:hAnsi="Arial" w:cs="Arial"/>
          <w:color w:val="302F2A"/>
          <w:sz w:val="32"/>
          <w:szCs w:val="32"/>
          <w:rtl/>
        </w:rPr>
        <w:t>إذا نظرنا على خط الأعداد سنرى أن هناك فجوات بين الأعداد الطبيعية. إذا اخترنا عدد يقع في مكان ما بين عددين طبيعيين على خط الأعداد لا يمكن أن يكون عدد صحيح. علاوة علي ذلك يمكن أن يكون عدد عشري (كسر عشري)</w:t>
      </w:r>
      <w:r w:rsidRPr="00686999">
        <w:rPr>
          <w:rFonts w:ascii="Arial" w:eastAsia="Times New Roman" w:hAnsi="Arial" w:cs="Arial"/>
          <w:color w:val="302F2A"/>
          <w:sz w:val="32"/>
          <w:szCs w:val="32"/>
        </w:rPr>
        <w:t>.</w:t>
      </w:r>
    </w:p>
    <w:p w14:paraId="1A84B238" w14:textId="77777777" w:rsidR="00686999" w:rsidRPr="00686999" w:rsidRDefault="00686999" w:rsidP="00686999">
      <w:pPr>
        <w:shd w:val="clear" w:color="auto" w:fill="FFFFFF"/>
        <w:spacing w:before="100" w:beforeAutospacing="1" w:after="100" w:afterAutospacing="1" w:line="240" w:lineRule="auto"/>
        <w:rPr>
          <w:rFonts w:ascii="Arial" w:eastAsia="Times New Roman" w:hAnsi="Arial" w:cs="Arial"/>
          <w:color w:val="302F2A"/>
          <w:sz w:val="24"/>
          <w:szCs w:val="24"/>
        </w:rPr>
      </w:pPr>
      <w:r w:rsidRPr="00686999">
        <w:rPr>
          <w:rFonts w:ascii="Arial" w:eastAsia="Times New Roman" w:hAnsi="Arial" w:cs="Arial"/>
          <w:color w:val="302F2A"/>
          <w:sz w:val="32"/>
          <w:szCs w:val="32"/>
          <w:rtl/>
        </w:rPr>
        <w:t>إذا اخترنا على سبيل المثال, عدداً يقع بين العددين الطبيعيين 1 و 2 على خط الأعداد, ليكن هذا العدد هو العدد العشري 1,5</w:t>
      </w:r>
      <w:r w:rsidRPr="00686999">
        <w:rPr>
          <w:rFonts w:ascii="Arial" w:eastAsia="Times New Roman" w:hAnsi="Arial" w:cs="Arial"/>
          <w:color w:val="302F2A"/>
          <w:sz w:val="32"/>
          <w:szCs w:val="32"/>
        </w:rPr>
        <w:t>.</w:t>
      </w:r>
    </w:p>
    <w:p w14:paraId="6FB5D6B9" w14:textId="3FC4DF2D" w:rsidR="00686999" w:rsidRPr="00686999" w:rsidRDefault="00686999" w:rsidP="00686999">
      <w:pPr>
        <w:shd w:val="clear" w:color="auto" w:fill="FFFFFF"/>
        <w:bidi w:val="0"/>
        <w:spacing w:before="100" w:beforeAutospacing="1" w:after="100" w:afterAutospacing="1" w:line="240" w:lineRule="auto"/>
        <w:rPr>
          <w:rFonts w:ascii="Arial" w:eastAsia="Times New Roman" w:hAnsi="Arial" w:cs="Arial"/>
          <w:color w:val="302F2A"/>
          <w:sz w:val="24"/>
          <w:szCs w:val="24"/>
        </w:rPr>
      </w:pPr>
      <w:r w:rsidRPr="00686999">
        <w:rPr>
          <w:rFonts w:ascii="Arial" w:eastAsia="Times New Roman" w:hAnsi="Arial" w:cs="Arial"/>
          <w:color w:val="302F2A"/>
          <w:sz w:val="24"/>
          <w:szCs w:val="24"/>
        </w:rPr>
        <w:t> </w:t>
      </w:r>
      <w:r w:rsidRPr="00686999">
        <w:rPr>
          <w:rFonts w:ascii="Arial" w:eastAsia="Times New Roman" w:hAnsi="Arial" w:cs="Arial"/>
          <w:noProof/>
          <w:color w:val="302F2A"/>
          <w:sz w:val="24"/>
          <w:szCs w:val="24"/>
        </w:rPr>
        <w:drawing>
          <wp:inline distT="0" distB="0" distL="0" distR="0" wp14:anchorId="5BB99F43" wp14:editId="3C2A59D4">
            <wp:extent cx="5274310" cy="4546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454660"/>
                    </a:xfrm>
                    <a:prstGeom prst="rect">
                      <a:avLst/>
                    </a:prstGeom>
                    <a:noFill/>
                    <a:ln>
                      <a:noFill/>
                    </a:ln>
                  </pic:spPr>
                </pic:pic>
              </a:graphicData>
            </a:graphic>
          </wp:inline>
        </w:drawing>
      </w:r>
    </w:p>
    <w:p w14:paraId="6D089092" w14:textId="2BA4A7CD" w:rsidR="00141B70" w:rsidRDefault="00141B70">
      <w:pPr>
        <w:rPr>
          <w:rtl/>
        </w:rPr>
      </w:pPr>
    </w:p>
    <w:p w14:paraId="66C6343E" w14:textId="34C6F230" w:rsidR="00686999" w:rsidRDefault="00686999">
      <w:r>
        <w:rPr>
          <w:rFonts w:ascii="Arial" w:hAnsi="Arial" w:cs="Arial"/>
          <w:color w:val="302F2A"/>
          <w:sz w:val="31"/>
          <w:szCs w:val="31"/>
          <w:shd w:val="clear" w:color="auto" w:fill="FFFFFF"/>
          <w:rtl/>
        </w:rPr>
        <w:t>يُقسم العدد العشري باستخدام الفاصلة العشرية إلى جزء صحيح و جزء عشري. يكون العدد الصحيح على يسار الفاصلة العشرية, و يكون العدد العشري على يمين الفاصلة العشرية. في العدد العشري 1,5, الرقم واحد هو عدد صحيح و الرقم 5 هو عدد عشري</w:t>
      </w:r>
      <w:r>
        <w:rPr>
          <w:rFonts w:ascii="Arial" w:hAnsi="Arial" w:cs="Arial"/>
          <w:color w:val="302F2A"/>
          <w:sz w:val="31"/>
          <w:szCs w:val="31"/>
          <w:shd w:val="clear" w:color="auto" w:fill="FFFFFF"/>
        </w:rPr>
        <w:t>.</w:t>
      </w:r>
    </w:p>
    <w:sectPr w:rsidR="00686999"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99"/>
    <w:rsid w:val="00141B70"/>
    <w:rsid w:val="00686999"/>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A5E9"/>
  <w15:chartTrackingRefBased/>
  <w15:docId w15:val="{3F1A40CD-9F4B-443A-ADD0-29093785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8699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9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699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8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2020-11-24T20:26:00Z</dcterms:created>
  <dcterms:modified xsi:type="dcterms:W3CDTF">2020-11-24T20:28:00Z</dcterms:modified>
</cp:coreProperties>
</file>