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331A1" w:rsidRDefault="00F331A1">
      <w:pPr>
        <w:rPr>
          <w:rFonts w:ascii="Simplified Arabic" w:hAnsi="Simplified Arabic" w:cs="Simplified Arabic"/>
          <w:color w:val="FF0000"/>
          <w:sz w:val="32"/>
          <w:szCs w:val="32"/>
          <w:rtl/>
        </w:rPr>
      </w:pPr>
      <w:r>
        <w:rPr>
          <w:rFonts w:hint="cs"/>
          <w:rtl/>
        </w:rPr>
        <w:t xml:space="preserve">                 </w:t>
      </w:r>
      <w:r>
        <w:rPr>
          <w:rFonts w:ascii="Simplified Arabic" w:hAnsi="Simplified Arabic" w:cs="Simplified Arabic" w:hint="cs"/>
          <w:rtl/>
        </w:rPr>
        <w:t xml:space="preserve">                      </w:t>
      </w:r>
      <w:r w:rsidR="00AA62DC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AA62DC">
        <w:rPr>
          <w:rFonts w:ascii="Simplified Arabic" w:hAnsi="Simplified Arabic" w:cs="Simplified Arabic" w:hint="cs"/>
          <w:color w:val="FF0000"/>
          <w:sz w:val="32"/>
          <w:szCs w:val="32"/>
          <w:rtl/>
        </w:rPr>
        <w:t>علم الجغرافيا وفروعه</w:t>
      </w:r>
    </w:p>
    <w:p w:rsidR="00AA62DC" w:rsidRDefault="00AA62DC">
      <w:pPr>
        <w:rPr>
          <w:rFonts w:ascii="Simplified Arabic" w:hAnsi="Simplified Arabic" w:cs="Simplified Arabic"/>
          <w:color w:val="000000" w:themeColor="text1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000000" w:themeColor="text1"/>
          <w:sz w:val="32"/>
          <w:szCs w:val="32"/>
          <w:rtl/>
        </w:rPr>
        <w:t xml:space="preserve">هو العلم المختص بدراسة الأرض بكل ماعليها من </w:t>
      </w:r>
      <w:r w:rsidR="00DE63BC">
        <w:rPr>
          <w:rFonts w:ascii="Simplified Arabic" w:hAnsi="Simplified Arabic" w:cs="Simplified Arabic" w:hint="cs"/>
          <w:color w:val="000000" w:themeColor="text1"/>
          <w:sz w:val="32"/>
          <w:szCs w:val="32"/>
          <w:rtl/>
        </w:rPr>
        <w:t>إنسان،وحيوان،ونبات،وطبقات ال</w:t>
      </w:r>
      <w:r w:rsidR="00C16634">
        <w:rPr>
          <w:rFonts w:ascii="Simplified Arabic" w:hAnsi="Simplified Arabic" w:cs="Simplified Arabic" w:hint="cs"/>
          <w:color w:val="000000" w:themeColor="text1"/>
          <w:sz w:val="32"/>
          <w:szCs w:val="32"/>
          <w:rtl/>
        </w:rPr>
        <w:t>أرض، وظهواهرها</w:t>
      </w:r>
      <w:r w:rsidR="00C758E8">
        <w:rPr>
          <w:rFonts w:ascii="Simplified Arabic" w:hAnsi="Simplified Arabic" w:cs="Simplified Arabic" w:hint="cs"/>
          <w:color w:val="000000" w:themeColor="text1"/>
          <w:sz w:val="32"/>
          <w:szCs w:val="32"/>
          <w:rtl/>
        </w:rPr>
        <w:t xml:space="preserve"> الطبيعية بالإضافة إلى الخرائط وطرق رسمها</w:t>
      </w:r>
      <w:r w:rsidR="00045314">
        <w:rPr>
          <w:rFonts w:ascii="Simplified Arabic" w:hAnsi="Simplified Arabic" w:cs="Simplified Arabic" w:hint="cs"/>
          <w:color w:val="000000" w:themeColor="text1"/>
          <w:sz w:val="32"/>
          <w:szCs w:val="32"/>
          <w:rtl/>
          <w:lang w:val="en-GB"/>
        </w:rPr>
        <w:t>،وهي كلمة</w:t>
      </w:r>
      <w:r w:rsidR="00F96BEA">
        <w:rPr>
          <w:rFonts w:ascii="Simplified Arabic" w:hAnsi="Simplified Arabic" w:cs="Simplified Arabic" w:hint="cs"/>
          <w:color w:val="000000" w:themeColor="text1"/>
          <w:sz w:val="32"/>
          <w:szCs w:val="32"/>
          <w:rtl/>
          <w:lang w:val="en-GB"/>
        </w:rPr>
        <w:t xml:space="preserve"> إغريقية الأصل،ومعناها</w:t>
      </w:r>
      <w:r w:rsidR="007F414B">
        <w:rPr>
          <w:rFonts w:ascii="Simplified Arabic" w:hAnsi="Simplified Arabic" w:cs="Simplified Arabic" w:hint="cs"/>
          <w:color w:val="000000" w:themeColor="text1"/>
          <w:sz w:val="32"/>
          <w:szCs w:val="32"/>
          <w:rtl/>
          <w:lang w:val="en-GB"/>
        </w:rPr>
        <w:t xml:space="preserve"> وصف الأرض، وهي من العلوم القديمة، فقد كان الرحالة يجوبون</w:t>
      </w:r>
      <w:r w:rsidR="0052346C">
        <w:rPr>
          <w:rFonts w:ascii="Simplified Arabic" w:hAnsi="Simplified Arabic" w:cs="Simplified Arabic" w:hint="cs"/>
          <w:color w:val="000000" w:themeColor="text1"/>
          <w:sz w:val="32"/>
          <w:szCs w:val="32"/>
          <w:rtl/>
          <w:lang w:val="en-GB"/>
        </w:rPr>
        <w:t xml:space="preserve"> الأرض</w:t>
      </w:r>
      <w:r w:rsidR="00C150F6">
        <w:rPr>
          <w:rFonts w:ascii="Simplified Arabic" w:hAnsi="Simplified Arabic" w:cs="Simplified Arabic" w:hint="cs"/>
          <w:color w:val="000000" w:themeColor="text1"/>
          <w:sz w:val="32"/>
          <w:szCs w:val="32"/>
          <w:rtl/>
          <w:lang w:val="en-GB"/>
        </w:rPr>
        <w:t xml:space="preserve"> ويسجلون مشاهداتهم، ويصفون البلاد  التي مروا بها، وطرقها،وعادات أهلها</w:t>
      </w:r>
      <w:r w:rsidR="00371770">
        <w:rPr>
          <w:rFonts w:ascii="Simplified Arabic" w:hAnsi="Simplified Arabic" w:cs="Simplified Arabic" w:hint="cs"/>
          <w:color w:val="000000" w:themeColor="text1"/>
          <w:sz w:val="32"/>
          <w:szCs w:val="32"/>
          <w:rtl/>
          <w:lang w:val="en-GB"/>
        </w:rPr>
        <w:t>، وجنسهم وصفاتهم.</w:t>
      </w:r>
    </w:p>
    <w:p w:rsidR="00371770" w:rsidRDefault="00371770">
      <w:pPr>
        <w:rPr>
          <w:rFonts w:ascii="Simplified Arabic" w:hAnsi="Simplified Arabic" w:cs="Simplified Arabic"/>
          <w:color w:val="000000" w:themeColor="text1"/>
          <w:sz w:val="32"/>
          <w:szCs w:val="32"/>
          <w:rtl/>
          <w:lang w:val="en-GB"/>
        </w:rPr>
      </w:pPr>
    </w:p>
    <w:p w:rsidR="008C6EEF" w:rsidRDefault="00A35DF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FF0000"/>
          <w:sz w:val="32"/>
          <w:szCs w:val="32"/>
          <w:rtl/>
          <w:lang w:val="en-GB"/>
        </w:rPr>
        <w:t>أهمية علم الجغرافيا:</w:t>
      </w: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يرتبط علم الجغرافيا بالعديد من العلوم الأخرى،فيؤثر عليها ويتأثر بها، ومن بعض الفوائد</w:t>
      </w:r>
      <w:r w:rsidR="00967B92"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 xml:space="preserve"> لدراسة الجغرافيا:-</w:t>
      </w:r>
    </w:p>
    <w:p w:rsidR="00967B92" w:rsidRDefault="00967B92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967B92" w:rsidRDefault="00967B92">
      <w:pPr>
        <w:rPr>
          <w:rFonts w:ascii="Simplified Arabic" w:hAnsi="Simplified Arabic" w:cs="Simplified Arabic"/>
          <w:color w:val="1F4E79" w:themeColor="accent5" w:themeShade="80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١-</w:t>
      </w:r>
      <w:r>
        <w:rPr>
          <w:rFonts w:ascii="Simplified Arabic" w:hAnsi="Simplified Arabic" w:cs="Simplified Arabic" w:hint="cs"/>
          <w:color w:val="1F4E79" w:themeColor="accent5" w:themeShade="80"/>
          <w:sz w:val="32"/>
          <w:szCs w:val="32"/>
          <w:rtl/>
          <w:lang w:val="en-GB"/>
        </w:rPr>
        <w:t>الحصول على صورة واضحة عن شكل الكرة الأرضية، وعلاقتها</w:t>
      </w:r>
      <w:r w:rsidR="004154F8">
        <w:rPr>
          <w:rFonts w:ascii="Simplified Arabic" w:hAnsi="Simplified Arabic" w:cs="Simplified Arabic" w:hint="cs"/>
          <w:color w:val="1F4E79" w:themeColor="accent5" w:themeShade="80"/>
          <w:sz w:val="32"/>
          <w:szCs w:val="32"/>
          <w:rtl/>
          <w:lang w:val="en-GB"/>
        </w:rPr>
        <w:t xml:space="preserve"> بالكون الخارجي.</w:t>
      </w:r>
    </w:p>
    <w:p w:rsidR="004154F8" w:rsidRDefault="004154F8">
      <w:pPr>
        <w:rPr>
          <w:rFonts w:ascii="Simplified Arabic" w:hAnsi="Simplified Arabic" w:cs="Simplified Arabic"/>
          <w:color w:val="2F5496" w:themeColor="accent1" w:themeShade="BF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٢-</w:t>
      </w:r>
      <w:r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>دراسة طبقات الأرض</w:t>
      </w:r>
      <w:r w:rsidR="00AB47A2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وبالتالي التمكن من الحصول</w:t>
      </w:r>
      <w:r w:rsidR="00AA77E5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على</w:t>
      </w:r>
      <w:r w:rsidR="002D7A54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الثروات</w:t>
      </w:r>
      <w:r w:rsidR="001C4DB7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التي تحتويها كالنفط الذي يعد من مصادر الطقة</w:t>
      </w:r>
      <w:r w:rsidR="0083612B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الهامة ويعتمد عليه الإنسان في تسيير مركباته، وتشغيل مصانعه،،وفي التدفئة والطهو</w:t>
      </w:r>
      <w:r w:rsidR="00133DF0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والعديد من المجالات </w:t>
      </w:r>
      <w:r w:rsidR="006B4FD4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>الأخرى.</w:t>
      </w:r>
    </w:p>
    <w:p w:rsidR="006B4FD4" w:rsidRDefault="006B4FD4">
      <w:pPr>
        <w:rPr>
          <w:rFonts w:ascii="Simplified Arabic" w:hAnsi="Simplified Arabic" w:cs="Simplified Arabic"/>
          <w:color w:val="2F5496" w:themeColor="accent1" w:themeShade="BF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٣-</w:t>
      </w:r>
      <w:r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>معرفة علاقة الإنسان</w:t>
      </w:r>
      <w:r w:rsidR="005D06FE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ببيئته،وكيفية تأثيره</w:t>
      </w:r>
      <w:r w:rsidR="00EC1875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عليها سلباً مثل التلوث بأنواعه والذي ينتج</w:t>
      </w:r>
      <w:r w:rsidR="00597DDA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عن نشاطاته الصناعية،أو إيجاباً مثل إنشاء السدود</w:t>
      </w:r>
      <w:r w:rsidR="002246D5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>،وفتح قنوات المياه</w:t>
      </w:r>
      <w:r w:rsidR="002A16B5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>،والزراعة.</w:t>
      </w:r>
    </w:p>
    <w:p w:rsidR="002A16B5" w:rsidRDefault="00A525A5">
      <w:pPr>
        <w:rPr>
          <w:rFonts w:ascii="Simplified Arabic" w:hAnsi="Simplified Arabic" w:cs="Simplified Arabic"/>
          <w:color w:val="2F5496" w:themeColor="accent1" w:themeShade="BF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٤-</w:t>
      </w:r>
      <w:r w:rsidR="001B128D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>تحديد</w:t>
      </w:r>
      <w:r w:rsidR="00C47BA3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الاتجاهات شرق</w:t>
      </w:r>
      <w:r w:rsidR="00770AC9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وغرب وشمال وجنوب</w:t>
      </w:r>
      <w:r w:rsidR="003726EB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والاتجاهات الفرعية بينها،ورسم الخرائط</w:t>
      </w:r>
      <w:r w:rsidR="00472DAD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للدول، وبالتالي معرفة كيفية</w:t>
      </w:r>
      <w:r w:rsidR="00A95FC2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تحديد القبلة للمسلمين، وهي مكة</w:t>
      </w:r>
      <w:r w:rsidR="006B31AB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المكرمة التي تم التوصل إلى أنها مركز الأرض من هذه العلوم وتحديد الطرق، والمدة الزمنية التي</w:t>
      </w:r>
      <w:r w:rsidR="00992CF4"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t xml:space="preserve"> تفصل بينها باستخدام وسائل النقل المختلفة على الطرق المختلفة.</w:t>
      </w:r>
    </w:p>
    <w:p w:rsidR="00992CF4" w:rsidRDefault="00992CF4">
      <w:pPr>
        <w:rPr>
          <w:rFonts w:ascii="Simplified Arabic" w:hAnsi="Simplified Arabic" w:cs="Simplified Arabic"/>
          <w:color w:val="2F5496" w:themeColor="accent1" w:themeShade="BF"/>
          <w:sz w:val="32"/>
          <w:szCs w:val="32"/>
          <w:rtl/>
          <w:lang w:val="en-GB"/>
        </w:rPr>
      </w:pPr>
    </w:p>
    <w:p w:rsidR="00992CF4" w:rsidRDefault="00992CF4">
      <w:pPr>
        <w:rPr>
          <w:rFonts w:ascii="Simplified Arabic" w:hAnsi="Simplified Arabic" w:cs="Simplified Arabic"/>
          <w:color w:val="2F5496" w:themeColor="accent1" w:themeShade="BF"/>
          <w:sz w:val="32"/>
          <w:szCs w:val="32"/>
          <w:rtl/>
          <w:lang w:val="en-GB"/>
        </w:rPr>
      </w:pPr>
    </w:p>
    <w:p w:rsidR="00992CF4" w:rsidRDefault="00992CF4">
      <w:pPr>
        <w:rPr>
          <w:rFonts w:ascii="Simplified Arabic" w:hAnsi="Simplified Arabic" w:cs="Simplified Arabic"/>
          <w:color w:val="2F5496" w:themeColor="accent1" w:themeShade="BF"/>
          <w:sz w:val="32"/>
          <w:szCs w:val="32"/>
          <w:rtl/>
          <w:lang w:val="en-GB"/>
        </w:rPr>
      </w:pPr>
    </w:p>
    <w:p w:rsidR="00992CF4" w:rsidRDefault="00992CF4">
      <w:pPr>
        <w:rPr>
          <w:rFonts w:ascii="Simplified Arabic" w:hAnsi="Simplified Arabic" w:cs="Simplified Arabic"/>
          <w:color w:val="2F5496" w:themeColor="accent1" w:themeShade="BF"/>
          <w:sz w:val="32"/>
          <w:szCs w:val="32"/>
          <w:rtl/>
          <w:lang w:val="en-GB"/>
        </w:rPr>
      </w:pPr>
    </w:p>
    <w:p w:rsidR="00992CF4" w:rsidRDefault="00992CF4">
      <w:pPr>
        <w:rPr>
          <w:rFonts w:ascii="Simplified Arabic" w:hAnsi="Simplified Arabic" w:cs="Simplified Arabic"/>
          <w:color w:val="2F5496" w:themeColor="accent1" w:themeShade="BF"/>
          <w:sz w:val="32"/>
          <w:szCs w:val="32"/>
          <w:rtl/>
          <w:lang w:val="en-GB"/>
        </w:rPr>
      </w:pPr>
    </w:p>
    <w:p w:rsidR="00992CF4" w:rsidRDefault="001502CA">
      <w:pPr>
        <w:rPr>
          <w:rFonts w:ascii="Simplified Arabic" w:hAnsi="Simplified Arabic" w:cs="Simplified Arabic"/>
          <w:color w:val="FF0000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2F5496" w:themeColor="accent1" w:themeShade="BF"/>
          <w:sz w:val="32"/>
          <w:szCs w:val="32"/>
          <w:rtl/>
          <w:lang w:val="en-GB"/>
        </w:rPr>
        <w:lastRenderedPageBreak/>
        <w:t xml:space="preserve">                  </w:t>
      </w:r>
      <w:r w:rsidR="009B6E99">
        <w:rPr>
          <w:rFonts w:ascii="Simplified Arabic" w:hAnsi="Simplified Arabic" w:cs="Simplified Arabic" w:hint="cs"/>
          <w:color w:val="FF0000"/>
          <w:sz w:val="32"/>
          <w:szCs w:val="32"/>
          <w:rtl/>
          <w:lang w:val="en-GB"/>
        </w:rPr>
        <w:t xml:space="preserve">              فروع علم الجغرافيا</w:t>
      </w:r>
    </w:p>
    <w:p w:rsidR="009B6E99" w:rsidRDefault="00E37EB7">
      <w:pPr>
        <w:rPr>
          <w:rFonts w:ascii="Simplified Arabic" w:hAnsi="Simplified Arabic" w:cs="Simplified Arabic"/>
          <w:color w:val="1F4E79" w:themeColor="accent5" w:themeShade="80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1F4E79" w:themeColor="accent5" w:themeShade="80"/>
          <w:sz w:val="32"/>
          <w:szCs w:val="32"/>
          <w:rtl/>
          <w:lang w:val="en-GB"/>
        </w:rPr>
        <w:t>ينقسم علم الجغرافيا لعدة علوم أخرى لتسهيل دراسته وهي:-</w:t>
      </w:r>
    </w:p>
    <w:p w:rsidR="00E37EB7" w:rsidRPr="002F6C33" w:rsidRDefault="00345F76" w:rsidP="00345F76">
      <w:pPr>
        <w:pStyle w:val="a3"/>
        <w:numPr>
          <w:ilvl w:val="0"/>
          <w:numId w:val="1"/>
        </w:numPr>
        <w:rPr>
          <w:rFonts w:ascii="Simplified Arabic" w:hAnsi="Simplified Arabic" w:cs="Simplified Arabic"/>
          <w:color w:val="1A1A1A" w:themeColor="background1" w:themeShade="1A"/>
          <w:sz w:val="32"/>
          <w:szCs w:val="32"/>
          <w:lang w:val="en-GB"/>
        </w:rPr>
      </w:pP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الجغرافيا الطبيعية:-</w:t>
      </w:r>
      <w:r w:rsidR="002D1571">
        <w:rPr>
          <w:rFonts w:ascii="Simplified Arabic" w:hAnsi="Simplified Arabic" w:cs="Simplified Arabic" w:hint="cs"/>
          <w:color w:val="4472C4" w:themeColor="accent1"/>
          <w:sz w:val="32"/>
          <w:szCs w:val="32"/>
          <w:rtl/>
          <w:lang w:val="en-GB"/>
        </w:rPr>
        <w:t>وهي التي تعنى بدراسة الأرض بطبقاتها الداخلية</w:t>
      </w:r>
      <w:r w:rsidR="002F6C33">
        <w:rPr>
          <w:rFonts w:ascii="Simplified Arabic" w:hAnsi="Simplified Arabic" w:cs="Simplified Arabic" w:hint="cs"/>
          <w:color w:val="4472C4" w:themeColor="accent1"/>
          <w:sz w:val="32"/>
          <w:szCs w:val="32"/>
          <w:rtl/>
          <w:lang w:val="en-GB"/>
        </w:rPr>
        <w:t xml:space="preserve"> وسطحها وفلكها وتضم عدة علوم أخرى مثل علم الجيولوجيا وعلم الفلك</w:t>
      </w:r>
    </w:p>
    <w:p w:rsidR="006400E3" w:rsidRPr="006400E3" w:rsidRDefault="00B40A5C" w:rsidP="006400E3">
      <w:pPr>
        <w:pStyle w:val="a3"/>
        <w:numPr>
          <w:ilvl w:val="0"/>
          <w:numId w:val="1"/>
        </w:numPr>
        <w:rPr>
          <w:rFonts w:ascii="Simplified Arabic" w:hAnsi="Simplified Arabic" w:cs="Simplified Arabic"/>
          <w:color w:val="1A1A1A" w:themeColor="background1" w:themeShade="1A"/>
          <w:sz w:val="32"/>
          <w:szCs w:val="32"/>
          <w:lang w:val="en-GB"/>
        </w:rPr>
      </w:pP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الجغرافيا البشرية:</w:t>
      </w:r>
      <w:r>
        <w:rPr>
          <w:rFonts w:ascii="Simplified Arabic" w:hAnsi="Simplified Arabic" w:cs="Simplified Arabic" w:hint="cs"/>
          <w:sz w:val="32"/>
          <w:szCs w:val="32"/>
          <w:rtl/>
          <w:lang w:val="en-GB"/>
        </w:rPr>
        <w:t xml:space="preserve">- </w:t>
      </w:r>
      <w:r>
        <w:rPr>
          <w:rFonts w:ascii="Simplified Arabic" w:hAnsi="Simplified Arabic" w:cs="Simplified Arabic" w:hint="cs"/>
          <w:color w:val="4472C4" w:themeColor="accent1"/>
          <w:sz w:val="32"/>
          <w:szCs w:val="32"/>
          <w:rtl/>
          <w:lang w:val="en-GB"/>
        </w:rPr>
        <w:t xml:space="preserve">تشمل دراسة أعداد السكان،وكثافتها وحدود الدول </w:t>
      </w:r>
      <w:r w:rsidR="00174780">
        <w:rPr>
          <w:rFonts w:ascii="Simplified Arabic" w:hAnsi="Simplified Arabic" w:cs="Simplified Arabic" w:hint="cs"/>
          <w:color w:val="4472C4" w:themeColor="accent1"/>
          <w:sz w:val="32"/>
          <w:szCs w:val="32"/>
          <w:rtl/>
          <w:lang w:val="en-GB"/>
        </w:rPr>
        <w:t>السياسية التي وضعها الإنسان ومدنه التي بناها وتوزيع السكان فيها</w:t>
      </w:r>
      <w:r w:rsidR="006400E3">
        <w:rPr>
          <w:rFonts w:ascii="Simplified Arabic" w:hAnsi="Simplified Arabic" w:cs="Simplified Arabic" w:hint="cs"/>
          <w:color w:val="4472C4" w:themeColor="accent1"/>
          <w:sz w:val="32"/>
          <w:szCs w:val="32"/>
          <w:rtl/>
          <w:lang w:val="en-GB"/>
        </w:rPr>
        <w:t>.</w:t>
      </w:r>
    </w:p>
    <w:p w:rsidR="006400E3" w:rsidRPr="001E1C7C" w:rsidRDefault="001416FE" w:rsidP="006400E3">
      <w:pPr>
        <w:pStyle w:val="a3"/>
        <w:numPr>
          <w:ilvl w:val="0"/>
          <w:numId w:val="1"/>
        </w:numPr>
        <w:rPr>
          <w:rFonts w:ascii="Simplified Arabic" w:hAnsi="Simplified Arabic" w:cs="Simplified Arabic"/>
          <w:color w:val="1A1A1A" w:themeColor="background1" w:themeShade="1A"/>
          <w:sz w:val="32"/>
          <w:szCs w:val="32"/>
          <w:lang w:val="en-GB"/>
        </w:rPr>
      </w:pP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علم الخرائط:-</w:t>
      </w:r>
      <w:r>
        <w:rPr>
          <w:rFonts w:ascii="Simplified Arabic" w:hAnsi="Simplified Arabic" w:cs="Simplified Arabic" w:hint="cs"/>
          <w:color w:val="4472C4" w:themeColor="accent1"/>
          <w:sz w:val="32"/>
          <w:szCs w:val="32"/>
          <w:rtl/>
          <w:lang w:val="en-GB"/>
        </w:rPr>
        <w:t xml:space="preserve"> وهو العلم الذي يختص برسم الخرائط</w:t>
      </w:r>
      <w:r w:rsidR="00306310">
        <w:rPr>
          <w:rFonts w:ascii="Simplified Arabic" w:hAnsi="Simplified Arabic" w:cs="Simplified Arabic" w:hint="cs"/>
          <w:color w:val="4472C4" w:themeColor="accent1"/>
          <w:sz w:val="32"/>
          <w:szCs w:val="32"/>
          <w:rtl/>
          <w:lang w:val="en-GB"/>
        </w:rPr>
        <w:t xml:space="preserve"> التي تخدم علوم الجغرافيا منها الخ</w:t>
      </w:r>
      <w:r w:rsidR="001E1C7C">
        <w:rPr>
          <w:rFonts w:ascii="Simplified Arabic" w:hAnsi="Simplified Arabic" w:cs="Simplified Arabic" w:hint="cs"/>
          <w:color w:val="4472C4" w:themeColor="accent1"/>
          <w:sz w:val="32"/>
          <w:szCs w:val="32"/>
          <w:rtl/>
          <w:lang w:val="en-GB"/>
        </w:rPr>
        <w:t>رائط السياسية والطبيعية والجوية</w:t>
      </w:r>
    </w:p>
    <w:p w:rsidR="001E1C7C" w:rsidRDefault="001E1C7C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1E1C7C" w:rsidRDefault="000D5EEF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يتماشى علم الجغرافيا مع التطور البشري، بالتالي أصبحت الجغرافيا تعتمد ماتوصل إليه</w:t>
      </w:r>
      <w:r w:rsidR="00F10BBF"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 xml:space="preserve"> الإنسان الحديث وأصبحت تضم علوم أخرى مثل نظم المعلومات الجغرافية.</w:t>
      </w:r>
    </w:p>
    <w:p w:rsidR="00F10BBF" w:rsidRDefault="00F10BBF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165F86" w:rsidRDefault="00601F01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noProof/>
          <w:color w:val="FFFFFF" w:themeColor="background1"/>
          <w:sz w:val="32"/>
          <w:szCs w:val="32"/>
          <w:rtl/>
          <w:lang w:val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393700</wp:posOffset>
            </wp:positionH>
            <wp:positionV relativeFrom="paragraph">
              <wp:posOffset>529590</wp:posOffset>
            </wp:positionV>
            <wp:extent cx="4800600" cy="3340100"/>
            <wp:effectExtent l="0" t="0" r="0" b="0"/>
            <wp:wrapTopAndBottom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01F01" w:rsidRDefault="00601F01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601F01" w:rsidRDefault="00601F01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9E661B" w:rsidRDefault="0065683D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noProof/>
          <w:color w:val="FFFFFF" w:themeColor="background1"/>
          <w:sz w:val="32"/>
          <w:szCs w:val="32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-168639</wp:posOffset>
                </wp:positionH>
                <wp:positionV relativeFrom="paragraph">
                  <wp:posOffset>29980</wp:posOffset>
                </wp:positionV>
                <wp:extent cx="509270" cy="2432050"/>
                <wp:effectExtent l="0" t="0" r="24130" b="0"/>
                <wp:wrapNone/>
                <wp:docPr id="11" name="سهم: منحني لليمي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270" cy="2432050"/>
                        </a:xfrm>
                        <a:prstGeom prst="curvedRightArrow">
                          <a:avLst>
                            <a:gd name="adj1" fmla="val 25000"/>
                            <a:gd name="adj2" fmla="val 50000"/>
                            <a:gd name="adj3" fmla="val 5149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F0F1BFE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سهم: منحني لليمين 11" o:spid="_x0000_s1026" type="#_x0000_t102" style="position:absolute;left:0;text-align:left;margin-left:-13.3pt;margin-top:2.35pt;width:40.1pt;height:191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" adj="19338,21034,10478" fillcolor="#4472c4 [3204]" strokecolor="#1f3763 [1604]" strokeweight="1pt"/>
            </w:pict>
          </mc:Fallback>
        </mc:AlternateContent>
      </w:r>
      <w:r w:rsidR="007A0F38">
        <w:rPr>
          <w:rFonts w:ascii="Simplified Arabic" w:hAnsi="Simplified Arabic" w:cs="Simplified Arabic"/>
          <w:noProof/>
          <w:color w:val="FFFFFF" w:themeColor="background1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134620</wp:posOffset>
                </wp:positionV>
                <wp:extent cx="607695" cy="2083435"/>
                <wp:effectExtent l="12700" t="0" r="14605" b="0"/>
                <wp:wrapNone/>
                <wp:docPr id="10" name="سهم: منحني لليسا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" cy="2083435"/>
                        </a:xfrm>
                        <a:prstGeom prst="curvedLeftArrow">
                          <a:avLst>
                            <a:gd name="adj1" fmla="val 25000"/>
                            <a:gd name="adj2" fmla="val 39527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65A3C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سهم: منحني لليسار 10" o:spid="_x0000_s1026" type="#_x0000_t103" style="position:absolute;left:0;text-align:left;margin-left:393.75pt;margin-top:10.6pt;width:47.85pt;height:164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" adj="19110,21143,5400" fillcolor="#4472c4 [3204]" strokecolor="#1f3763 [1604]" strokeweight="1pt"/>
            </w:pict>
          </mc:Fallback>
        </mc:AlternateContent>
      </w:r>
      <w:r w:rsidR="00282CA2">
        <w:rPr>
          <w:rFonts w:ascii="Simplified Arabic" w:hAnsi="Simplified Arabic" w:cs="Simplified Arabic" w:hint="cs"/>
          <w:noProof/>
          <w:color w:val="FFFFFF" w:themeColor="background1"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-285115</wp:posOffset>
                </wp:positionV>
                <wp:extent cx="3251835" cy="673735"/>
                <wp:effectExtent l="50800" t="0" r="37465" b="12065"/>
                <wp:wrapNone/>
                <wp:docPr id="6" name="قوس كبير مزدوج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1835" cy="673735"/>
                        </a:xfrm>
                        <a:prstGeom prst="bracePair">
                          <a:avLst>
                            <a:gd name="adj" fmla="val 25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0A1377" w:rsidRPr="000A1377" w:rsidRDefault="000A1377" w:rsidP="000A1377">
                            <w:pPr>
                              <w:jc w:val="center"/>
                              <w:rPr>
                                <w:rFonts w:ascii="Simplified Arabic" w:hAnsi="Simplified Arabic" w:cs="Simplified Arabic" w:hint="c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sz w:val="32"/>
                                <w:szCs w:val="32"/>
                                <w:rtl/>
                              </w:rPr>
                              <w:t>فروع علم الجغرافيا</w:t>
                            </w:r>
                            <w:r w:rsidR="00DA2E0E">
                              <w:rPr>
                                <w:rFonts w:ascii="Simplified Arabic" w:hAnsi="Simplified Arabic" w:cs="Simplified Arabic" w:hint="cs"/>
                                <w:sz w:val="32"/>
                                <w:szCs w:val="32"/>
                                <w:rtl/>
                              </w:rPr>
                              <w:t xml:space="preserve"> الرئيسية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  <v:formulas>
                  <v:f eqn="val #0"/>
                  <v:f eqn="val width"/>
                  <v:f eqn="val height"/>
                  <v:f eqn="prod width 1 2"/>
                  <v:f eqn="prod height 1 2"/>
                  <v:f eqn="sum width 0 #0"/>
                  <v:f eqn="sum height 0 #0"/>
                  <v:f eqn="sum @4 0 #0"/>
                  <v:f eqn="sum @4 #0 0"/>
                  <v:f eqn="prod #0 2 1"/>
                  <v:f eqn="sum width 0 @9"/>
                  <v:f eqn="prod #0 9598 32768"/>
                  <v:f eqn="sum height 0 @11"/>
                  <v:f eqn="sum @11 #0 0"/>
                  <v:f eqn="sum width 0 @13"/>
                </v:formulas>
                <v:path o:extrusionok="f" limo="10800,10800" o:connecttype="custom" o:connectlocs="@3,0;0,@4;@3,@2;@1,@4" textboxrect="@13,@11,@14,@12"/>
                <v:handles>
                  <v:h position="topLeft,#0" switch="" yrange="0,5400"/>
                </v:handles>
              </v:shapetype>
              <v:shape id="قوس كبير مزدوج 6" o:spid="_x0000_s1026" type="#_x0000_t186" style="position:absolute;left:0;text-align:left;margin-left:70.5pt;margin-top:-22.45pt;width:256.05pt;height:5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" adj="5400" strokecolor="#4472c4 [3204]" strokeweight=".5pt">
                <v:stroke joinstyle="miter"/>
                <v:textbox>
                  <w:txbxContent>
                    <w:p w:rsidR="000A1377" w:rsidRPr="000A1377" w:rsidRDefault="000A1377" w:rsidP="000A1377">
                      <w:pPr>
                        <w:jc w:val="center"/>
                        <w:rPr>
                          <w:rFonts w:ascii="Simplified Arabic" w:hAnsi="Simplified Arabic" w:cs="Simplified Arabic" w:hint="cs"/>
                          <w:sz w:val="32"/>
                          <w:szCs w:val="32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sz w:val="32"/>
                          <w:szCs w:val="32"/>
                          <w:rtl/>
                        </w:rPr>
                        <w:t>فروع علم الجغرافيا</w:t>
                      </w:r>
                      <w:r w:rsidR="00DA2E0E">
                        <w:rPr>
                          <w:rFonts w:ascii="Simplified Arabic" w:hAnsi="Simplified Arabic" w:cs="Simplified Arabic" w:hint="cs"/>
                          <w:sz w:val="32"/>
                          <w:szCs w:val="32"/>
                          <w:rtl/>
                        </w:rPr>
                        <w:t xml:space="preserve"> الرئيسية</w:t>
                      </w:r>
                    </w:p>
                  </w:txbxContent>
                </v:textbox>
              </v:shape>
            </w:pict>
          </mc:Fallback>
        </mc:AlternateContent>
      </w:r>
      <w:r w:rsidR="009E661B"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 xml:space="preserve"> </w:t>
      </w:r>
    </w:p>
    <w:p w:rsidR="0016578F" w:rsidRDefault="0016578F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DA2E0E" w:rsidRDefault="00DA2E0E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16578F" w:rsidRDefault="0016578F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16578F" w:rsidRDefault="0016578F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97723B" w:rsidRDefault="0097723B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7A0F38" w:rsidRDefault="007A0F38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</w:p>
    <w:p w:rsidR="007A0F38" w:rsidRDefault="0065683D" w:rsidP="001E1C7C">
      <w:pPr>
        <w:rPr>
          <w:rFonts w:ascii="Simplified Arabic" w:hAnsi="Simplified Arabic" w:cs="Simplified Arabic"/>
          <w:color w:val="1A1A1A" w:themeColor="background1" w:themeShade="1A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جغرافيا بشرية</w:t>
      </w:r>
      <w:r w:rsidR="00B57A61"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 xml:space="preserve">                                                   </w:t>
      </w:r>
      <w:r w:rsidR="00305A0B">
        <w:rPr>
          <w:rFonts w:ascii="Simplified Arabic" w:hAnsi="Simplified Arabic" w:cs="Simplified Arabic" w:hint="cs"/>
          <w:color w:val="1A1A1A" w:themeColor="background1" w:themeShade="1A"/>
          <w:sz w:val="32"/>
          <w:szCs w:val="32"/>
          <w:rtl/>
          <w:lang w:val="en-GB"/>
        </w:rPr>
        <w:t>جغرافيا طبيعية</w:t>
      </w:r>
    </w:p>
    <w:p w:rsidR="00454000" w:rsidRDefault="00305A0B" w:rsidP="001E1C7C">
      <w:pPr>
        <w:rPr>
          <w:rFonts w:ascii="Simplified Arabic" w:hAnsi="Simplified Arabic" w:cs="Simplified Arabic"/>
          <w:color w:val="2E74B5" w:themeColor="accent5" w:themeShade="BF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2E74B5" w:themeColor="accent5" w:themeShade="BF"/>
          <w:sz w:val="32"/>
          <w:szCs w:val="32"/>
          <w:rtl/>
          <w:lang w:val="en-GB"/>
        </w:rPr>
        <w:t xml:space="preserve">جغرافيا </w:t>
      </w:r>
      <w:r w:rsidR="00454000">
        <w:rPr>
          <w:rFonts w:ascii="Simplified Arabic" w:hAnsi="Simplified Arabic" w:cs="Simplified Arabic" w:hint="cs"/>
          <w:color w:val="2E74B5" w:themeColor="accent5" w:themeShade="BF"/>
          <w:sz w:val="32"/>
          <w:szCs w:val="32"/>
          <w:rtl/>
          <w:lang w:val="en-GB"/>
        </w:rPr>
        <w:t>اقتصاديه                                                جغرافيا حيوية</w:t>
      </w:r>
    </w:p>
    <w:p w:rsidR="002647EA" w:rsidRDefault="002647EA" w:rsidP="001E1C7C">
      <w:pPr>
        <w:rPr>
          <w:rFonts w:ascii="Simplified Arabic" w:hAnsi="Simplified Arabic" w:cs="Simplified Arabic"/>
          <w:color w:val="2E74B5" w:themeColor="accent5" w:themeShade="BF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2E74B5" w:themeColor="accent5" w:themeShade="BF"/>
          <w:sz w:val="32"/>
          <w:szCs w:val="32"/>
          <w:rtl/>
          <w:lang w:val="en-GB"/>
        </w:rPr>
        <w:t>جغرافيا سكانية                                                 موارد المياه</w:t>
      </w:r>
    </w:p>
    <w:p w:rsidR="002647EA" w:rsidRDefault="002647EA" w:rsidP="001E1C7C">
      <w:pPr>
        <w:rPr>
          <w:rFonts w:ascii="Simplified Arabic" w:hAnsi="Simplified Arabic" w:cs="Simplified Arabic"/>
          <w:color w:val="2E74B5" w:themeColor="accent5" w:themeShade="BF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2E74B5" w:themeColor="accent5" w:themeShade="BF"/>
          <w:sz w:val="32"/>
          <w:szCs w:val="32"/>
          <w:rtl/>
          <w:lang w:val="en-GB"/>
        </w:rPr>
        <w:t>جغرافيا الأديان                                                   المناخ</w:t>
      </w:r>
    </w:p>
    <w:p w:rsidR="002647EA" w:rsidRDefault="002647EA" w:rsidP="001E1C7C">
      <w:pPr>
        <w:rPr>
          <w:rFonts w:ascii="Simplified Arabic" w:hAnsi="Simplified Arabic" w:cs="Simplified Arabic"/>
          <w:color w:val="2E74B5" w:themeColor="accent5" w:themeShade="BF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2E74B5" w:themeColor="accent5" w:themeShade="BF"/>
          <w:sz w:val="32"/>
          <w:szCs w:val="32"/>
          <w:rtl/>
          <w:lang w:val="en-GB"/>
        </w:rPr>
        <w:t>الجغرافيا الطبية                                                  التغيرات العالمية</w:t>
      </w:r>
    </w:p>
    <w:p w:rsidR="00305A0B" w:rsidRPr="00305A0B" w:rsidRDefault="003D421A" w:rsidP="001E1C7C">
      <w:pPr>
        <w:rPr>
          <w:rFonts w:ascii="Simplified Arabic" w:hAnsi="Simplified Arabic" w:cs="Simplified Arabic" w:hint="cs"/>
          <w:color w:val="2E74B5" w:themeColor="accent5" w:themeShade="BF"/>
          <w:sz w:val="32"/>
          <w:szCs w:val="32"/>
          <w:rtl/>
          <w:lang w:val="en-GB"/>
        </w:rPr>
      </w:pPr>
      <w:r>
        <w:rPr>
          <w:rFonts w:ascii="Simplified Arabic" w:hAnsi="Simplified Arabic" w:cs="Simplified Arabic" w:hint="cs"/>
          <w:color w:val="2E74B5" w:themeColor="accent5" w:themeShade="BF"/>
          <w:sz w:val="32"/>
          <w:szCs w:val="32"/>
          <w:rtl/>
          <w:lang w:val="en-GB"/>
        </w:rPr>
        <w:t>الجغرافيا السياحية                                               جغرافيا الجبال</w:t>
      </w:r>
      <w:r w:rsidR="00305A0B">
        <w:rPr>
          <w:rFonts w:ascii="Simplified Arabic" w:hAnsi="Simplified Arabic" w:cs="Simplified Arabic" w:hint="cs"/>
          <w:color w:val="2E74B5" w:themeColor="accent5" w:themeShade="BF"/>
          <w:sz w:val="32"/>
          <w:szCs w:val="32"/>
          <w:rtl/>
          <w:lang w:val="en-GB"/>
        </w:rPr>
        <w:t xml:space="preserve">                                                    </w:t>
      </w:r>
    </w:p>
    <w:sectPr w:rsidR="00305A0B" w:rsidRPr="00305A0B" w:rsidSect="009E25F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AF58EB"/>
    <w:multiLevelType w:val="hybridMultilevel"/>
    <w:tmpl w:val="F67A3850"/>
    <w:lvl w:ilvl="0" w:tplc="FFFFFFFF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5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A1"/>
    <w:rsid w:val="00045314"/>
    <w:rsid w:val="000A1377"/>
    <w:rsid w:val="000D5EEF"/>
    <w:rsid w:val="00133DF0"/>
    <w:rsid w:val="001416FE"/>
    <w:rsid w:val="001502CA"/>
    <w:rsid w:val="0016578F"/>
    <w:rsid w:val="00165F86"/>
    <w:rsid w:val="00174780"/>
    <w:rsid w:val="001B128D"/>
    <w:rsid w:val="001C4DB7"/>
    <w:rsid w:val="001E1C7C"/>
    <w:rsid w:val="002246D5"/>
    <w:rsid w:val="002647EA"/>
    <w:rsid w:val="00282CA2"/>
    <w:rsid w:val="002A16B5"/>
    <w:rsid w:val="002D1571"/>
    <w:rsid w:val="002D7A54"/>
    <w:rsid w:val="002F6C33"/>
    <w:rsid w:val="00305A0B"/>
    <w:rsid w:val="00306310"/>
    <w:rsid w:val="00345F76"/>
    <w:rsid w:val="00356A62"/>
    <w:rsid w:val="00371770"/>
    <w:rsid w:val="003726EB"/>
    <w:rsid w:val="003D421A"/>
    <w:rsid w:val="004154F8"/>
    <w:rsid w:val="00454000"/>
    <w:rsid w:val="00472DAD"/>
    <w:rsid w:val="00480CA7"/>
    <w:rsid w:val="0052346C"/>
    <w:rsid w:val="00597DDA"/>
    <w:rsid w:val="005A4319"/>
    <w:rsid w:val="005D06FE"/>
    <w:rsid w:val="00601F01"/>
    <w:rsid w:val="006400E3"/>
    <w:rsid w:val="0065683D"/>
    <w:rsid w:val="006A60F8"/>
    <w:rsid w:val="006B31AB"/>
    <w:rsid w:val="006B4FD4"/>
    <w:rsid w:val="00770AC9"/>
    <w:rsid w:val="007A0F38"/>
    <w:rsid w:val="007F414B"/>
    <w:rsid w:val="0083612B"/>
    <w:rsid w:val="008C6EEF"/>
    <w:rsid w:val="00967B92"/>
    <w:rsid w:val="0097723B"/>
    <w:rsid w:val="00992CF4"/>
    <w:rsid w:val="009B6E99"/>
    <w:rsid w:val="009E25F5"/>
    <w:rsid w:val="009E661B"/>
    <w:rsid w:val="00A35DFC"/>
    <w:rsid w:val="00A525A5"/>
    <w:rsid w:val="00A95FC2"/>
    <w:rsid w:val="00AA62DC"/>
    <w:rsid w:val="00AA77E5"/>
    <w:rsid w:val="00AB47A2"/>
    <w:rsid w:val="00B40A5C"/>
    <w:rsid w:val="00B57A61"/>
    <w:rsid w:val="00C150F6"/>
    <w:rsid w:val="00C16634"/>
    <w:rsid w:val="00C47BA3"/>
    <w:rsid w:val="00C758E8"/>
    <w:rsid w:val="00DA2E0E"/>
    <w:rsid w:val="00DE63BC"/>
    <w:rsid w:val="00E37EB7"/>
    <w:rsid w:val="00EC1875"/>
    <w:rsid w:val="00F10BBF"/>
    <w:rsid w:val="00F331A1"/>
    <w:rsid w:val="00F44856"/>
    <w:rsid w:val="00F9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;"/>
  <w14:docId w14:val="371CB07C"/>
  <w15:chartTrackingRefBased/>
  <w15:docId w15:val="{9B02A052-BCEB-8841-90CD-DC8B55BF6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F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أمل ماجد متعب المطيرى</dc:creator>
  <cp:keywords/>
  <dc:description/>
  <cp:lastModifiedBy>أمل ماجد متعب المطيرى</cp:lastModifiedBy>
  <cp:revision>2</cp:revision>
  <dcterms:created xsi:type="dcterms:W3CDTF">2020-10-30T22:37:00Z</dcterms:created>
  <dcterms:modified xsi:type="dcterms:W3CDTF">2020-10-30T22:37:00Z</dcterms:modified>
</cp:coreProperties>
</file>