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70" w:rsidRDefault="008A7470" w:rsidP="008A7470">
      <w:r>
        <w:rPr>
          <w:noProof/>
        </w:rPr>
        <mc:AlternateContent>
          <mc:Choice Requires="wps">
            <w:drawing>
              <wp:anchor distT="45720" distB="45720" distL="114300" distR="114300" simplePos="0" relativeHeight="251659264" behindDoc="0" locked="0" layoutInCell="1" allowOverlap="1" wp14:anchorId="208C31F7" wp14:editId="3D6598BD">
                <wp:simplePos x="0" y="0"/>
                <wp:positionH relativeFrom="column">
                  <wp:posOffset>999490</wp:posOffset>
                </wp:positionH>
                <wp:positionV relativeFrom="paragraph">
                  <wp:posOffset>180975</wp:posOffset>
                </wp:positionV>
                <wp:extent cx="35909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57275"/>
                        </a:xfrm>
                        <a:prstGeom prst="rect">
                          <a:avLst/>
                        </a:prstGeom>
                        <a:solidFill>
                          <a:srgbClr val="00B050"/>
                        </a:solidFill>
                        <a:ln w="9525">
                          <a:solidFill>
                            <a:srgbClr val="000000"/>
                          </a:solidFill>
                          <a:miter lim="800000"/>
                          <a:headEnd/>
                          <a:tailEnd/>
                        </a:ln>
                      </wps:spPr>
                      <wps:txbx>
                        <w:txbxContent>
                          <w:p w:rsidR="008A7470" w:rsidRDefault="008A7470" w:rsidP="008A7470">
                            <w:pPr>
                              <w:rPr>
                                <w:rFonts w:hint="cs"/>
                                <w:sz w:val="52"/>
                                <w:szCs w:val="52"/>
                                <w:rtl/>
                                <w:lang w:bidi="ar-SY"/>
                              </w:rPr>
                            </w:pPr>
                            <w:r>
                              <w:rPr>
                                <w:rFonts w:hint="cs"/>
                                <w:sz w:val="52"/>
                                <w:szCs w:val="52"/>
                                <w:rtl/>
                                <w:lang w:bidi="ar-SY"/>
                              </w:rPr>
                              <w:t xml:space="preserve">تقرير عن             </w:t>
                            </w:r>
                          </w:p>
                          <w:p w:rsidR="008A7470" w:rsidRPr="008A7470" w:rsidRDefault="008A7470" w:rsidP="008A7470">
                            <w:pPr>
                              <w:rPr>
                                <w:rFonts w:hint="cs"/>
                                <w:sz w:val="52"/>
                                <w:szCs w:val="52"/>
                                <w:lang w:bidi="ar-SY"/>
                              </w:rPr>
                            </w:pPr>
                            <w:r>
                              <w:rPr>
                                <w:rFonts w:hint="cs"/>
                                <w:sz w:val="52"/>
                                <w:szCs w:val="52"/>
                                <w:rtl/>
                                <w:lang w:bidi="ar-SY"/>
                              </w:rPr>
                              <w:t xml:space="preserve">حضارات منطقة الخليج العربي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C31F7" id="_x0000_t202" coordsize="21600,21600" o:spt="202" path="m,l,21600r21600,l21600,xe">
                <v:stroke joinstyle="miter"/>
                <v:path gradientshapeok="t" o:connecttype="rect"/>
              </v:shapetype>
              <v:shape id="Text Box 2" o:spid="_x0000_s1026" type="#_x0000_t202" style="position:absolute;margin-left:78.7pt;margin-top:14.25pt;width:282.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" fillcolor="#00b050">
                <v:textbox>
                  <w:txbxContent>
                    <w:p w:rsidR="008A7470" w:rsidRDefault="008A7470" w:rsidP="008A7470">
                      <w:pPr>
                        <w:rPr>
                          <w:rFonts w:hint="cs"/>
                          <w:sz w:val="52"/>
                          <w:szCs w:val="52"/>
                          <w:rtl/>
                          <w:lang w:bidi="ar-SY"/>
                        </w:rPr>
                      </w:pPr>
                      <w:r>
                        <w:rPr>
                          <w:rFonts w:hint="cs"/>
                          <w:sz w:val="52"/>
                          <w:szCs w:val="52"/>
                          <w:rtl/>
                          <w:lang w:bidi="ar-SY"/>
                        </w:rPr>
                        <w:t xml:space="preserve">تقرير عن             </w:t>
                      </w:r>
                    </w:p>
                    <w:p w:rsidR="008A7470" w:rsidRPr="008A7470" w:rsidRDefault="008A7470" w:rsidP="008A7470">
                      <w:pPr>
                        <w:rPr>
                          <w:rFonts w:hint="cs"/>
                          <w:sz w:val="52"/>
                          <w:szCs w:val="52"/>
                          <w:lang w:bidi="ar-SY"/>
                        </w:rPr>
                      </w:pPr>
                      <w:r>
                        <w:rPr>
                          <w:rFonts w:hint="cs"/>
                          <w:sz w:val="52"/>
                          <w:szCs w:val="52"/>
                          <w:rtl/>
                          <w:lang w:bidi="ar-SY"/>
                        </w:rPr>
                        <w:t xml:space="preserve">حضارات منطقة الخليج العربي </w:t>
                      </w:r>
                    </w:p>
                  </w:txbxContent>
                </v:textbox>
                <w10:wrap type="square"/>
              </v:shape>
            </w:pict>
          </mc:Fallback>
        </mc:AlternateContent>
      </w:r>
    </w:p>
    <w:p w:rsidR="008A7470" w:rsidRPr="008A7470" w:rsidRDefault="008A7470" w:rsidP="008A7470"/>
    <w:p w:rsidR="008A7470" w:rsidRDefault="008A7470" w:rsidP="008A7470"/>
    <w:p w:rsidR="008A7470" w:rsidRDefault="008A7470" w:rsidP="008A7470">
      <w:pPr>
        <w:rPr>
          <w:rtl/>
        </w:rPr>
      </w:pPr>
    </w:p>
    <w:p w:rsidR="008A7470" w:rsidRDefault="008A7470" w:rsidP="008A7470">
      <w:pPr>
        <w:rPr>
          <w:rtl/>
        </w:rPr>
      </w:pPr>
    </w:p>
    <w:p w:rsidR="008A7470" w:rsidRDefault="008A7470" w:rsidP="008A7470">
      <w:pPr>
        <w:rPr>
          <w:rtl/>
        </w:rPr>
      </w:pPr>
    </w:p>
    <w:p w:rsidR="008A7470" w:rsidRDefault="008A7470" w:rsidP="008A7470">
      <w:pPr>
        <w:rPr>
          <w:rtl/>
        </w:rPr>
      </w:pPr>
    </w:p>
    <w:p w:rsidR="008A7470" w:rsidRDefault="008A7470" w:rsidP="008A7470">
      <w:pPr>
        <w:rPr>
          <w:rtl/>
        </w:rPr>
      </w:pPr>
    </w:p>
    <w:p w:rsidR="008A7470" w:rsidRDefault="008A7470" w:rsidP="008A7470">
      <w:pPr>
        <w:rPr>
          <w:rtl/>
        </w:rPr>
      </w:pPr>
    </w:p>
    <w:p w:rsidR="008A7470" w:rsidRDefault="008A7470" w:rsidP="008A7470">
      <w:pPr>
        <w:jc w:val="right"/>
        <w:rPr>
          <w:rtl/>
        </w:rPr>
      </w:pPr>
    </w:p>
    <w:p w:rsidR="008A7470" w:rsidRDefault="008A7470" w:rsidP="008A7470">
      <w:pPr>
        <w:jc w:val="right"/>
        <w:rPr>
          <w:rtl/>
        </w:rPr>
      </w:pPr>
    </w:p>
    <w:p w:rsidR="008A7470" w:rsidRDefault="008A7470" w:rsidP="008A7470">
      <w:pPr>
        <w:jc w:val="center"/>
        <w:rPr>
          <w:rtl/>
        </w:rPr>
      </w:pPr>
    </w:p>
    <w:p w:rsidR="008A7470" w:rsidRDefault="008A7470" w:rsidP="008A7470">
      <w:pPr>
        <w:jc w:val="center"/>
        <w:rPr>
          <w:rtl/>
        </w:rPr>
      </w:pPr>
    </w:p>
    <w:p w:rsidR="008A7470" w:rsidRDefault="008A7470" w:rsidP="008A7470">
      <w:pPr>
        <w:jc w:val="center"/>
        <w:rPr>
          <w:rtl/>
        </w:rPr>
      </w:pPr>
    </w:p>
    <w:p w:rsidR="008A7470" w:rsidRDefault="008A7470" w:rsidP="008A7470">
      <w:pPr>
        <w:jc w:val="center"/>
        <w:rPr>
          <w:rtl/>
        </w:rPr>
      </w:pPr>
    </w:p>
    <w:p w:rsidR="008A7470" w:rsidRDefault="008A7470" w:rsidP="008A7470">
      <w:pPr>
        <w:jc w:val="center"/>
        <w:rPr>
          <w:rtl/>
        </w:rPr>
      </w:pPr>
    </w:p>
    <w:p w:rsidR="008A7470" w:rsidRDefault="008A7470" w:rsidP="008A7470">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8A7470" w:rsidRDefault="008A7470" w:rsidP="008A7470">
      <w:pPr>
        <w:jc w:val="center"/>
        <w:rPr>
          <w:rFonts w:hint="cs"/>
          <w:sz w:val="52"/>
          <w:szCs w:val="52"/>
          <w:rtl/>
        </w:rPr>
      </w:pPr>
      <w:r>
        <w:rPr>
          <w:rFonts w:hint="cs"/>
          <w:sz w:val="52"/>
          <w:szCs w:val="52"/>
          <w:rtl/>
        </w:rPr>
        <w:t>..........................</w:t>
      </w:r>
    </w:p>
    <w:p w:rsidR="008A7470" w:rsidRDefault="008A7470" w:rsidP="008A7470">
      <w:pPr>
        <w:jc w:val="center"/>
        <w:rPr>
          <w:sz w:val="52"/>
          <w:szCs w:val="52"/>
          <w:rtl/>
        </w:rPr>
      </w:pPr>
    </w:p>
    <w:p w:rsidR="008A7470" w:rsidRDefault="008A7470" w:rsidP="008A7470">
      <w:pPr>
        <w:jc w:val="center"/>
        <w:rPr>
          <w:sz w:val="52"/>
          <w:szCs w:val="52"/>
          <w:rtl/>
        </w:rPr>
      </w:pPr>
      <w:proofErr w:type="gramStart"/>
      <w:r>
        <w:rPr>
          <w:rFonts w:hint="cs"/>
          <w:sz w:val="52"/>
          <w:szCs w:val="52"/>
          <w:rtl/>
        </w:rPr>
        <w:t>الصف :</w:t>
      </w:r>
      <w:proofErr w:type="gramEnd"/>
      <w:r>
        <w:rPr>
          <w:rFonts w:hint="cs"/>
          <w:sz w:val="52"/>
          <w:szCs w:val="52"/>
          <w:rtl/>
        </w:rPr>
        <w:t xml:space="preserve"> السادس</w:t>
      </w:r>
    </w:p>
    <w:p w:rsidR="008A7470" w:rsidRDefault="008A7470" w:rsidP="008A7470">
      <w:pPr>
        <w:jc w:val="center"/>
        <w:rPr>
          <w:sz w:val="52"/>
          <w:szCs w:val="52"/>
          <w:rtl/>
        </w:rPr>
      </w:pPr>
    </w:p>
    <w:p w:rsidR="008A7470" w:rsidRDefault="008A7470" w:rsidP="008A7470">
      <w:pPr>
        <w:jc w:val="center"/>
        <w:rPr>
          <w:sz w:val="52"/>
          <w:szCs w:val="52"/>
          <w:rtl/>
        </w:rPr>
      </w:pPr>
    </w:p>
    <w:p w:rsidR="008A7470" w:rsidRDefault="008A7470" w:rsidP="008A7470">
      <w:pPr>
        <w:jc w:val="center"/>
        <w:rPr>
          <w:sz w:val="52"/>
          <w:szCs w:val="52"/>
          <w:rtl/>
        </w:rPr>
      </w:pPr>
    </w:p>
    <w:p w:rsidR="007A24F9" w:rsidRDefault="007A24F9" w:rsidP="008A7470">
      <w:pPr>
        <w:jc w:val="right"/>
        <w:rPr>
          <w:sz w:val="52"/>
          <w:szCs w:val="52"/>
        </w:rPr>
      </w:pPr>
      <w:r w:rsidRPr="007A24F9">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margin">
                  <wp:posOffset>3086100</wp:posOffset>
                </wp:positionH>
                <wp:positionV relativeFrom="paragraph">
                  <wp:posOffset>0</wp:posOffset>
                </wp:positionV>
                <wp:extent cx="3200400" cy="381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solidFill>
                          <a:schemeClr val="accent1"/>
                        </a:solidFill>
                        <a:ln w="9525">
                          <a:solidFill>
                            <a:srgbClr val="000000"/>
                          </a:solidFill>
                          <a:miter lim="800000"/>
                          <a:headEnd/>
                          <a:tailEnd/>
                        </a:ln>
                      </wps:spPr>
                      <wps:txbx>
                        <w:txbxContent>
                          <w:p w:rsidR="007A24F9" w:rsidRPr="007A24F9" w:rsidRDefault="007A24F9" w:rsidP="007A24F9">
                            <w:pPr>
                              <w:rPr>
                                <w:rFonts w:hint="cs"/>
                                <w:sz w:val="32"/>
                                <w:szCs w:val="32"/>
                                <w:lang w:bidi="ar-SY"/>
                              </w:rPr>
                            </w:pPr>
                            <w:r>
                              <w:rPr>
                                <w:rFonts w:hint="cs"/>
                                <w:sz w:val="32"/>
                                <w:szCs w:val="32"/>
                                <w:rtl/>
                                <w:lang w:bidi="ar-SY"/>
                              </w:rPr>
                              <w:t>الحضارات القديمة في منطقة الخليج العربي: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pt;margin-top:0;width:252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" fillcolor="#5b9bd5 [3204]">
                <v:textbox>
                  <w:txbxContent>
                    <w:p w:rsidR="007A24F9" w:rsidRPr="007A24F9" w:rsidRDefault="007A24F9" w:rsidP="007A24F9">
                      <w:pPr>
                        <w:rPr>
                          <w:rFonts w:hint="cs"/>
                          <w:sz w:val="32"/>
                          <w:szCs w:val="32"/>
                          <w:lang w:bidi="ar-SY"/>
                        </w:rPr>
                      </w:pPr>
                      <w:r>
                        <w:rPr>
                          <w:rFonts w:hint="cs"/>
                          <w:sz w:val="32"/>
                          <w:szCs w:val="32"/>
                          <w:rtl/>
                          <w:lang w:bidi="ar-SY"/>
                        </w:rPr>
                        <w:t>الحضارات القديمة في منطقة الخليج العربي:</w:t>
                      </w:r>
                    </w:p>
                  </w:txbxContent>
                </v:textbox>
                <w10:wrap type="square" anchorx="margin"/>
              </v:shape>
            </w:pict>
          </mc:Fallback>
        </mc:AlternateContent>
      </w:r>
    </w:p>
    <w:p w:rsidR="008A7470" w:rsidRDefault="008A7470" w:rsidP="007A24F9">
      <w:pPr>
        <w:jc w:val="right"/>
        <w:rPr>
          <w:rFonts w:hint="cs"/>
          <w:sz w:val="32"/>
          <w:szCs w:val="32"/>
          <w:rtl/>
        </w:rPr>
      </w:pPr>
    </w:p>
    <w:p w:rsidR="007A24F9" w:rsidRDefault="007A24F9" w:rsidP="007A24F9">
      <w:pPr>
        <w:jc w:val="right"/>
        <w:rPr>
          <w:rFonts w:hint="cs"/>
          <w:sz w:val="32"/>
          <w:szCs w:val="32"/>
          <w:rtl/>
          <w:lang w:bidi="ar-SY"/>
        </w:rPr>
      </w:pPr>
      <w:r>
        <w:rPr>
          <w:rFonts w:hint="cs"/>
          <w:sz w:val="32"/>
          <w:szCs w:val="32"/>
          <w:rtl/>
        </w:rPr>
        <w:t xml:space="preserve">للخليج العربي دور كبير في التاريخ القديم ، حيث سمي قديماً بالبحر الأدنى أو بحر شروق الشمس ، </w:t>
      </w:r>
      <w:r>
        <w:rPr>
          <w:rFonts w:hint="cs"/>
          <w:sz w:val="32"/>
          <w:szCs w:val="32"/>
          <w:rtl/>
          <w:lang w:bidi="ar-SY"/>
        </w:rPr>
        <w:t xml:space="preserve">تعتبر حضارة دلمون من الحضارات القديمة التي تقع في الجزء الشرقي من شبه الجزيرة العربية ، وهي من أقدم الحضارات في العالم ، وقد وصفها القدماء أنها المكان الذي تشرق منه الشمس ، ووصفوها أنها أرض الأحياء ، كان أرخبيل البحرين مقر عاصمة </w:t>
      </w:r>
      <w:proofErr w:type="spellStart"/>
      <w:r>
        <w:rPr>
          <w:rFonts w:hint="cs"/>
          <w:sz w:val="32"/>
          <w:szCs w:val="32"/>
          <w:rtl/>
          <w:lang w:bidi="ar-SY"/>
        </w:rPr>
        <w:t>الدلمون</w:t>
      </w:r>
      <w:proofErr w:type="spellEnd"/>
      <w:r>
        <w:rPr>
          <w:rFonts w:hint="cs"/>
          <w:sz w:val="32"/>
          <w:szCs w:val="32"/>
          <w:rtl/>
          <w:lang w:bidi="ar-SY"/>
        </w:rPr>
        <w:t xml:space="preserve"> القديمة ، </w:t>
      </w:r>
      <w:r w:rsidR="001166B7">
        <w:rPr>
          <w:rFonts w:hint="cs"/>
          <w:sz w:val="32"/>
          <w:szCs w:val="32"/>
          <w:rtl/>
          <w:lang w:bidi="ar-SY"/>
        </w:rPr>
        <w:t>وقد سمح هذا الموقع الاستراتيجي بأن تتطور هذه الحضارة لتصبح مركزاً هاماً للتجارة في قديم الزمان ، حيث أن الخليج العربي بشكل عام كان ملتقى الحضارات الكبرى في الشرق الأوسط .</w:t>
      </w:r>
    </w:p>
    <w:p w:rsidR="001166B7" w:rsidRDefault="001166B7" w:rsidP="007A24F9">
      <w:pPr>
        <w:jc w:val="right"/>
        <w:rPr>
          <w:sz w:val="32"/>
          <w:szCs w:val="32"/>
          <w:rtl/>
          <w:lang w:bidi="ar-SY"/>
        </w:rPr>
      </w:pPr>
    </w:p>
    <w:p w:rsidR="001166B7" w:rsidRDefault="001166B7" w:rsidP="007A24F9">
      <w:pPr>
        <w:jc w:val="right"/>
        <w:rPr>
          <w:sz w:val="32"/>
          <w:szCs w:val="32"/>
          <w:rtl/>
          <w:lang w:bidi="ar-SY"/>
        </w:rPr>
      </w:pPr>
      <w:r w:rsidRPr="001166B7">
        <w:rPr>
          <w:noProof/>
          <w:sz w:val="32"/>
          <w:szCs w:val="32"/>
          <w:lang w:bidi="ar-SY"/>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4601210</wp:posOffset>
                </wp:positionV>
                <wp:extent cx="5467350" cy="48704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87045"/>
                        </a:xfrm>
                        <a:prstGeom prst="rect">
                          <a:avLst/>
                        </a:prstGeom>
                        <a:solidFill>
                          <a:schemeClr val="accent2">
                            <a:lumMod val="60000"/>
                            <a:lumOff val="40000"/>
                          </a:schemeClr>
                        </a:solidFill>
                        <a:ln w="9525">
                          <a:solidFill>
                            <a:srgbClr val="000000"/>
                          </a:solidFill>
                          <a:miter lim="800000"/>
                          <a:headEnd/>
                          <a:tailEnd/>
                        </a:ln>
                      </wps:spPr>
                      <wps:txbx>
                        <w:txbxContent>
                          <w:p w:rsidR="001166B7" w:rsidRPr="001166B7" w:rsidRDefault="001166B7" w:rsidP="001166B7">
                            <w:pPr>
                              <w:rPr>
                                <w:rFonts w:hint="cs"/>
                                <w:sz w:val="32"/>
                                <w:szCs w:val="32"/>
                                <w:lang w:bidi="ar-SY"/>
                              </w:rPr>
                            </w:pPr>
                            <w:r>
                              <w:rPr>
                                <w:rFonts w:hint="cs"/>
                                <w:sz w:val="32"/>
                                <w:szCs w:val="32"/>
                                <w:rtl/>
                                <w:lang w:bidi="ar-SY"/>
                              </w:rPr>
                              <w:t xml:space="preserve">عثر على الكثير من أفران صهر المعادن التي اشتهرت بها حضارة مجان القديمة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9.3pt;margin-top:362.3pt;width:430.5pt;height:38.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" fillcolor="#f4b083 [1941]">
                <v:textbox>
                  <w:txbxContent>
                    <w:p w:rsidR="001166B7" w:rsidRPr="001166B7" w:rsidRDefault="001166B7" w:rsidP="001166B7">
                      <w:pPr>
                        <w:rPr>
                          <w:rFonts w:hint="cs"/>
                          <w:sz w:val="32"/>
                          <w:szCs w:val="32"/>
                          <w:lang w:bidi="ar-SY"/>
                        </w:rPr>
                      </w:pPr>
                      <w:r>
                        <w:rPr>
                          <w:rFonts w:hint="cs"/>
                          <w:sz w:val="32"/>
                          <w:szCs w:val="32"/>
                          <w:rtl/>
                          <w:lang w:bidi="ar-SY"/>
                        </w:rPr>
                        <w:t xml:space="preserve">عثر على الكثير من أفران صهر المعادن التي اشتهرت بها حضارة مجان القديمة </w:t>
                      </w:r>
                    </w:p>
                  </w:txbxContent>
                </v:textbox>
                <w10:wrap type="square" anchorx="margin"/>
              </v:shape>
            </w:pict>
          </mc:Fallback>
        </mc:AlternateContent>
      </w:r>
    </w:p>
    <w:p w:rsidR="001166B7" w:rsidRPr="001166B7" w:rsidRDefault="001166B7" w:rsidP="001166B7">
      <w:pPr>
        <w:rPr>
          <w:sz w:val="32"/>
          <w:szCs w:val="32"/>
          <w:rtl/>
          <w:lang w:bidi="ar-SY"/>
        </w:rPr>
      </w:pPr>
      <w:r>
        <w:rPr>
          <w:noProof/>
          <w:sz w:val="32"/>
          <w:szCs w:val="32"/>
          <w:rtl/>
        </w:rPr>
        <w:drawing>
          <wp:inline distT="0" distB="0" distL="0" distR="0" wp14:anchorId="6998CCC8" wp14:editId="25F512EA">
            <wp:extent cx="5486400" cy="27432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حضارة-دلمون.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rsidR="001166B7" w:rsidRPr="001166B7" w:rsidRDefault="009C397A" w:rsidP="009C397A">
      <w:pPr>
        <w:jc w:val="center"/>
        <w:rPr>
          <w:sz w:val="32"/>
          <w:szCs w:val="32"/>
          <w:rtl/>
          <w:lang w:bidi="ar-SY"/>
        </w:rPr>
      </w:pPr>
      <w:r>
        <w:rPr>
          <w:rFonts w:hint="cs"/>
          <w:sz w:val="32"/>
          <w:szCs w:val="32"/>
          <w:rtl/>
          <w:lang w:bidi="ar-SY"/>
        </w:rPr>
        <w:t xml:space="preserve">شكل </w:t>
      </w:r>
      <w:proofErr w:type="gramStart"/>
      <w:r>
        <w:rPr>
          <w:rFonts w:hint="cs"/>
          <w:sz w:val="32"/>
          <w:szCs w:val="32"/>
          <w:rtl/>
          <w:lang w:bidi="ar-SY"/>
        </w:rPr>
        <w:t>( 1</w:t>
      </w:r>
      <w:proofErr w:type="gramEnd"/>
      <w:r>
        <w:rPr>
          <w:rFonts w:hint="cs"/>
          <w:sz w:val="32"/>
          <w:szCs w:val="32"/>
          <w:rtl/>
          <w:lang w:bidi="ar-SY"/>
        </w:rPr>
        <w:t xml:space="preserve"> ) : يوضح حضارة دلمون القديمة في البحرين </w:t>
      </w:r>
    </w:p>
    <w:p w:rsidR="001166B7" w:rsidRDefault="001166B7" w:rsidP="001166B7">
      <w:pPr>
        <w:rPr>
          <w:sz w:val="32"/>
          <w:szCs w:val="32"/>
          <w:rtl/>
          <w:lang w:bidi="ar-SY"/>
        </w:rPr>
      </w:pPr>
    </w:p>
    <w:p w:rsidR="001166B7" w:rsidRDefault="001166B7" w:rsidP="001166B7">
      <w:pPr>
        <w:rPr>
          <w:sz w:val="32"/>
          <w:szCs w:val="32"/>
          <w:rtl/>
          <w:lang w:bidi="ar-SY"/>
        </w:rPr>
      </w:pPr>
    </w:p>
    <w:p w:rsidR="001166B7" w:rsidRDefault="001166B7" w:rsidP="001166B7">
      <w:pPr>
        <w:jc w:val="right"/>
        <w:rPr>
          <w:sz w:val="32"/>
          <w:szCs w:val="32"/>
          <w:rtl/>
          <w:lang w:bidi="ar-SY"/>
        </w:rPr>
      </w:pPr>
    </w:p>
    <w:p w:rsidR="009C397A" w:rsidRDefault="009C397A" w:rsidP="001166B7">
      <w:pPr>
        <w:jc w:val="right"/>
        <w:rPr>
          <w:sz w:val="32"/>
          <w:szCs w:val="32"/>
          <w:rtl/>
          <w:lang w:bidi="ar-SY"/>
        </w:rPr>
      </w:pPr>
      <w:r w:rsidRPr="009C397A">
        <w:rPr>
          <w:noProof/>
          <w:sz w:val="32"/>
          <w:szCs w:val="32"/>
          <w:lang w:bidi="ar-SY"/>
        </w:rPr>
        <w:lastRenderedPageBreak/>
        <mc:AlternateContent>
          <mc:Choice Requires="wps">
            <w:drawing>
              <wp:anchor distT="45720" distB="45720" distL="114300" distR="114300" simplePos="0" relativeHeight="251665408" behindDoc="0" locked="0" layoutInCell="1" allowOverlap="1">
                <wp:simplePos x="0" y="0"/>
                <wp:positionH relativeFrom="column">
                  <wp:posOffset>2828925</wp:posOffset>
                </wp:positionH>
                <wp:positionV relativeFrom="paragraph">
                  <wp:posOffset>0</wp:posOffset>
                </wp:positionV>
                <wp:extent cx="3284220" cy="36195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61950"/>
                        </a:xfrm>
                        <a:prstGeom prst="rect">
                          <a:avLst/>
                        </a:prstGeom>
                        <a:solidFill>
                          <a:schemeClr val="accent1">
                            <a:lumMod val="75000"/>
                          </a:schemeClr>
                        </a:solidFill>
                        <a:ln w="9525">
                          <a:solidFill>
                            <a:srgbClr val="000000"/>
                          </a:solidFill>
                          <a:miter lim="800000"/>
                          <a:headEnd/>
                          <a:tailEnd/>
                        </a:ln>
                      </wps:spPr>
                      <wps:txbx>
                        <w:txbxContent>
                          <w:p w:rsidR="009C397A" w:rsidRPr="009C397A" w:rsidRDefault="009C397A" w:rsidP="009C397A">
                            <w:pPr>
                              <w:rPr>
                                <w:rFonts w:hint="cs"/>
                                <w:sz w:val="32"/>
                                <w:szCs w:val="32"/>
                                <w:lang w:bidi="ar-SY"/>
                              </w:rPr>
                            </w:pPr>
                            <w:r>
                              <w:rPr>
                                <w:rFonts w:hint="cs"/>
                                <w:sz w:val="32"/>
                                <w:szCs w:val="32"/>
                                <w:rtl/>
                                <w:lang w:bidi="ar-SY"/>
                              </w:rPr>
                              <w:t xml:space="preserve">الحضارة الإسلامية في منطقة الخليج </w:t>
                            </w:r>
                            <w:proofErr w:type="gramStart"/>
                            <w:r>
                              <w:rPr>
                                <w:rFonts w:hint="cs"/>
                                <w:sz w:val="32"/>
                                <w:szCs w:val="32"/>
                                <w:rtl/>
                                <w:lang w:bidi="ar-SY"/>
                              </w:rPr>
                              <w:t>العربي :</w:t>
                            </w:r>
                            <w:proofErr w:type="gramEnd"/>
                            <w:r>
                              <w:rPr>
                                <w:rFonts w:hint="cs"/>
                                <w:sz w:val="32"/>
                                <w:szCs w:val="32"/>
                                <w:rtl/>
                                <w:lang w:bidi="ar-SY"/>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2.75pt;margin-top:0;width:258.6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" fillcolor="#2e74b5 [2404]">
                <v:textbox>
                  <w:txbxContent>
                    <w:p w:rsidR="009C397A" w:rsidRPr="009C397A" w:rsidRDefault="009C397A" w:rsidP="009C397A">
                      <w:pPr>
                        <w:rPr>
                          <w:rFonts w:hint="cs"/>
                          <w:sz w:val="32"/>
                          <w:szCs w:val="32"/>
                          <w:lang w:bidi="ar-SY"/>
                        </w:rPr>
                      </w:pPr>
                      <w:r>
                        <w:rPr>
                          <w:rFonts w:hint="cs"/>
                          <w:sz w:val="32"/>
                          <w:szCs w:val="32"/>
                          <w:rtl/>
                          <w:lang w:bidi="ar-SY"/>
                        </w:rPr>
                        <w:t xml:space="preserve">الحضارة الإسلامية في منطقة الخليج </w:t>
                      </w:r>
                      <w:proofErr w:type="gramStart"/>
                      <w:r>
                        <w:rPr>
                          <w:rFonts w:hint="cs"/>
                          <w:sz w:val="32"/>
                          <w:szCs w:val="32"/>
                          <w:rtl/>
                          <w:lang w:bidi="ar-SY"/>
                        </w:rPr>
                        <w:t>العربي :</w:t>
                      </w:r>
                      <w:proofErr w:type="gramEnd"/>
                      <w:r>
                        <w:rPr>
                          <w:rFonts w:hint="cs"/>
                          <w:sz w:val="32"/>
                          <w:szCs w:val="32"/>
                          <w:rtl/>
                          <w:lang w:bidi="ar-SY"/>
                        </w:rPr>
                        <w:t xml:space="preserve"> </w:t>
                      </w:r>
                    </w:p>
                  </w:txbxContent>
                </v:textbox>
                <w10:wrap type="square"/>
              </v:shape>
            </w:pict>
          </mc:Fallback>
        </mc:AlternateContent>
      </w:r>
    </w:p>
    <w:p w:rsidR="009C397A" w:rsidRDefault="009C397A" w:rsidP="009C397A">
      <w:pPr>
        <w:rPr>
          <w:sz w:val="32"/>
          <w:szCs w:val="32"/>
          <w:rtl/>
          <w:lang w:bidi="ar-SY"/>
        </w:rPr>
      </w:pPr>
    </w:p>
    <w:p w:rsidR="009C397A" w:rsidRPr="009C397A" w:rsidRDefault="009C397A" w:rsidP="00504008">
      <w:pPr>
        <w:jc w:val="right"/>
        <w:rPr>
          <w:sz w:val="32"/>
          <w:szCs w:val="32"/>
          <w:lang w:bidi="ar-SY"/>
        </w:rPr>
      </w:pPr>
      <w:r>
        <w:rPr>
          <w:rFonts w:cs="Arial" w:hint="cs"/>
          <w:sz w:val="32"/>
          <w:szCs w:val="32"/>
          <w:rtl/>
          <w:lang w:bidi="ar-SY"/>
        </w:rPr>
        <w:t>ب</w:t>
      </w:r>
      <w:r w:rsidRPr="009C397A">
        <w:rPr>
          <w:rFonts w:cs="Arial"/>
          <w:sz w:val="32"/>
          <w:szCs w:val="32"/>
          <w:rtl/>
          <w:lang w:bidi="ar-SY"/>
        </w:rPr>
        <w:t>عد أن ظلت شبه الجزيرة العربية فترة من الاضطرابات وعدم الاستقرار الاقتصادي والسياسي وبادت كثير من القبائل العربية أو وقعت في الأسر أو اضطرت إلى هجر مواطنها الأصلية، جاء العصر الذهبي للحضارة العربية مع ظهور الإسلام، حيث ظهر محمد رسول الإسلام في شبه الجزيرة العربية، لينتشر الإسلام فيها واستمرت الدعوة إلى أن وصلت خارجها شرقًا وغربًا، والذي ميّز الحضارة الإسلامية أنها لم تقم على التمييز العنصري لفئة أو جماعة معينة، الأمر الذي هيأ بيئة مناسبة لتنوع الإب</w:t>
      </w:r>
      <w:r>
        <w:rPr>
          <w:rFonts w:cs="Arial"/>
          <w:sz w:val="32"/>
          <w:szCs w:val="32"/>
          <w:rtl/>
          <w:lang w:bidi="ar-SY"/>
        </w:rPr>
        <w:t xml:space="preserve">داع لدى مختلف الشعوب </w:t>
      </w:r>
      <w:proofErr w:type="gramStart"/>
      <w:r>
        <w:rPr>
          <w:rFonts w:cs="Arial"/>
          <w:sz w:val="32"/>
          <w:szCs w:val="32"/>
          <w:rtl/>
          <w:lang w:bidi="ar-SY"/>
        </w:rPr>
        <w:t>الإسلامي</w:t>
      </w:r>
      <w:r>
        <w:rPr>
          <w:rFonts w:cs="Arial" w:hint="cs"/>
          <w:sz w:val="32"/>
          <w:szCs w:val="32"/>
          <w:rtl/>
          <w:lang w:bidi="ar-SY"/>
        </w:rPr>
        <w:t>ة</w:t>
      </w:r>
      <w:r w:rsidR="00504008">
        <w:rPr>
          <w:rFonts w:cs="Arial" w:hint="cs"/>
          <w:sz w:val="32"/>
          <w:szCs w:val="32"/>
          <w:rtl/>
          <w:lang w:bidi="ar-SY"/>
        </w:rPr>
        <w:t xml:space="preserve"> .</w:t>
      </w:r>
      <w:proofErr w:type="gramEnd"/>
      <w:r w:rsidRPr="009C397A">
        <w:rPr>
          <w:sz w:val="32"/>
          <w:szCs w:val="32"/>
          <w:lang w:bidi="ar-SY"/>
        </w:rPr>
        <w:t xml:space="preserve"> </w:t>
      </w:r>
    </w:p>
    <w:p w:rsidR="009C397A" w:rsidRPr="009C397A" w:rsidRDefault="009C397A" w:rsidP="009C397A">
      <w:pPr>
        <w:jc w:val="right"/>
        <w:rPr>
          <w:sz w:val="32"/>
          <w:szCs w:val="32"/>
          <w:lang w:bidi="ar-SY"/>
        </w:rPr>
      </w:pPr>
      <w:r w:rsidRPr="009C397A">
        <w:rPr>
          <w:rFonts w:cs="Arial"/>
          <w:sz w:val="32"/>
          <w:szCs w:val="32"/>
          <w:rtl/>
          <w:lang w:bidi="ar-SY"/>
        </w:rPr>
        <w:t>مسجد عمر بن الخطاب الواقع بِدومة الجندل</w:t>
      </w:r>
    </w:p>
    <w:p w:rsidR="009C397A" w:rsidRDefault="009C397A" w:rsidP="009C397A">
      <w:pPr>
        <w:jc w:val="right"/>
        <w:rPr>
          <w:sz w:val="32"/>
          <w:szCs w:val="32"/>
          <w:rtl/>
          <w:lang w:bidi="ar-SY"/>
        </w:rPr>
      </w:pPr>
      <w:r w:rsidRPr="009C397A">
        <w:rPr>
          <w:rFonts w:cs="Arial"/>
          <w:sz w:val="32"/>
          <w:szCs w:val="32"/>
          <w:rtl/>
          <w:lang w:bidi="ar-SY"/>
        </w:rPr>
        <w:t>اتخذت الدولة الإسلامية الأولى من المدينة المنورة عاصمة لها وتوسعت حدودها في عهد النبي محمد وفي عهد خلفائه الراشدين لتشمل كافة أنحاء شبه الجزيرة العربية ثم اتجهت إلى خارجها، ولكن شبه الجزيرة لم تخلوا من أحداث مثيرة وخاصة تلك التي حصلت بعد وفاة النبي محمد، أبرزها حروب الردة التي وقعت في عهد أبو بكر الصديق والتي عمل فيها على القضاء على المرتدين عن الإسلام</w:t>
      </w:r>
      <w:r w:rsidRPr="009C397A">
        <w:rPr>
          <w:sz w:val="32"/>
          <w:szCs w:val="32"/>
          <w:lang w:bidi="ar-SY"/>
        </w:rPr>
        <w:t>.</w:t>
      </w:r>
    </w:p>
    <w:p w:rsidR="009C397A" w:rsidRPr="009C397A" w:rsidRDefault="009C397A" w:rsidP="009C397A">
      <w:pPr>
        <w:rPr>
          <w:sz w:val="32"/>
          <w:szCs w:val="32"/>
          <w:rtl/>
          <w:lang w:bidi="ar-SY"/>
        </w:rPr>
      </w:pPr>
    </w:p>
    <w:p w:rsidR="009C397A" w:rsidRPr="009C397A" w:rsidRDefault="00504008" w:rsidP="00504008">
      <w:pPr>
        <w:jc w:val="right"/>
        <w:rPr>
          <w:sz w:val="32"/>
          <w:szCs w:val="32"/>
          <w:rtl/>
          <w:lang w:bidi="ar-SY"/>
        </w:rPr>
      </w:pPr>
      <w:r>
        <w:rPr>
          <w:noProof/>
          <w:sz w:val="32"/>
          <w:szCs w:val="32"/>
          <w:rtl/>
        </w:rPr>
        <w:drawing>
          <wp:inline distT="0" distB="0" distL="0" distR="0">
            <wp:extent cx="5486400" cy="2983230"/>
            <wp:effectExtent l="0" t="0" r="0" b="762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8a8d8a7d8add8a9-d982d8b5d8b1-d8a7d984d8acd8b9d981d8b1d98ad8a9-d8a8d985d8afd98ad986d8a9-d8b3d8b1d982d8b3d8b7d8a9.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983230"/>
                    </a:xfrm>
                    <a:prstGeom prst="rect">
                      <a:avLst/>
                    </a:prstGeom>
                  </pic:spPr>
                </pic:pic>
              </a:graphicData>
            </a:graphic>
          </wp:inline>
        </w:drawing>
      </w:r>
    </w:p>
    <w:p w:rsidR="009C397A" w:rsidRPr="009C397A" w:rsidRDefault="00504008" w:rsidP="00504008">
      <w:pPr>
        <w:jc w:val="center"/>
        <w:rPr>
          <w:sz w:val="32"/>
          <w:szCs w:val="32"/>
          <w:rtl/>
          <w:lang w:bidi="ar-SY"/>
        </w:rPr>
      </w:pPr>
      <w:r>
        <w:rPr>
          <w:rFonts w:hint="cs"/>
          <w:sz w:val="32"/>
          <w:szCs w:val="32"/>
          <w:rtl/>
          <w:lang w:bidi="ar-SY"/>
        </w:rPr>
        <w:t>الشكل (2</w:t>
      </w:r>
      <w:proofErr w:type="gramStart"/>
      <w:r>
        <w:rPr>
          <w:rFonts w:hint="cs"/>
          <w:sz w:val="32"/>
          <w:szCs w:val="32"/>
          <w:rtl/>
          <w:lang w:bidi="ar-SY"/>
        </w:rPr>
        <w:t>) :</w:t>
      </w:r>
      <w:proofErr w:type="gramEnd"/>
      <w:r>
        <w:rPr>
          <w:rFonts w:hint="cs"/>
          <w:sz w:val="32"/>
          <w:szCs w:val="32"/>
          <w:rtl/>
          <w:lang w:bidi="ar-SY"/>
        </w:rPr>
        <w:t xml:space="preserve"> الازدهار العمراني في ظل الحضارة الإسلامية في</w:t>
      </w:r>
      <w:bookmarkStart w:id="0" w:name="_GoBack"/>
      <w:bookmarkEnd w:id="0"/>
      <w:r>
        <w:rPr>
          <w:rFonts w:hint="cs"/>
          <w:sz w:val="32"/>
          <w:szCs w:val="32"/>
          <w:rtl/>
          <w:lang w:bidi="ar-SY"/>
        </w:rPr>
        <w:t xml:space="preserve"> منطقة الخليج العربي</w:t>
      </w:r>
    </w:p>
    <w:p w:rsidR="009C397A" w:rsidRDefault="009C397A" w:rsidP="00504008">
      <w:pPr>
        <w:jc w:val="right"/>
        <w:rPr>
          <w:sz w:val="32"/>
          <w:szCs w:val="32"/>
          <w:rtl/>
          <w:lang w:bidi="ar-SY"/>
        </w:rPr>
      </w:pPr>
    </w:p>
    <w:p w:rsidR="009C397A" w:rsidRPr="009C397A" w:rsidRDefault="009C397A" w:rsidP="009C397A">
      <w:pPr>
        <w:jc w:val="right"/>
        <w:rPr>
          <w:sz w:val="32"/>
          <w:szCs w:val="32"/>
          <w:rtl/>
          <w:lang w:bidi="ar-SY"/>
        </w:rPr>
      </w:pPr>
    </w:p>
    <w:sectPr w:rsidR="009C397A" w:rsidRPr="009C397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C6" w:rsidRDefault="009F0AC6" w:rsidP="009C397A">
      <w:pPr>
        <w:spacing w:after="0" w:line="240" w:lineRule="auto"/>
      </w:pPr>
      <w:r>
        <w:separator/>
      </w:r>
    </w:p>
  </w:endnote>
  <w:endnote w:type="continuationSeparator" w:id="0">
    <w:p w:rsidR="009F0AC6" w:rsidRDefault="009F0AC6" w:rsidP="009C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C6" w:rsidRDefault="009F0AC6" w:rsidP="009C397A">
      <w:pPr>
        <w:spacing w:after="0" w:line="240" w:lineRule="auto"/>
      </w:pPr>
      <w:r>
        <w:separator/>
      </w:r>
    </w:p>
  </w:footnote>
  <w:footnote w:type="continuationSeparator" w:id="0">
    <w:p w:rsidR="009F0AC6" w:rsidRDefault="009F0AC6" w:rsidP="009C3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70"/>
    <w:rsid w:val="001166B7"/>
    <w:rsid w:val="00422796"/>
    <w:rsid w:val="00504008"/>
    <w:rsid w:val="007A24F9"/>
    <w:rsid w:val="008A7470"/>
    <w:rsid w:val="009C397A"/>
    <w:rsid w:val="009F0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F4FF"/>
  <w15:chartTrackingRefBased/>
  <w15:docId w15:val="{DFD0B15C-D7D5-44C2-81BB-DBD3A5FE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97A"/>
    <w:pPr>
      <w:tabs>
        <w:tab w:val="center" w:pos="4320"/>
        <w:tab w:val="right" w:pos="8640"/>
      </w:tabs>
      <w:spacing w:after="0" w:line="240" w:lineRule="auto"/>
    </w:pPr>
  </w:style>
  <w:style w:type="character" w:customStyle="1" w:styleId="Char">
    <w:name w:val="رأس الصفحة Char"/>
    <w:basedOn w:val="a0"/>
    <w:link w:val="a3"/>
    <w:uiPriority w:val="99"/>
    <w:rsid w:val="009C397A"/>
  </w:style>
  <w:style w:type="paragraph" w:styleId="a4">
    <w:name w:val="footer"/>
    <w:basedOn w:val="a"/>
    <w:link w:val="Char0"/>
    <w:uiPriority w:val="99"/>
    <w:unhideWhenUsed/>
    <w:rsid w:val="009C397A"/>
    <w:pPr>
      <w:tabs>
        <w:tab w:val="center" w:pos="4320"/>
        <w:tab w:val="right" w:pos="8640"/>
      </w:tabs>
      <w:spacing w:after="0" w:line="240" w:lineRule="auto"/>
    </w:pPr>
  </w:style>
  <w:style w:type="character" w:customStyle="1" w:styleId="Char0">
    <w:name w:val="تذييل الصفحة Char"/>
    <w:basedOn w:val="a0"/>
    <w:link w:val="a4"/>
    <w:uiPriority w:val="99"/>
    <w:rsid w:val="009C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756A-B181-4A8F-BF8C-D2FF4CA9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1372</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2020-11-04T15:13:00Z</dcterms:created>
  <dcterms:modified xsi:type="dcterms:W3CDTF">2020-11-04T16:00:00Z</dcterms:modified>
</cp:coreProperties>
</file>