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CE02A" w14:textId="77777777" w:rsidR="002401E1" w:rsidRPr="00377186" w:rsidRDefault="00505904" w:rsidP="00221FD7">
      <w:pPr>
        <w:pStyle w:val="a3"/>
        <w:bidi w:val="0"/>
        <w:rPr>
          <w:rFonts w:ascii="Times New Roman" w:eastAsia="Times New Roman" w:hAnsi="Times New Roman" w:cs="Times New Roman"/>
          <w:color w:val="000000" w:themeColor="text1"/>
        </w:rPr>
      </w:pPr>
      <w:r w:rsidRPr="00221FD7">
        <w:rPr>
          <w:rFonts w:hint="cs"/>
          <w:color w:val="000000" w:themeColor="text1"/>
          <w:rtl/>
        </w:rPr>
        <w:t xml:space="preserve">اسمه : </w:t>
      </w:r>
      <w:r w:rsidRPr="00221FD7">
        <w:rPr>
          <w:rFonts w:hint="eastAsia"/>
          <w:color w:val="000000" w:themeColor="text1"/>
          <w:rtl/>
        </w:rPr>
        <w:t>أبو</w:t>
      </w:r>
      <w:r w:rsidRPr="00221FD7">
        <w:rPr>
          <w:rFonts w:hint="cs"/>
          <w:color w:val="000000" w:themeColor="text1"/>
          <w:rtl/>
        </w:rPr>
        <w:t xml:space="preserve"> عبد الله </w:t>
      </w:r>
      <w:r w:rsidR="007C0AD7" w:rsidRPr="00221FD7">
        <w:rPr>
          <w:rFonts w:hint="cs"/>
          <w:color w:val="000000" w:themeColor="text1"/>
          <w:rtl/>
        </w:rPr>
        <w:t xml:space="preserve">عثمان بن عفان الاموي القرشي </w:t>
      </w:r>
      <w:r w:rsidR="00444D8C" w:rsidRPr="00221FD7">
        <w:rPr>
          <w:rFonts w:hint="cs"/>
          <w:color w:val="000000" w:themeColor="text1"/>
          <w:rtl/>
        </w:rPr>
        <w:t xml:space="preserve">. ولد سنه 47 ق.هـ </w:t>
      </w:r>
      <w:r w:rsidR="0055237D" w:rsidRPr="00221FD7">
        <w:rPr>
          <w:rFonts w:hint="cs"/>
          <w:color w:val="000000" w:themeColor="text1"/>
          <w:rtl/>
        </w:rPr>
        <w:t xml:space="preserve">الموافق </w:t>
      </w:r>
      <w:r w:rsidR="000F0630" w:rsidRPr="00221FD7">
        <w:rPr>
          <w:rFonts w:hint="cs"/>
          <w:color w:val="000000" w:themeColor="text1"/>
          <w:rtl/>
        </w:rPr>
        <w:t>576</w:t>
      </w:r>
      <w:r w:rsidR="00B8337F" w:rsidRPr="00221FD7">
        <w:rPr>
          <w:rFonts w:hint="cs"/>
          <w:color w:val="000000" w:themeColor="text1"/>
          <w:rtl/>
        </w:rPr>
        <w:t xml:space="preserve">م تقريبا . ولد في مدينه الطائف او المدينه </w:t>
      </w:r>
      <w:r w:rsidR="00FC68AB" w:rsidRPr="00221FD7">
        <w:rPr>
          <w:rFonts w:hint="cs"/>
          <w:color w:val="000000" w:themeColor="text1"/>
          <w:rtl/>
        </w:rPr>
        <w:t xml:space="preserve">شبه الجزيرة العربية. توفي رضي الله عنه 12 ذو الحجه </w:t>
      </w:r>
      <w:r w:rsidR="00E043C4" w:rsidRPr="00221FD7">
        <w:rPr>
          <w:rFonts w:hint="cs"/>
          <w:color w:val="000000" w:themeColor="text1"/>
          <w:rtl/>
        </w:rPr>
        <w:t xml:space="preserve">35 </w:t>
      </w:r>
      <w:r w:rsidR="006622AA" w:rsidRPr="00221FD7">
        <w:rPr>
          <w:rFonts w:hint="cs"/>
          <w:color w:val="000000" w:themeColor="text1"/>
          <w:rtl/>
        </w:rPr>
        <w:t xml:space="preserve">هـ </w:t>
      </w:r>
      <w:r w:rsidR="00092EC2" w:rsidRPr="00221FD7">
        <w:rPr>
          <w:rFonts w:hint="cs"/>
          <w:color w:val="000000" w:themeColor="text1"/>
          <w:rtl/>
        </w:rPr>
        <w:t xml:space="preserve">الموافق 656هـ  في المدينه المنوره الحجاز </w:t>
      </w:r>
      <w:r w:rsidR="00C041B4" w:rsidRPr="00221FD7">
        <w:rPr>
          <w:rFonts w:hint="cs"/>
          <w:color w:val="000000" w:themeColor="text1"/>
          <w:rtl/>
        </w:rPr>
        <w:t xml:space="preserve">شبه الجزيرة العربية. </w:t>
      </w:r>
      <w:r w:rsidR="00CF6BA4" w:rsidRPr="00221FD7">
        <w:rPr>
          <w:rFonts w:hint="cs"/>
          <w:color w:val="000000" w:themeColor="text1"/>
          <w:rtl/>
        </w:rPr>
        <w:t xml:space="preserve">وهو ثالث الخلفاء الراشدين . وأحد العشره المبشرين بالجنه </w:t>
      </w:r>
      <w:r w:rsidR="00071ABB" w:rsidRPr="00221FD7">
        <w:rPr>
          <w:rFonts w:hint="cs"/>
          <w:color w:val="000000" w:themeColor="text1"/>
          <w:rtl/>
        </w:rPr>
        <w:t xml:space="preserve">.وهو من السابقين في </w:t>
      </w:r>
      <w:r w:rsidR="00071ABB" w:rsidRPr="00221FD7">
        <w:rPr>
          <w:rFonts w:hint="eastAsia"/>
          <w:color w:val="000000" w:themeColor="text1"/>
          <w:rtl/>
        </w:rPr>
        <w:t>الإسلام</w:t>
      </w:r>
      <w:r w:rsidR="00071ABB" w:rsidRPr="00221FD7">
        <w:rPr>
          <w:rFonts w:hint="cs"/>
          <w:color w:val="000000" w:themeColor="text1"/>
          <w:rtl/>
        </w:rPr>
        <w:t xml:space="preserve"> .ويكنى ذا النورين لانه تزوج اثنين من بنات الرسول عليه الصلات والسلام </w:t>
      </w:r>
      <w:r w:rsidR="00FB2241" w:rsidRPr="00221FD7">
        <w:rPr>
          <w:rFonts w:hint="cs"/>
          <w:color w:val="000000" w:themeColor="text1"/>
          <w:rtl/>
        </w:rPr>
        <w:t xml:space="preserve">حيث تزوج من رقيه وبعد وفاتها </w:t>
      </w:r>
      <w:r w:rsidR="0080517B" w:rsidRPr="00221FD7">
        <w:rPr>
          <w:rFonts w:hint="cs"/>
          <w:color w:val="000000" w:themeColor="text1"/>
          <w:rtl/>
        </w:rPr>
        <w:t xml:space="preserve">تزوج من ام كلثوم . </w:t>
      </w:r>
      <w:r w:rsidR="002401E1" w:rsidRPr="00221FD7">
        <w:rPr>
          <w:rFonts w:ascii="Segoe UI" w:eastAsia="Times New Roman" w:hAnsi="Segoe UI" w:cs="Segoe UI"/>
          <w:color w:val="000000" w:themeColor="text1"/>
          <w:shd w:val="clear" w:color="auto" w:fill="FFFFFF"/>
          <w:rtl/>
        </w:rPr>
        <w:t>كان عثمان أول مهاجر إلى أرض </w:t>
      </w:r>
      <w:hyperlink r:id="rId4" w:tooltip="الإمبراطورية الإثيوبية" w:history="1">
        <w:r w:rsidR="002401E1" w:rsidRPr="00221FD7">
          <w:rPr>
            <w:rFonts w:ascii="Segoe UI" w:eastAsia="Times New Roman" w:hAnsi="Segoe UI" w:cs="Segoe UI"/>
            <w:color w:val="000000" w:themeColor="text1"/>
            <w:bdr w:val="none" w:sz="0" w:space="0" w:color="auto" w:frame="1"/>
            <w:rtl/>
          </w:rPr>
          <w:t>الحبشة</w:t>
        </w:r>
      </w:hyperlink>
      <w:r w:rsidR="002401E1" w:rsidRPr="00221FD7">
        <w:rPr>
          <w:rFonts w:ascii="Segoe UI" w:eastAsia="Times New Roman" w:hAnsi="Segoe UI" w:cs="Segoe UI"/>
          <w:color w:val="000000" w:themeColor="text1"/>
          <w:shd w:val="clear" w:color="auto" w:fill="FFFFFF"/>
        </w:rPr>
        <w:t> </w:t>
      </w:r>
      <w:r w:rsidR="002401E1" w:rsidRPr="00221FD7">
        <w:rPr>
          <w:rFonts w:ascii="Segoe UI" w:eastAsia="Times New Roman" w:hAnsi="Segoe UI" w:cs="Segoe UI"/>
          <w:color w:val="000000" w:themeColor="text1"/>
          <w:shd w:val="clear" w:color="auto" w:fill="FFFFFF"/>
          <w:rtl/>
        </w:rPr>
        <w:t>لحفظ </w:t>
      </w:r>
      <w:hyperlink r:id="rId5" w:tooltip="إسلام" w:history="1">
        <w:r w:rsidR="002401E1" w:rsidRPr="00221FD7">
          <w:rPr>
            <w:rFonts w:ascii="Segoe UI" w:eastAsia="Times New Roman" w:hAnsi="Segoe UI" w:cs="Segoe UI"/>
            <w:color w:val="000000" w:themeColor="text1"/>
            <w:bdr w:val="none" w:sz="0" w:space="0" w:color="auto" w:frame="1"/>
            <w:rtl/>
          </w:rPr>
          <w:t>الإسلام</w:t>
        </w:r>
      </w:hyperlink>
      <w:r w:rsidR="002401E1" w:rsidRPr="00221FD7">
        <w:rPr>
          <w:rFonts w:ascii="Segoe UI" w:eastAsia="Times New Roman" w:hAnsi="Segoe UI" w:cs="Segoe UI"/>
          <w:color w:val="000000" w:themeColor="text1"/>
          <w:shd w:val="clear" w:color="auto" w:fill="FFFFFF"/>
        </w:rPr>
        <w:t> </w:t>
      </w:r>
      <w:r w:rsidR="002401E1" w:rsidRPr="00221FD7">
        <w:rPr>
          <w:rFonts w:ascii="Segoe UI" w:eastAsia="Times New Roman" w:hAnsi="Segoe UI" w:cs="Segoe UI"/>
          <w:color w:val="000000" w:themeColor="text1"/>
          <w:shd w:val="clear" w:color="auto" w:fill="FFFFFF"/>
          <w:rtl/>
        </w:rPr>
        <w:t>ثم تبعه سائر </w:t>
      </w:r>
      <w:hyperlink r:id="rId6" w:tooltip="مهاجرون" w:history="1">
        <w:r w:rsidR="002401E1" w:rsidRPr="00221FD7">
          <w:rPr>
            <w:rFonts w:ascii="Segoe UI" w:eastAsia="Times New Roman" w:hAnsi="Segoe UI" w:cs="Segoe UI"/>
            <w:color w:val="000000" w:themeColor="text1"/>
            <w:bdr w:val="none" w:sz="0" w:space="0" w:color="auto" w:frame="1"/>
            <w:rtl/>
          </w:rPr>
          <w:t>المهاجرين</w:t>
        </w:r>
      </w:hyperlink>
      <w:r w:rsidR="002401E1" w:rsidRPr="00221FD7">
        <w:rPr>
          <w:rFonts w:ascii="Segoe UI" w:eastAsia="Times New Roman" w:hAnsi="Segoe UI" w:cs="Segoe UI"/>
          <w:color w:val="000000" w:themeColor="text1"/>
          <w:shd w:val="clear" w:color="auto" w:fill="FFFFFF"/>
        </w:rPr>
        <w:t> </w:t>
      </w:r>
      <w:r w:rsidR="002401E1" w:rsidRPr="00221FD7">
        <w:rPr>
          <w:rFonts w:ascii="Segoe UI" w:eastAsia="Times New Roman" w:hAnsi="Segoe UI" w:cs="Segoe UI"/>
          <w:color w:val="000000" w:themeColor="text1"/>
          <w:shd w:val="clear" w:color="auto" w:fill="FFFFFF"/>
          <w:rtl/>
        </w:rPr>
        <w:t>إل</w:t>
      </w:r>
      <w:r w:rsidR="002401E1" w:rsidRPr="00377186">
        <w:rPr>
          <w:rFonts w:ascii="Segoe UI" w:eastAsia="Times New Roman" w:hAnsi="Segoe UI" w:cs="Segoe UI"/>
          <w:color w:val="000000" w:themeColor="text1"/>
          <w:shd w:val="clear" w:color="auto" w:fill="FFFFFF"/>
          <w:rtl/>
        </w:rPr>
        <w:t>ى أرض الحبشة. ثم هاجر </w:t>
      </w:r>
      <w:hyperlink r:id="rId7" w:tooltip="هجرة (إسلام)" w:history="1">
        <w:r w:rsidR="002401E1" w:rsidRPr="00377186">
          <w:rPr>
            <w:rFonts w:ascii="Segoe UI" w:eastAsia="Times New Roman" w:hAnsi="Segoe UI" w:cs="Segoe UI"/>
            <w:color w:val="000000" w:themeColor="text1"/>
            <w:bdr w:val="none" w:sz="0" w:space="0" w:color="auto" w:frame="1"/>
            <w:rtl/>
          </w:rPr>
          <w:t>الهجرة</w:t>
        </w:r>
      </w:hyperlink>
      <w:r w:rsidR="002401E1" w:rsidRPr="00377186">
        <w:rPr>
          <w:rFonts w:ascii="Segoe UI" w:eastAsia="Times New Roman" w:hAnsi="Segoe UI" w:cs="Segoe UI"/>
          <w:color w:val="000000" w:themeColor="text1"/>
          <w:shd w:val="clear" w:color="auto" w:fill="FFFFFF"/>
        </w:rPr>
        <w:t> </w:t>
      </w:r>
      <w:r w:rsidR="002401E1" w:rsidRPr="00377186">
        <w:rPr>
          <w:rFonts w:ascii="Segoe UI" w:eastAsia="Times New Roman" w:hAnsi="Segoe UI" w:cs="Segoe UI"/>
          <w:color w:val="000000" w:themeColor="text1"/>
          <w:shd w:val="clear" w:color="auto" w:fill="FFFFFF"/>
          <w:rtl/>
        </w:rPr>
        <w:t>الثانية إلى </w:t>
      </w:r>
      <w:hyperlink r:id="rId8" w:tooltip="المدينة المنورة" w:history="1">
        <w:r w:rsidR="002401E1" w:rsidRPr="00377186">
          <w:rPr>
            <w:rFonts w:ascii="Segoe UI" w:eastAsia="Times New Roman" w:hAnsi="Segoe UI" w:cs="Segoe UI"/>
            <w:color w:val="000000" w:themeColor="text1"/>
            <w:bdr w:val="none" w:sz="0" w:space="0" w:color="auto" w:frame="1"/>
            <w:rtl/>
          </w:rPr>
          <w:t>المدينة المنورة</w:t>
        </w:r>
      </w:hyperlink>
      <w:r w:rsidR="002401E1" w:rsidRPr="00377186">
        <w:rPr>
          <w:rFonts w:ascii="Segoe UI" w:eastAsia="Times New Roman" w:hAnsi="Segoe UI" w:cs="Segoe UI"/>
          <w:color w:val="000000" w:themeColor="text1"/>
          <w:shd w:val="clear" w:color="auto" w:fill="FFFFFF"/>
          <w:rtl/>
        </w:rPr>
        <w:t>. وكان رسول اللَّه يثق به ويحبه ويكرمه لحيائه وأخلاقه وحسن عشرته وما كان يبذله من المال لنصرة المسلمين والذين آمنوا بالله، وبشّره بالجنة كأبي بكر وعمر وعلي وبقية العشرة، وأخبره بأنه سيموت شهيداً.</w:t>
      </w:r>
    </w:p>
    <w:p w14:paraId="50B05F55" w14:textId="77777777" w:rsidR="00047454" w:rsidRPr="00047454" w:rsidRDefault="00377186" w:rsidP="00047454">
      <w:pPr>
        <w:bidi w:val="0"/>
        <w:divId w:val="1835756938"/>
        <w:rPr>
          <w:rFonts w:ascii="Times New Roman" w:eastAsia="Times New Roman" w:hAnsi="Times New Roman" w:cs="Times New Roman"/>
          <w:color w:val="000000" w:themeColor="text1"/>
          <w:sz w:val="24"/>
          <w:szCs w:val="24"/>
        </w:rPr>
      </w:pPr>
      <w:r w:rsidRPr="00377186">
        <w:rPr>
          <w:rFonts w:ascii="Segoe UI" w:eastAsia="Times New Roman" w:hAnsi="Segoe UI" w:cs="Segoe UI"/>
          <w:color w:val="000000" w:themeColor="text1"/>
          <w:sz w:val="24"/>
          <w:szCs w:val="24"/>
          <w:shd w:val="clear" w:color="auto" w:fill="FFFFFF"/>
          <w:rtl/>
        </w:rPr>
        <w:t>بويع عثمان بالخلافة بعد الشورى التي تمت بعد وفاة </w:t>
      </w:r>
      <w:hyperlink r:id="rId9" w:tooltip="عمر بن الخطاب" w:history="1">
        <w:r w:rsidRPr="00377186">
          <w:rPr>
            <w:rFonts w:ascii="Segoe UI" w:eastAsia="Times New Roman" w:hAnsi="Segoe UI" w:cs="Segoe UI"/>
            <w:color w:val="000000" w:themeColor="text1"/>
            <w:sz w:val="24"/>
            <w:szCs w:val="24"/>
            <w:bdr w:val="none" w:sz="0" w:space="0" w:color="auto" w:frame="1"/>
            <w:rtl/>
          </w:rPr>
          <w:t>عمر بن الخطاب</w:t>
        </w:r>
      </w:hyperlink>
      <w:r w:rsidRPr="00377186">
        <w:rPr>
          <w:rFonts w:ascii="Segoe UI" w:eastAsia="Times New Roman" w:hAnsi="Segoe UI" w:cs="Segoe UI"/>
          <w:color w:val="000000" w:themeColor="text1"/>
          <w:sz w:val="24"/>
          <w:szCs w:val="24"/>
          <w:shd w:val="clear" w:color="auto" w:fill="FFFFFF"/>
        </w:rPr>
        <w:t> </w:t>
      </w:r>
      <w:r w:rsidRPr="00377186">
        <w:rPr>
          <w:rFonts w:ascii="Segoe UI" w:eastAsia="Times New Roman" w:hAnsi="Segoe UI" w:cs="Segoe UI"/>
          <w:color w:val="000000" w:themeColor="text1"/>
          <w:sz w:val="24"/>
          <w:szCs w:val="24"/>
          <w:shd w:val="clear" w:color="auto" w:fill="FFFFFF"/>
          <w:rtl/>
        </w:rPr>
        <w:t>سنة </w:t>
      </w:r>
      <w:hyperlink r:id="rId10" w:tooltip="23 هـ" w:history="1">
        <w:r w:rsidRPr="00377186">
          <w:rPr>
            <w:rFonts w:ascii="Segoe UI" w:eastAsia="Times New Roman" w:hAnsi="Segoe UI" w:cs="Segoe UI"/>
            <w:color w:val="000000" w:themeColor="text1"/>
            <w:sz w:val="24"/>
            <w:szCs w:val="24"/>
            <w:bdr w:val="none" w:sz="0" w:space="0" w:color="auto" w:frame="1"/>
            <w:rtl/>
          </w:rPr>
          <w:t>23 هـ</w:t>
        </w:r>
      </w:hyperlink>
      <w:r w:rsidRPr="00377186">
        <w:rPr>
          <w:rFonts w:ascii="Segoe UI" w:eastAsia="Times New Roman" w:hAnsi="Segoe UI" w:cs="Segoe UI"/>
          <w:color w:val="000000" w:themeColor="text1"/>
          <w:sz w:val="24"/>
          <w:szCs w:val="24"/>
          <w:shd w:val="clear" w:color="auto" w:fill="FFFFFF"/>
        </w:rPr>
        <w:t> </w:t>
      </w:r>
      <w:r w:rsidRPr="00377186">
        <w:rPr>
          <w:rFonts w:ascii="Segoe UI" w:eastAsia="Times New Roman" w:hAnsi="Segoe UI" w:cs="Segoe UI"/>
          <w:color w:val="000000" w:themeColor="text1"/>
          <w:sz w:val="24"/>
          <w:szCs w:val="24"/>
          <w:shd w:val="clear" w:color="auto" w:fill="FFFFFF"/>
          <w:rtl/>
        </w:rPr>
        <w:t>)، وقد استمرت خلافته نحو اثني عشر عاماً</w:t>
      </w:r>
      <w:r w:rsidRPr="00377186">
        <w:rPr>
          <w:rFonts w:ascii="Segoe UI" w:eastAsia="Times New Roman" w:hAnsi="Segoe UI" w:cs="Segoe UI"/>
          <w:color w:val="000000" w:themeColor="text1"/>
          <w:sz w:val="24"/>
          <w:szCs w:val="24"/>
          <w:shd w:val="clear" w:color="auto" w:fill="FFFFFF"/>
        </w:rPr>
        <w:t> </w:t>
      </w:r>
      <w:r w:rsidRPr="00377186">
        <w:rPr>
          <w:rFonts w:ascii="Segoe UI" w:eastAsia="Times New Roman" w:hAnsi="Segoe UI" w:cs="Segoe UI"/>
          <w:color w:val="000000" w:themeColor="text1"/>
          <w:sz w:val="24"/>
          <w:szCs w:val="24"/>
          <w:shd w:val="clear" w:color="auto" w:fill="FFFFFF"/>
          <w:rtl/>
        </w:rPr>
        <w:t>تم في عهده </w:t>
      </w:r>
      <w:hyperlink r:id="rId11" w:tooltip="جمع القرآن" w:history="1">
        <w:r w:rsidRPr="00377186">
          <w:rPr>
            <w:rFonts w:ascii="Segoe UI" w:eastAsia="Times New Roman" w:hAnsi="Segoe UI" w:cs="Segoe UI"/>
            <w:color w:val="000000" w:themeColor="text1"/>
            <w:sz w:val="24"/>
            <w:szCs w:val="24"/>
            <w:bdr w:val="none" w:sz="0" w:space="0" w:color="auto" w:frame="1"/>
            <w:rtl/>
          </w:rPr>
          <w:t>جمع القرآن</w:t>
        </w:r>
      </w:hyperlink>
      <w:r w:rsidRPr="00377186">
        <w:rPr>
          <w:rFonts w:ascii="Segoe UI" w:eastAsia="Times New Roman" w:hAnsi="Segoe UI" w:cs="Segoe UI"/>
          <w:color w:val="000000" w:themeColor="text1"/>
          <w:sz w:val="24"/>
          <w:szCs w:val="24"/>
          <w:shd w:val="clear" w:color="auto" w:fill="FFFFFF"/>
        </w:rPr>
        <w:t> </w:t>
      </w:r>
      <w:r w:rsidRPr="00377186">
        <w:rPr>
          <w:rFonts w:ascii="Segoe UI" w:eastAsia="Times New Roman" w:hAnsi="Segoe UI" w:cs="Segoe UI"/>
          <w:color w:val="000000" w:themeColor="text1"/>
          <w:sz w:val="24"/>
          <w:szCs w:val="24"/>
          <w:shd w:val="clear" w:color="auto" w:fill="FFFFFF"/>
          <w:rtl/>
        </w:rPr>
        <w:t>وعمل توسعة </w:t>
      </w:r>
      <w:hyperlink r:id="rId12" w:tooltip="المسجد الحرام" w:history="1">
        <w:r w:rsidRPr="00377186">
          <w:rPr>
            <w:rFonts w:ascii="Segoe UI" w:eastAsia="Times New Roman" w:hAnsi="Segoe UI" w:cs="Segoe UI"/>
            <w:color w:val="000000" w:themeColor="text1"/>
            <w:sz w:val="24"/>
            <w:szCs w:val="24"/>
            <w:bdr w:val="none" w:sz="0" w:space="0" w:color="auto" w:frame="1"/>
            <w:rtl/>
          </w:rPr>
          <w:t>للمسجد الحرام</w:t>
        </w:r>
      </w:hyperlink>
      <w:r w:rsidRPr="00377186">
        <w:rPr>
          <w:rFonts w:ascii="Segoe UI" w:eastAsia="Times New Roman" w:hAnsi="Segoe UI" w:cs="Segoe UI"/>
          <w:color w:val="000000" w:themeColor="text1"/>
          <w:sz w:val="24"/>
          <w:szCs w:val="24"/>
          <w:shd w:val="clear" w:color="auto" w:fill="FFFFFF"/>
        </w:rPr>
        <w:t> </w:t>
      </w:r>
      <w:r w:rsidRPr="00377186">
        <w:rPr>
          <w:rFonts w:ascii="Segoe UI" w:eastAsia="Times New Roman" w:hAnsi="Segoe UI" w:cs="Segoe UI"/>
          <w:color w:val="000000" w:themeColor="text1"/>
          <w:sz w:val="24"/>
          <w:szCs w:val="24"/>
          <w:shd w:val="clear" w:color="auto" w:fill="FFFFFF"/>
          <w:rtl/>
        </w:rPr>
        <w:t>وكذلك </w:t>
      </w:r>
      <w:hyperlink r:id="rId13" w:tooltip="المسجد النبوي" w:history="1">
        <w:r w:rsidRPr="00377186">
          <w:rPr>
            <w:rFonts w:ascii="Segoe UI" w:eastAsia="Times New Roman" w:hAnsi="Segoe UI" w:cs="Segoe UI"/>
            <w:color w:val="000000" w:themeColor="text1"/>
            <w:sz w:val="24"/>
            <w:szCs w:val="24"/>
            <w:bdr w:val="none" w:sz="0" w:space="0" w:color="auto" w:frame="1"/>
            <w:rtl/>
          </w:rPr>
          <w:t>المسجد النبوي</w:t>
        </w:r>
      </w:hyperlink>
      <w:r w:rsidRPr="00377186">
        <w:rPr>
          <w:rFonts w:ascii="Segoe UI" w:eastAsia="Times New Roman" w:hAnsi="Segoe UI" w:cs="Segoe UI"/>
          <w:color w:val="000000" w:themeColor="text1"/>
          <w:sz w:val="24"/>
          <w:szCs w:val="24"/>
          <w:shd w:val="clear" w:color="auto" w:fill="FFFFFF"/>
          <w:rtl/>
        </w:rPr>
        <w:t>، وفتحت في عهده عدد من البلدان وتوسعت الدولة الإسلامية، فمن البلدان التي فتحت في أيام خلافته </w:t>
      </w:r>
      <w:hyperlink r:id="rId14" w:tooltip="القوقاز" w:history="1">
        <w:r w:rsidRPr="00377186">
          <w:rPr>
            <w:rFonts w:ascii="Segoe UI" w:eastAsia="Times New Roman" w:hAnsi="Segoe UI" w:cs="Segoe UI"/>
            <w:color w:val="000000" w:themeColor="text1"/>
            <w:sz w:val="24"/>
            <w:szCs w:val="24"/>
            <w:bdr w:val="none" w:sz="0" w:space="0" w:color="auto" w:frame="1"/>
            <w:rtl/>
          </w:rPr>
          <w:t>أرمينية</w:t>
        </w:r>
      </w:hyperlink>
      <w:r w:rsidRPr="00377186">
        <w:rPr>
          <w:rFonts w:ascii="Segoe UI" w:eastAsia="Times New Roman" w:hAnsi="Segoe UI" w:cs="Segoe UI"/>
          <w:color w:val="000000" w:themeColor="text1"/>
          <w:sz w:val="24"/>
          <w:szCs w:val="24"/>
          <w:shd w:val="clear" w:color="auto" w:fill="FFFFFF"/>
        </w:rPr>
        <w:t> </w:t>
      </w:r>
      <w:hyperlink r:id="rId15" w:tooltip="خراسان (توضيح)" w:history="1">
        <w:r w:rsidRPr="00377186">
          <w:rPr>
            <w:rFonts w:ascii="Segoe UI" w:eastAsia="Times New Roman" w:hAnsi="Segoe UI" w:cs="Segoe UI"/>
            <w:color w:val="000000" w:themeColor="text1"/>
            <w:sz w:val="24"/>
            <w:szCs w:val="24"/>
            <w:bdr w:val="none" w:sz="0" w:space="0" w:color="auto" w:frame="1"/>
            <w:rtl/>
          </w:rPr>
          <w:t>وخراسان</w:t>
        </w:r>
      </w:hyperlink>
      <w:r w:rsidRPr="00377186">
        <w:rPr>
          <w:rFonts w:ascii="Segoe UI" w:eastAsia="Times New Roman" w:hAnsi="Segoe UI" w:cs="Segoe UI"/>
          <w:color w:val="000000" w:themeColor="text1"/>
          <w:sz w:val="24"/>
          <w:szCs w:val="24"/>
          <w:shd w:val="clear" w:color="auto" w:fill="FFFFFF"/>
        </w:rPr>
        <w:t> </w:t>
      </w:r>
      <w:hyperlink r:id="rId16" w:tooltip="كرمان" w:history="1">
        <w:r w:rsidRPr="00377186">
          <w:rPr>
            <w:rFonts w:ascii="Segoe UI" w:eastAsia="Times New Roman" w:hAnsi="Segoe UI" w:cs="Segoe UI"/>
            <w:color w:val="000000" w:themeColor="text1"/>
            <w:sz w:val="24"/>
            <w:szCs w:val="24"/>
            <w:bdr w:val="none" w:sz="0" w:space="0" w:color="auto" w:frame="1"/>
            <w:rtl/>
          </w:rPr>
          <w:t>وكرمان</w:t>
        </w:r>
      </w:hyperlink>
      <w:r w:rsidRPr="00377186">
        <w:rPr>
          <w:rFonts w:ascii="Segoe UI" w:eastAsia="Times New Roman" w:hAnsi="Segoe UI" w:cs="Segoe UI"/>
          <w:color w:val="000000" w:themeColor="text1"/>
          <w:sz w:val="24"/>
          <w:szCs w:val="24"/>
          <w:shd w:val="clear" w:color="auto" w:fill="FFFFFF"/>
        </w:rPr>
        <w:t> </w:t>
      </w:r>
      <w:hyperlink r:id="rId17" w:tooltip="سيستان" w:history="1">
        <w:r w:rsidRPr="00377186">
          <w:rPr>
            <w:rFonts w:ascii="Segoe UI" w:eastAsia="Times New Roman" w:hAnsi="Segoe UI" w:cs="Segoe UI"/>
            <w:color w:val="000000" w:themeColor="text1"/>
            <w:sz w:val="24"/>
            <w:szCs w:val="24"/>
            <w:bdr w:val="none" w:sz="0" w:space="0" w:color="auto" w:frame="1"/>
            <w:rtl/>
          </w:rPr>
          <w:t>وسجستان</w:t>
        </w:r>
      </w:hyperlink>
      <w:r w:rsidRPr="00377186">
        <w:rPr>
          <w:rFonts w:ascii="Segoe UI" w:eastAsia="Times New Roman" w:hAnsi="Segoe UI" w:cs="Segoe UI"/>
          <w:color w:val="000000" w:themeColor="text1"/>
          <w:sz w:val="24"/>
          <w:szCs w:val="24"/>
          <w:shd w:val="clear" w:color="auto" w:fill="FFFFFF"/>
        </w:rPr>
        <w:t> </w:t>
      </w:r>
      <w:hyperlink r:id="rId18" w:tooltip="إفريقية" w:history="1">
        <w:r w:rsidRPr="00377186">
          <w:rPr>
            <w:rFonts w:ascii="Segoe UI" w:eastAsia="Times New Roman" w:hAnsi="Segoe UI" w:cs="Segoe UI"/>
            <w:color w:val="000000" w:themeColor="text1"/>
            <w:sz w:val="24"/>
            <w:szCs w:val="24"/>
            <w:bdr w:val="none" w:sz="0" w:space="0" w:color="auto" w:frame="1"/>
            <w:rtl/>
          </w:rPr>
          <w:t>وإفريقية</w:t>
        </w:r>
      </w:hyperlink>
      <w:hyperlink r:id="rId19" w:tooltip="قبرص" w:history="1">
        <w:r w:rsidRPr="00377186">
          <w:rPr>
            <w:rFonts w:ascii="Segoe UI" w:eastAsia="Times New Roman" w:hAnsi="Segoe UI" w:cs="Segoe UI"/>
            <w:color w:val="000000" w:themeColor="text1"/>
            <w:sz w:val="24"/>
            <w:szCs w:val="24"/>
            <w:bdr w:val="none" w:sz="0" w:space="0" w:color="auto" w:frame="1"/>
            <w:rtl/>
          </w:rPr>
          <w:t>وقبرص</w:t>
        </w:r>
      </w:hyperlink>
      <w:r w:rsidRPr="00377186">
        <w:rPr>
          <w:rFonts w:ascii="Segoe UI" w:eastAsia="Times New Roman" w:hAnsi="Segoe UI" w:cs="Segoe UI"/>
          <w:color w:val="000000" w:themeColor="text1"/>
          <w:sz w:val="24"/>
          <w:szCs w:val="24"/>
          <w:shd w:val="clear" w:color="auto" w:fill="FFFFFF"/>
          <w:rtl/>
        </w:rPr>
        <w:t>. وقد أنشأ أول </w:t>
      </w:r>
      <w:hyperlink r:id="rId20" w:tooltip="أسطول" w:history="1">
        <w:r w:rsidRPr="00377186">
          <w:rPr>
            <w:rFonts w:ascii="Segoe UI" w:eastAsia="Times New Roman" w:hAnsi="Segoe UI" w:cs="Segoe UI"/>
            <w:color w:val="000000" w:themeColor="text1"/>
            <w:sz w:val="24"/>
            <w:szCs w:val="24"/>
            <w:bdr w:val="none" w:sz="0" w:space="0" w:color="auto" w:frame="1"/>
            <w:rtl/>
          </w:rPr>
          <w:t>أسطول</w:t>
        </w:r>
      </w:hyperlink>
      <w:r w:rsidRPr="00377186">
        <w:rPr>
          <w:rFonts w:ascii="Segoe UI" w:eastAsia="Times New Roman" w:hAnsi="Segoe UI" w:cs="Segoe UI"/>
          <w:color w:val="000000" w:themeColor="text1"/>
          <w:sz w:val="24"/>
          <w:szCs w:val="24"/>
          <w:shd w:val="clear" w:color="auto" w:fill="FFFFFF"/>
        </w:rPr>
        <w:t> </w:t>
      </w:r>
      <w:r w:rsidRPr="00377186">
        <w:rPr>
          <w:rFonts w:ascii="Segoe UI" w:eastAsia="Times New Roman" w:hAnsi="Segoe UI" w:cs="Segoe UI"/>
          <w:color w:val="000000" w:themeColor="text1"/>
          <w:sz w:val="24"/>
          <w:szCs w:val="24"/>
          <w:shd w:val="clear" w:color="auto" w:fill="FFFFFF"/>
          <w:rtl/>
        </w:rPr>
        <w:t>بحري إسلامي لحماية الشواطئ الإسلامية من هجمات</w:t>
      </w:r>
      <w:r w:rsidR="00047454" w:rsidRPr="00047454">
        <w:rPr>
          <w:rFonts w:ascii="inherit" w:hAnsi="inherit" w:cs="Segoe UI"/>
          <w:color w:val="000000" w:themeColor="text1"/>
          <w:sz w:val="18"/>
          <w:szCs w:val="18"/>
          <w:bdr w:val="none" w:sz="0" w:space="0" w:color="auto" w:frame="1"/>
        </w:rPr>
        <w:t>]</w:t>
      </w:r>
    </w:p>
    <w:p w14:paraId="194622F0" w14:textId="77777777" w:rsidR="00047454" w:rsidRPr="00047454" w:rsidRDefault="00047454">
      <w:pPr>
        <w:pStyle w:val="a4"/>
        <w:spacing w:before="0" w:beforeAutospacing="0" w:after="0" w:afterAutospacing="0"/>
        <w:textAlignment w:val="baseline"/>
        <w:divId w:val="2138063115"/>
        <w:rPr>
          <w:rFonts w:ascii="Segoe UI" w:hAnsi="Segoe UI" w:cs="Segoe UI"/>
          <w:color w:val="000000" w:themeColor="text1"/>
        </w:rPr>
      </w:pPr>
      <w:r w:rsidRPr="00047454">
        <w:rPr>
          <w:rFonts w:ascii="Segoe UI" w:hAnsi="Segoe UI" w:cs="Segoe UI"/>
          <w:color w:val="000000" w:themeColor="text1"/>
          <w:rtl/>
        </w:rPr>
        <w:t>في النصف الثاني من خلافة عثمان التي استمرت لمدة اثنتي عشرة سنة، ظهرت</w:t>
      </w:r>
      <w:r w:rsidRPr="00047454">
        <w:rPr>
          <w:rStyle w:val="apple-converted-space"/>
          <w:rFonts w:ascii="Segoe UI" w:hAnsi="Segoe UI" w:cs="Segoe UI"/>
          <w:color w:val="000000" w:themeColor="text1"/>
          <w:rtl/>
        </w:rPr>
        <w:t> </w:t>
      </w:r>
      <w:hyperlink r:id="rId21" w:tooltip="فتنة مقتل عثمان" w:history="1">
        <w:r w:rsidRPr="00047454">
          <w:rPr>
            <w:rStyle w:val="Hyperlink"/>
            <w:rFonts w:ascii="inherit" w:hAnsi="inherit" w:cs="Segoe UI"/>
            <w:color w:val="000000" w:themeColor="text1"/>
            <w:bdr w:val="none" w:sz="0" w:space="0" w:color="auto" w:frame="1"/>
            <w:rtl/>
          </w:rPr>
          <w:t>أحداث الفتنة</w:t>
        </w:r>
      </w:hyperlink>
      <w:r w:rsidRPr="00047454">
        <w:rPr>
          <w:rStyle w:val="apple-converted-space"/>
          <w:rFonts w:ascii="Segoe UI" w:hAnsi="Segoe UI" w:cs="Segoe UI"/>
          <w:color w:val="000000" w:themeColor="text1"/>
        </w:rPr>
        <w:t> </w:t>
      </w:r>
      <w:r w:rsidRPr="00047454">
        <w:rPr>
          <w:rFonts w:ascii="Segoe UI" w:hAnsi="Segoe UI" w:cs="Segoe UI"/>
          <w:color w:val="000000" w:themeColor="text1"/>
          <w:rtl/>
        </w:rPr>
        <w:t>التي أدت إلى اغتياله</w:t>
      </w:r>
      <w:r w:rsidRPr="00047454">
        <w:rPr>
          <w:rStyle w:val="apple-converted-space"/>
          <w:rFonts w:ascii="Segoe UI" w:hAnsi="Segoe UI" w:cs="Segoe UI"/>
          <w:color w:val="000000" w:themeColor="text1"/>
        </w:rPr>
        <w:t> </w:t>
      </w:r>
      <w:r w:rsidRPr="00047454">
        <w:rPr>
          <w:rFonts w:ascii="Segoe UI" w:hAnsi="Segoe UI" w:cs="Segoe UI"/>
          <w:color w:val="000000" w:themeColor="text1"/>
          <w:rtl/>
        </w:rPr>
        <w:t>وكان ذلك في يوم الجمعة الموافق 12 من شهر</w:t>
      </w:r>
      <w:r w:rsidRPr="00047454">
        <w:rPr>
          <w:rStyle w:val="apple-converted-space"/>
          <w:rFonts w:ascii="Segoe UI" w:hAnsi="Segoe UI" w:cs="Segoe UI"/>
          <w:color w:val="000000" w:themeColor="text1"/>
          <w:rtl/>
        </w:rPr>
        <w:t> </w:t>
      </w:r>
      <w:hyperlink r:id="rId22" w:tooltip="ذو الحجة" w:history="1">
        <w:r w:rsidRPr="00047454">
          <w:rPr>
            <w:rStyle w:val="Hyperlink"/>
            <w:rFonts w:ascii="inherit" w:hAnsi="inherit" w:cs="Segoe UI"/>
            <w:color w:val="000000" w:themeColor="text1"/>
            <w:bdr w:val="none" w:sz="0" w:space="0" w:color="auto" w:frame="1"/>
            <w:rtl/>
          </w:rPr>
          <w:t>ذي الحجة</w:t>
        </w:r>
      </w:hyperlink>
      <w:r w:rsidRPr="00047454">
        <w:rPr>
          <w:rStyle w:val="apple-converted-space"/>
          <w:rFonts w:ascii="Segoe UI" w:hAnsi="Segoe UI" w:cs="Segoe UI"/>
          <w:color w:val="000000" w:themeColor="text1"/>
        </w:rPr>
        <w:t> </w:t>
      </w:r>
      <w:r w:rsidRPr="00047454">
        <w:rPr>
          <w:rFonts w:ascii="Segoe UI" w:hAnsi="Segoe UI" w:cs="Segoe UI"/>
          <w:color w:val="000000" w:themeColor="text1"/>
          <w:rtl/>
        </w:rPr>
        <w:t>سنة</w:t>
      </w:r>
      <w:r w:rsidRPr="00047454">
        <w:rPr>
          <w:rStyle w:val="apple-converted-space"/>
          <w:rFonts w:ascii="Segoe UI" w:hAnsi="Segoe UI" w:cs="Segoe UI"/>
          <w:color w:val="000000" w:themeColor="text1"/>
          <w:rtl/>
        </w:rPr>
        <w:t> </w:t>
      </w:r>
      <w:hyperlink r:id="rId23" w:tooltip="35 هـ" w:history="1">
        <w:r w:rsidRPr="00047454">
          <w:rPr>
            <w:rStyle w:val="Hyperlink"/>
            <w:rFonts w:ascii="inherit" w:hAnsi="inherit" w:cs="Segoe UI"/>
            <w:color w:val="000000" w:themeColor="text1"/>
            <w:bdr w:val="none" w:sz="0" w:space="0" w:color="auto" w:frame="1"/>
            <w:rtl/>
          </w:rPr>
          <w:t>35 هـ</w:t>
        </w:r>
      </w:hyperlink>
      <w:r w:rsidRPr="00047454">
        <w:rPr>
          <w:rStyle w:val="apple-converted-space"/>
          <w:rFonts w:ascii="Segoe UI" w:hAnsi="Segoe UI" w:cs="Segoe UI"/>
          <w:color w:val="000000" w:themeColor="text1"/>
        </w:rPr>
        <w:t> </w:t>
      </w:r>
      <w:r w:rsidRPr="00047454">
        <w:rPr>
          <w:rFonts w:ascii="Segoe UI" w:hAnsi="Segoe UI" w:cs="Segoe UI"/>
          <w:color w:val="000000" w:themeColor="text1"/>
          <w:rtl/>
        </w:rPr>
        <w:t>وعمره اثنتان وثمانون سنة</w:t>
      </w:r>
      <w:r w:rsidRPr="00047454">
        <w:rPr>
          <w:rStyle w:val="apple-converted-space"/>
          <w:rFonts w:ascii="Segoe UI" w:hAnsi="Segoe UI" w:cs="Segoe UI"/>
          <w:color w:val="000000" w:themeColor="text1"/>
        </w:rPr>
        <w:t> </w:t>
      </w:r>
      <w:r w:rsidRPr="00047454">
        <w:rPr>
          <w:rFonts w:ascii="Segoe UI" w:hAnsi="Segoe UI" w:cs="Segoe UI"/>
          <w:color w:val="000000" w:themeColor="text1"/>
          <w:rtl/>
        </w:rPr>
        <w:t>ودفن في</w:t>
      </w:r>
      <w:r w:rsidRPr="00047454">
        <w:rPr>
          <w:rStyle w:val="apple-converted-space"/>
          <w:rFonts w:ascii="Segoe UI" w:hAnsi="Segoe UI" w:cs="Segoe UI"/>
          <w:color w:val="000000" w:themeColor="text1"/>
          <w:rtl/>
        </w:rPr>
        <w:t> </w:t>
      </w:r>
      <w:hyperlink r:id="rId24" w:tooltip="البقيع" w:history="1">
        <w:r w:rsidRPr="00047454">
          <w:rPr>
            <w:rStyle w:val="Hyperlink"/>
            <w:rFonts w:ascii="inherit" w:hAnsi="inherit" w:cs="Segoe UI"/>
            <w:color w:val="000000" w:themeColor="text1"/>
            <w:bdr w:val="none" w:sz="0" w:space="0" w:color="auto" w:frame="1"/>
            <w:rtl/>
          </w:rPr>
          <w:t>البقيع</w:t>
        </w:r>
      </w:hyperlink>
      <w:r w:rsidRPr="00047454">
        <w:rPr>
          <w:rStyle w:val="apple-converted-space"/>
          <w:rFonts w:ascii="Segoe UI" w:hAnsi="Segoe UI" w:cs="Segoe UI"/>
          <w:color w:val="000000" w:themeColor="text1"/>
        </w:rPr>
        <w:t> </w:t>
      </w:r>
      <w:hyperlink r:id="rId25" w:tooltip="المدينة المنورة" w:history="1">
        <w:r w:rsidRPr="00047454">
          <w:rPr>
            <w:rStyle w:val="Hyperlink"/>
            <w:rFonts w:ascii="inherit" w:hAnsi="inherit" w:cs="Segoe UI"/>
            <w:color w:val="000000" w:themeColor="text1"/>
            <w:bdr w:val="none" w:sz="0" w:space="0" w:color="auto" w:frame="1"/>
            <w:rtl/>
          </w:rPr>
          <w:t>بالمدينة المنورة</w:t>
        </w:r>
      </w:hyperlink>
      <w:r w:rsidRPr="00047454">
        <w:rPr>
          <w:rFonts w:ascii="Segoe UI" w:hAnsi="Segoe UI" w:cs="Segoe UI"/>
          <w:color w:val="000000" w:themeColor="text1"/>
        </w:rPr>
        <w:t>.</w:t>
      </w:r>
    </w:p>
    <w:p w14:paraId="32B7099C" w14:textId="77777777" w:rsidR="00E32A70" w:rsidRPr="00E32A70" w:rsidRDefault="00E32A70" w:rsidP="00E32A70">
      <w:pPr>
        <w:bidi w:val="0"/>
        <w:divId w:val="1459102218"/>
        <w:rPr>
          <w:rFonts w:ascii="Times New Roman" w:eastAsia="Times New Roman" w:hAnsi="Times New Roman" w:cs="Times New Roman"/>
          <w:sz w:val="24"/>
          <w:szCs w:val="24"/>
        </w:rPr>
      </w:pPr>
      <w:r w:rsidRPr="00E32A70">
        <w:rPr>
          <w:rFonts w:ascii="Segoe UI" w:eastAsia="Times New Roman" w:hAnsi="Segoe UI" w:cs="Segoe UI"/>
          <w:color w:val="202122"/>
          <w:sz w:val="24"/>
          <w:szCs w:val="24"/>
          <w:shd w:val="clear" w:color="auto" w:fill="FFFFFF"/>
          <w:rtl/>
        </w:rPr>
        <w:t>كان عثمان جميلاً ليس بالقصير ولا بالطويل، أسمر رقيق البشرة، كبير اللحية، كثير الشعر، عظيم الكراديس (جمع كردوس، وهو كل عظمين التقيا في مفصل)، عظيم ما بين المنكبين، جُمَّته (مجتمع شعر الرأس) أسفل من أذنيه، جذل الساقين، طويل الذراعين، شعره قد كسا ذراعيه. أقنى (بيِّن القنا)، بوجهه نكتات جدري، يصفِّر لحيته ويشد أسنانه بالذهب</w:t>
      </w:r>
    </w:p>
    <w:p w14:paraId="32F876E5" w14:textId="77777777" w:rsidR="00D71085" w:rsidRPr="00377186" w:rsidRDefault="000D4163">
      <w:pPr>
        <w:rPr>
          <w:color w:val="000000" w:themeColor="text1"/>
          <w:sz w:val="32"/>
          <w:szCs w:val="32"/>
          <w:rtl/>
        </w:rPr>
      </w:pPr>
      <w:r>
        <w:rPr>
          <w:rFonts w:hint="cs"/>
          <w:noProof/>
          <w:color w:val="000000" w:themeColor="text1"/>
          <w:sz w:val="32"/>
          <w:szCs w:val="32"/>
          <w:rtl/>
          <w:lang w:val="ar-SA"/>
        </w:rPr>
        <w:drawing>
          <wp:anchor distT="0" distB="0" distL="114300" distR="114300" simplePos="0" relativeHeight="251659264" behindDoc="0" locked="0" layoutInCell="1" allowOverlap="1" wp14:anchorId="00F60523" wp14:editId="792FD04D">
            <wp:simplePos x="0" y="0"/>
            <wp:positionH relativeFrom="column">
              <wp:posOffset>-876300</wp:posOffset>
            </wp:positionH>
            <wp:positionV relativeFrom="paragraph">
              <wp:posOffset>412115</wp:posOffset>
            </wp:positionV>
            <wp:extent cx="6153150" cy="4079240"/>
            <wp:effectExtent l="0" t="0" r="635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26">
                      <a:extLst>
                        <a:ext uri="{28A0092B-C50C-407E-A947-70E740481C1C}">
                          <a14:useLocalDpi xmlns:a14="http://schemas.microsoft.com/office/drawing/2010/main" val="0"/>
                        </a:ext>
                      </a:extLst>
                    </a:blip>
                    <a:stretch>
                      <a:fillRect/>
                    </a:stretch>
                  </pic:blipFill>
                  <pic:spPr>
                    <a:xfrm>
                      <a:off x="0" y="0"/>
                      <a:ext cx="6153150" cy="4079240"/>
                    </a:xfrm>
                    <a:prstGeom prst="rect">
                      <a:avLst/>
                    </a:prstGeom>
                  </pic:spPr>
                </pic:pic>
              </a:graphicData>
            </a:graphic>
            <wp14:sizeRelH relativeFrom="margin">
              <wp14:pctWidth>0</wp14:pctWidth>
            </wp14:sizeRelH>
            <wp14:sizeRelV relativeFrom="margin">
              <wp14:pctHeight>0</wp14:pctHeight>
            </wp14:sizeRelV>
          </wp:anchor>
        </w:drawing>
      </w:r>
    </w:p>
    <w:sectPr w:rsidR="00D71085" w:rsidRPr="00377186" w:rsidSect="00907C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085"/>
    <w:rsid w:val="00047454"/>
    <w:rsid w:val="00071ABB"/>
    <w:rsid w:val="00092EC2"/>
    <w:rsid w:val="000D4163"/>
    <w:rsid w:val="000F0630"/>
    <w:rsid w:val="00135957"/>
    <w:rsid w:val="00221FD7"/>
    <w:rsid w:val="002306E7"/>
    <w:rsid w:val="002401E1"/>
    <w:rsid w:val="002608DF"/>
    <w:rsid w:val="00377186"/>
    <w:rsid w:val="00444D8C"/>
    <w:rsid w:val="00505904"/>
    <w:rsid w:val="0055237D"/>
    <w:rsid w:val="006622AA"/>
    <w:rsid w:val="007C0AD7"/>
    <w:rsid w:val="0080517B"/>
    <w:rsid w:val="00907CE2"/>
    <w:rsid w:val="00B8337F"/>
    <w:rsid w:val="00C041B4"/>
    <w:rsid w:val="00CF6BA4"/>
    <w:rsid w:val="00D71085"/>
    <w:rsid w:val="00E043C4"/>
    <w:rsid w:val="00E32A70"/>
    <w:rsid w:val="00E92587"/>
    <w:rsid w:val="00FB2241"/>
    <w:rsid w:val="00FC6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3D5310"/>
  <w15:chartTrackingRefBased/>
  <w15:docId w15:val="{48F48C32-654F-7F4C-9495-1E1F3A16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01E1"/>
  </w:style>
  <w:style w:type="character" w:styleId="Hyperlink">
    <w:name w:val="Hyperlink"/>
    <w:basedOn w:val="a0"/>
    <w:uiPriority w:val="99"/>
    <w:semiHidden/>
    <w:unhideWhenUsed/>
    <w:rsid w:val="002401E1"/>
    <w:rPr>
      <w:color w:val="0000FF"/>
      <w:u w:val="single"/>
    </w:rPr>
  </w:style>
  <w:style w:type="paragraph" w:styleId="a3">
    <w:name w:val="No Spacing"/>
    <w:uiPriority w:val="1"/>
    <w:qFormat/>
    <w:rsid w:val="00221FD7"/>
    <w:pPr>
      <w:bidi/>
    </w:pPr>
  </w:style>
  <w:style w:type="paragraph" w:styleId="a4">
    <w:name w:val="Normal (Web)"/>
    <w:basedOn w:val="a"/>
    <w:uiPriority w:val="99"/>
    <w:semiHidden/>
    <w:unhideWhenUsed/>
    <w:rsid w:val="00047454"/>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102218">
      <w:bodyDiv w:val="1"/>
      <w:marLeft w:val="0"/>
      <w:marRight w:val="0"/>
      <w:marTop w:val="0"/>
      <w:marBottom w:val="0"/>
      <w:divBdr>
        <w:top w:val="none" w:sz="0" w:space="0" w:color="auto"/>
        <w:left w:val="none" w:sz="0" w:space="0" w:color="auto"/>
        <w:bottom w:val="none" w:sz="0" w:space="0" w:color="auto"/>
        <w:right w:val="none" w:sz="0" w:space="0" w:color="auto"/>
      </w:divBdr>
    </w:div>
    <w:div w:id="1835756938">
      <w:bodyDiv w:val="1"/>
      <w:marLeft w:val="0"/>
      <w:marRight w:val="0"/>
      <w:marTop w:val="0"/>
      <w:marBottom w:val="0"/>
      <w:divBdr>
        <w:top w:val="none" w:sz="0" w:space="0" w:color="auto"/>
        <w:left w:val="none" w:sz="0" w:space="0" w:color="auto"/>
        <w:bottom w:val="none" w:sz="0" w:space="0" w:color="auto"/>
        <w:right w:val="none" w:sz="0" w:space="0" w:color="auto"/>
      </w:divBdr>
    </w:div>
    <w:div w:id="21380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m.wikipedia.org/wiki/%D8%A7%D9%84%D9%85%D8%AF%D9%8A%D9%86%D8%A9_%D8%A7%D9%84%D9%85%D9%86%D9%88%D8%B1%D8%A9" TargetMode="External"/><Relationship Id="rId13" Type="http://schemas.openxmlformats.org/officeDocument/2006/relationships/hyperlink" Target="https://ar.m.wikipedia.org/wiki/%D8%A7%D9%84%D9%85%D8%B3%D8%AC%D8%AF_%D8%A7%D9%84%D9%86%D8%A8%D9%88%D9%8A" TargetMode="External"/><Relationship Id="rId18" Type="http://schemas.openxmlformats.org/officeDocument/2006/relationships/hyperlink" Target="https://ar.m.wikipedia.org/wiki/%D8%A5%D9%81%D8%B1%D9%8A%D9%82%D9%8A%D8%A9"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s://ar.m.wikipedia.org/wiki/%D9%81%D8%AA%D9%86%D8%A9_%D9%85%D9%82%D8%AA%D9%84_%D8%B9%D8%AB%D9%85%D8%A7%D9%86" TargetMode="External"/><Relationship Id="rId7" Type="http://schemas.openxmlformats.org/officeDocument/2006/relationships/hyperlink" Target="https://ar.m.wikipedia.org/wiki/%D9%87%D8%AC%D8%B1%D8%A9_(%D8%A5%D8%B3%D9%84%D8%A7%D9%85)" TargetMode="External"/><Relationship Id="rId12" Type="http://schemas.openxmlformats.org/officeDocument/2006/relationships/hyperlink" Target="https://ar.m.wikipedia.org/wiki/%D8%A7%D9%84%D9%85%D8%B3%D8%AC%D8%AF_%D8%A7%D9%84%D8%AD%D8%B1%D8%A7%D9%85" TargetMode="External"/><Relationship Id="rId17" Type="http://schemas.openxmlformats.org/officeDocument/2006/relationships/hyperlink" Target="https://ar.m.wikipedia.org/wiki/%D8%B3%D9%8A%D8%B3%D8%AA%D8%A7%D9%86" TargetMode="External"/><Relationship Id="rId25" Type="http://schemas.openxmlformats.org/officeDocument/2006/relationships/hyperlink" Target="https://ar.m.wikipedia.org/wiki/%D8%A7%D9%84%D9%85%D8%AF%D9%8A%D9%86%D8%A9_%D8%A7%D9%84%D9%85%D9%86%D9%88%D8%B1%D8%A9" TargetMode="External"/><Relationship Id="rId2" Type="http://schemas.openxmlformats.org/officeDocument/2006/relationships/settings" Target="settings.xml"/><Relationship Id="rId16" Type="http://schemas.openxmlformats.org/officeDocument/2006/relationships/hyperlink" Target="https://ar.m.wikipedia.org/wiki/%D9%83%D8%B1%D9%85%D8%A7%D9%86" TargetMode="External"/><Relationship Id="rId20" Type="http://schemas.openxmlformats.org/officeDocument/2006/relationships/hyperlink" Target="https://ar.m.wikipedia.org/wiki/%D8%A3%D8%B3%D8%B7%D9%88%D9%84" TargetMode="External"/><Relationship Id="rId1" Type="http://schemas.openxmlformats.org/officeDocument/2006/relationships/styles" Target="styles.xml"/><Relationship Id="rId6" Type="http://schemas.openxmlformats.org/officeDocument/2006/relationships/hyperlink" Target="https://ar.m.wikipedia.org/wiki/%D9%85%D9%87%D8%A7%D8%AC%D8%B1%D9%88%D9%86" TargetMode="External"/><Relationship Id="rId11" Type="http://schemas.openxmlformats.org/officeDocument/2006/relationships/hyperlink" Target="https://ar.m.wikipedia.org/wiki/%D8%AC%D9%85%D8%B9_%D8%A7%D9%84%D9%82%D8%B1%D8%A2%D9%86" TargetMode="External"/><Relationship Id="rId24" Type="http://schemas.openxmlformats.org/officeDocument/2006/relationships/hyperlink" Target="https://ar.m.wikipedia.org/wiki/%D8%A7%D9%84%D8%A8%D9%82%D9%8A%D8%B9" TargetMode="External"/><Relationship Id="rId5" Type="http://schemas.openxmlformats.org/officeDocument/2006/relationships/hyperlink" Target="https://ar.m.wikipedia.org/wiki/%D8%A5%D8%B3%D9%84%D8%A7%D9%85" TargetMode="External"/><Relationship Id="rId15" Type="http://schemas.openxmlformats.org/officeDocument/2006/relationships/hyperlink" Target="https://ar.m.wikipedia.org/wiki/%D8%AE%D8%B1%D8%A7%D8%B3%D8%A7%D9%86_(%D8%AA%D9%88%D8%B6%D9%8A%D8%AD)" TargetMode="External"/><Relationship Id="rId23" Type="http://schemas.openxmlformats.org/officeDocument/2006/relationships/hyperlink" Target="https://ar.m.wikipedia.org/wiki/35_%D9%87%D9%80" TargetMode="External"/><Relationship Id="rId28" Type="http://schemas.openxmlformats.org/officeDocument/2006/relationships/theme" Target="theme/theme1.xml"/><Relationship Id="rId10" Type="http://schemas.openxmlformats.org/officeDocument/2006/relationships/hyperlink" Target="https://ar.m.wikipedia.org/wiki/23_%D9%87%D9%80" TargetMode="External"/><Relationship Id="rId19" Type="http://schemas.openxmlformats.org/officeDocument/2006/relationships/hyperlink" Target="https://ar.m.wikipedia.org/wiki/%D9%82%D8%A8%D8%B1%D8%B5" TargetMode="External"/><Relationship Id="rId4" Type="http://schemas.openxmlformats.org/officeDocument/2006/relationships/hyperlink" Target="https://ar.m.wikipedia.org/wiki/%D8%A7%D9%84%D8%A5%D9%85%D8%A8%D8%B1%D8%A7%D8%B7%D9%88%D8%B1%D9%8A%D8%A9_%D8%A7%D9%84%D8%A5%D8%AB%D9%8A%D9%88%D8%A8%D9%8A%D8%A9" TargetMode="External"/><Relationship Id="rId9" Type="http://schemas.openxmlformats.org/officeDocument/2006/relationships/hyperlink" Target="https://ar.m.wikipedia.org/wiki/%D8%B9%D9%85%D8%B1_%D8%A8%D9%86_%D8%A7%D9%84%D8%AE%D8%B7%D8%A7%D8%A8" TargetMode="External"/><Relationship Id="rId14" Type="http://schemas.openxmlformats.org/officeDocument/2006/relationships/hyperlink" Target="https://ar.m.wikipedia.org/wiki/%D8%A7%D9%84%D9%82%D9%88%D9%82%D8%A7%D8%B2" TargetMode="External"/><Relationship Id="rId22" Type="http://schemas.openxmlformats.org/officeDocument/2006/relationships/hyperlink" Target="https://ar.m.wikipedia.org/wiki/%D8%B0%D9%88_%D8%A7%D9%84%D8%AD%D8%AC%D8%A9" TargetMode="External"/><Relationship Id="rId27"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روان حسن محسن العازمي</dc:creator>
  <cp:keywords/>
  <dc:description/>
  <cp:lastModifiedBy>روان حسن محسن العازمي</cp:lastModifiedBy>
  <cp:revision>2</cp:revision>
  <dcterms:created xsi:type="dcterms:W3CDTF">2020-11-23T19:50:00Z</dcterms:created>
  <dcterms:modified xsi:type="dcterms:W3CDTF">2020-11-23T19:50:00Z</dcterms:modified>
</cp:coreProperties>
</file>