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E4" w:rsidRDefault="00CB00E4">
      <w:r>
        <w:rPr>
          <w:noProof/>
        </w:rPr>
        <mc:AlternateContent>
          <mc:Choice Requires="wps">
            <w:drawing>
              <wp:anchor distT="45720" distB="45720" distL="114300" distR="114300" simplePos="0" relativeHeight="251659264" behindDoc="0" locked="0" layoutInCell="1" allowOverlap="1">
                <wp:simplePos x="0" y="0"/>
                <wp:positionH relativeFrom="column">
                  <wp:posOffset>1285875</wp:posOffset>
                </wp:positionH>
                <wp:positionV relativeFrom="paragraph">
                  <wp:posOffset>180975</wp:posOffset>
                </wp:positionV>
                <wp:extent cx="301942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0175"/>
                        </a:xfrm>
                        <a:prstGeom prst="rect">
                          <a:avLst/>
                        </a:prstGeom>
                        <a:solidFill>
                          <a:schemeClr val="accent6">
                            <a:lumMod val="75000"/>
                          </a:schemeClr>
                        </a:solidFill>
                        <a:ln w="9525">
                          <a:solidFill>
                            <a:srgbClr val="000000"/>
                          </a:solidFill>
                          <a:miter lim="800000"/>
                          <a:headEnd/>
                          <a:tailEnd/>
                        </a:ln>
                      </wps:spPr>
                      <wps:txbx>
                        <w:txbxContent>
                          <w:p w:rsidR="00CB00E4" w:rsidRDefault="00CB00E4" w:rsidP="00CB00E4">
                            <w:pPr>
                              <w:jc w:val="center"/>
                              <w:rPr>
                                <w:rFonts w:hint="cs"/>
                                <w:sz w:val="52"/>
                                <w:szCs w:val="52"/>
                                <w:rtl/>
                                <w:lang w:bidi="ar-SY"/>
                              </w:rPr>
                            </w:pPr>
                            <w:r>
                              <w:rPr>
                                <w:rFonts w:hint="cs"/>
                                <w:sz w:val="52"/>
                                <w:szCs w:val="52"/>
                                <w:rtl/>
                                <w:lang w:bidi="ar-SY"/>
                              </w:rPr>
                              <w:t xml:space="preserve">تقرير عن </w:t>
                            </w:r>
                          </w:p>
                          <w:p w:rsidR="00CB00E4" w:rsidRPr="00CB00E4" w:rsidRDefault="00CB00E4" w:rsidP="00CB00E4">
                            <w:pPr>
                              <w:jc w:val="center"/>
                              <w:rPr>
                                <w:rFonts w:hint="cs"/>
                                <w:sz w:val="52"/>
                                <w:szCs w:val="52"/>
                                <w:lang w:bidi="ar-SY"/>
                              </w:rPr>
                            </w:pPr>
                            <w:r>
                              <w:rPr>
                                <w:rFonts w:hint="cs"/>
                                <w:sz w:val="52"/>
                                <w:szCs w:val="52"/>
                                <w:rtl/>
                                <w:lang w:bidi="ar-SY"/>
                              </w:rPr>
                              <w:t xml:space="preserve">التكيف وأنواعه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25pt;margin-top:14.25pt;width:237.75pt;height:1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" fillcolor="#538135 [2409]">
                <v:textbox>
                  <w:txbxContent>
                    <w:p w:rsidR="00CB00E4" w:rsidRDefault="00CB00E4" w:rsidP="00CB00E4">
                      <w:pPr>
                        <w:jc w:val="center"/>
                        <w:rPr>
                          <w:rFonts w:hint="cs"/>
                          <w:sz w:val="52"/>
                          <w:szCs w:val="52"/>
                          <w:rtl/>
                          <w:lang w:bidi="ar-SY"/>
                        </w:rPr>
                      </w:pPr>
                      <w:r>
                        <w:rPr>
                          <w:rFonts w:hint="cs"/>
                          <w:sz w:val="52"/>
                          <w:szCs w:val="52"/>
                          <w:rtl/>
                          <w:lang w:bidi="ar-SY"/>
                        </w:rPr>
                        <w:t xml:space="preserve">تقرير عن </w:t>
                      </w:r>
                    </w:p>
                    <w:p w:rsidR="00CB00E4" w:rsidRPr="00CB00E4" w:rsidRDefault="00CB00E4" w:rsidP="00CB00E4">
                      <w:pPr>
                        <w:jc w:val="center"/>
                        <w:rPr>
                          <w:rFonts w:hint="cs"/>
                          <w:sz w:val="52"/>
                          <w:szCs w:val="52"/>
                          <w:lang w:bidi="ar-SY"/>
                        </w:rPr>
                      </w:pPr>
                      <w:r>
                        <w:rPr>
                          <w:rFonts w:hint="cs"/>
                          <w:sz w:val="52"/>
                          <w:szCs w:val="52"/>
                          <w:rtl/>
                          <w:lang w:bidi="ar-SY"/>
                        </w:rPr>
                        <w:t xml:space="preserve">التكيف وأنواعه </w:t>
                      </w:r>
                    </w:p>
                  </w:txbxContent>
                </v:textbox>
                <w10:wrap type="square"/>
              </v:shape>
            </w:pict>
          </mc:Fallback>
        </mc:AlternateContent>
      </w:r>
    </w:p>
    <w:p w:rsidR="00CB00E4" w:rsidRPr="00CB00E4" w:rsidRDefault="00CB00E4" w:rsidP="00CB00E4"/>
    <w:p w:rsidR="00CB00E4" w:rsidRPr="00CB00E4" w:rsidRDefault="00CB00E4" w:rsidP="00CB00E4"/>
    <w:p w:rsidR="00CB00E4" w:rsidRPr="00CB00E4" w:rsidRDefault="00CB00E4" w:rsidP="00CB00E4"/>
    <w:p w:rsidR="00CB00E4" w:rsidRPr="00CB00E4" w:rsidRDefault="00CB00E4" w:rsidP="00CB00E4"/>
    <w:p w:rsidR="00CB00E4" w:rsidRPr="00CB00E4" w:rsidRDefault="00CB00E4" w:rsidP="00CB00E4"/>
    <w:p w:rsidR="00CB00E4" w:rsidRPr="00CB00E4" w:rsidRDefault="00CB00E4" w:rsidP="00CB00E4"/>
    <w:p w:rsidR="00CB00E4" w:rsidRPr="00CB00E4" w:rsidRDefault="00CB00E4" w:rsidP="00CB00E4"/>
    <w:p w:rsidR="00CB00E4" w:rsidRPr="00CB00E4" w:rsidRDefault="00CB00E4" w:rsidP="00CB00E4"/>
    <w:p w:rsidR="00CB00E4" w:rsidRPr="00CB00E4" w:rsidRDefault="00CB00E4" w:rsidP="00CB00E4"/>
    <w:p w:rsidR="00CB00E4" w:rsidRPr="00CB00E4" w:rsidRDefault="00CB00E4" w:rsidP="00CB00E4"/>
    <w:p w:rsidR="00CB00E4" w:rsidRPr="00CB00E4" w:rsidRDefault="00CB00E4" w:rsidP="00CB00E4"/>
    <w:p w:rsidR="00CB00E4" w:rsidRDefault="00CB00E4" w:rsidP="00CB00E4"/>
    <w:p w:rsidR="004C328D" w:rsidRDefault="00CB00E4" w:rsidP="00CB00E4">
      <w:pPr>
        <w:tabs>
          <w:tab w:val="left" w:pos="5070"/>
        </w:tabs>
        <w:rPr>
          <w:rtl/>
        </w:rPr>
      </w:pPr>
      <w:r>
        <w:tab/>
      </w:r>
    </w:p>
    <w:p w:rsidR="00CB00E4" w:rsidRDefault="00CB00E4" w:rsidP="00CB00E4">
      <w:pPr>
        <w:tabs>
          <w:tab w:val="left" w:pos="5070"/>
        </w:tabs>
        <w:rPr>
          <w:rtl/>
        </w:rPr>
      </w:pPr>
    </w:p>
    <w:p w:rsidR="00CB00E4" w:rsidRDefault="00CB00E4" w:rsidP="00CB00E4">
      <w:pPr>
        <w:tabs>
          <w:tab w:val="left" w:pos="5070"/>
        </w:tabs>
        <w:rPr>
          <w:rtl/>
        </w:rPr>
      </w:pPr>
    </w:p>
    <w:p w:rsidR="00CB00E4" w:rsidRDefault="00CB00E4" w:rsidP="00CB00E4">
      <w:pPr>
        <w:tabs>
          <w:tab w:val="left" w:pos="5070"/>
        </w:tabs>
        <w:rPr>
          <w:rtl/>
        </w:rPr>
      </w:pPr>
    </w:p>
    <w:p w:rsidR="00CB00E4" w:rsidRDefault="00CB00E4" w:rsidP="00CB00E4">
      <w:pPr>
        <w:tabs>
          <w:tab w:val="left" w:pos="5070"/>
        </w:tabs>
        <w:rPr>
          <w:rtl/>
        </w:rPr>
      </w:pPr>
    </w:p>
    <w:p w:rsidR="00CB00E4" w:rsidRDefault="00CB00E4" w:rsidP="00CB00E4">
      <w:pPr>
        <w:tabs>
          <w:tab w:val="left" w:pos="5070"/>
        </w:tabs>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CB00E4" w:rsidRDefault="00CB00E4" w:rsidP="00CB00E4">
      <w:pPr>
        <w:tabs>
          <w:tab w:val="left" w:pos="5070"/>
        </w:tabs>
        <w:jc w:val="center"/>
        <w:rPr>
          <w:rFonts w:hint="cs"/>
          <w:sz w:val="52"/>
          <w:szCs w:val="52"/>
          <w:rtl/>
        </w:rPr>
      </w:pPr>
      <w:r>
        <w:rPr>
          <w:rFonts w:hint="cs"/>
          <w:sz w:val="52"/>
          <w:szCs w:val="52"/>
          <w:rtl/>
        </w:rPr>
        <w:t>.....................</w:t>
      </w:r>
    </w:p>
    <w:p w:rsidR="00CB00E4" w:rsidRDefault="00CB00E4" w:rsidP="00CB00E4">
      <w:pPr>
        <w:tabs>
          <w:tab w:val="left" w:pos="5070"/>
        </w:tabs>
        <w:jc w:val="center"/>
        <w:rPr>
          <w:sz w:val="52"/>
          <w:szCs w:val="52"/>
          <w:rtl/>
        </w:rPr>
      </w:pPr>
    </w:p>
    <w:p w:rsidR="00CB00E4" w:rsidRDefault="00CB00E4" w:rsidP="00CB00E4">
      <w:pPr>
        <w:tabs>
          <w:tab w:val="left" w:pos="5070"/>
        </w:tabs>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السادس </w:t>
      </w:r>
    </w:p>
    <w:p w:rsidR="00CB00E4" w:rsidRDefault="00CB00E4" w:rsidP="00CB00E4">
      <w:pPr>
        <w:tabs>
          <w:tab w:val="left" w:pos="5070"/>
        </w:tabs>
        <w:jc w:val="center"/>
        <w:rPr>
          <w:sz w:val="52"/>
          <w:szCs w:val="52"/>
          <w:rtl/>
        </w:rPr>
      </w:pPr>
    </w:p>
    <w:p w:rsidR="00CB00E4" w:rsidRDefault="00CB00E4" w:rsidP="00CB00E4">
      <w:pPr>
        <w:tabs>
          <w:tab w:val="left" w:pos="5070"/>
        </w:tabs>
        <w:jc w:val="center"/>
        <w:rPr>
          <w:sz w:val="52"/>
          <w:szCs w:val="52"/>
          <w:rtl/>
        </w:rPr>
      </w:pPr>
    </w:p>
    <w:p w:rsidR="00CB00E4" w:rsidRDefault="00CB00E4" w:rsidP="00CB00E4">
      <w:pPr>
        <w:tabs>
          <w:tab w:val="left" w:pos="5070"/>
        </w:tabs>
        <w:jc w:val="center"/>
        <w:rPr>
          <w:rFonts w:hint="cs"/>
          <w:color w:val="4472C4" w:themeColor="accent5"/>
          <w:sz w:val="40"/>
          <w:szCs w:val="40"/>
          <w:rtl/>
        </w:rPr>
      </w:pPr>
      <w:r>
        <w:rPr>
          <w:rFonts w:hint="cs"/>
          <w:color w:val="4472C4" w:themeColor="accent5"/>
          <w:sz w:val="40"/>
          <w:szCs w:val="40"/>
          <w:rtl/>
        </w:rPr>
        <w:lastRenderedPageBreak/>
        <w:t xml:space="preserve">التكيف وأنواعه </w:t>
      </w:r>
    </w:p>
    <w:p w:rsidR="00CB00E4" w:rsidRDefault="00CB00E4" w:rsidP="00CB00E4">
      <w:pPr>
        <w:tabs>
          <w:tab w:val="left" w:pos="5070"/>
        </w:tabs>
        <w:jc w:val="center"/>
        <w:rPr>
          <w:color w:val="4472C4" w:themeColor="accent5"/>
          <w:sz w:val="40"/>
          <w:szCs w:val="40"/>
          <w:rtl/>
        </w:rPr>
      </w:pPr>
    </w:p>
    <w:p w:rsidR="00CB00E4" w:rsidRDefault="00CB00E4" w:rsidP="00CB00E4">
      <w:pPr>
        <w:tabs>
          <w:tab w:val="left" w:pos="5070"/>
        </w:tabs>
        <w:jc w:val="center"/>
        <w:rPr>
          <w:color w:val="4472C4" w:themeColor="accent5"/>
          <w:sz w:val="40"/>
          <w:szCs w:val="40"/>
          <w:rtl/>
        </w:rPr>
      </w:pPr>
    </w:p>
    <w:p w:rsidR="00CB00E4" w:rsidRDefault="00CB00E4" w:rsidP="00CB00E4">
      <w:pPr>
        <w:tabs>
          <w:tab w:val="left" w:pos="5070"/>
        </w:tabs>
        <w:jc w:val="right"/>
        <w:rPr>
          <w:rFonts w:hint="cs"/>
          <w:sz w:val="32"/>
          <w:szCs w:val="32"/>
          <w:rtl/>
        </w:rPr>
      </w:pPr>
      <w:r>
        <w:rPr>
          <w:rFonts w:hint="cs"/>
          <w:sz w:val="32"/>
          <w:szCs w:val="32"/>
          <w:rtl/>
        </w:rPr>
        <w:t xml:space="preserve">الحيوانات والنباتات لها القدرة على أن تكيف نفسها في جميع المناطق الي تعيش </w:t>
      </w:r>
      <w:proofErr w:type="gramStart"/>
      <w:r>
        <w:rPr>
          <w:rFonts w:hint="cs"/>
          <w:sz w:val="32"/>
          <w:szCs w:val="32"/>
          <w:rtl/>
        </w:rPr>
        <w:t>فيها ،</w:t>
      </w:r>
      <w:proofErr w:type="gramEnd"/>
      <w:r>
        <w:rPr>
          <w:rFonts w:hint="cs"/>
          <w:sz w:val="32"/>
          <w:szCs w:val="32"/>
          <w:rtl/>
        </w:rPr>
        <w:t xml:space="preserve"> تعيش النباتات والحيوانات في كل مكان على وجه الأرض ، بعض الأماكن على الأرض بارد جداً وبعضها شديد الحرارة ، وبعضها يحتوي على كميات كبيرة من المياه والنباتات ، بالمقابل هناك أماكن تحتوي على القليل من النباتات وندرة من المياه </w:t>
      </w:r>
    </w:p>
    <w:p w:rsidR="00CB00E4" w:rsidRDefault="00CB00E4" w:rsidP="00CB00E4">
      <w:pPr>
        <w:tabs>
          <w:tab w:val="left" w:pos="5070"/>
        </w:tabs>
        <w:jc w:val="right"/>
        <w:rPr>
          <w:sz w:val="32"/>
          <w:szCs w:val="32"/>
          <w:rtl/>
        </w:rPr>
      </w:pPr>
    </w:p>
    <w:p w:rsidR="00CB00E4" w:rsidRDefault="00CB00E4" w:rsidP="00CB00E4">
      <w:pPr>
        <w:tabs>
          <w:tab w:val="left" w:pos="5070"/>
        </w:tabs>
        <w:jc w:val="right"/>
        <w:rPr>
          <w:sz w:val="32"/>
          <w:szCs w:val="32"/>
          <w:rtl/>
        </w:rPr>
      </w:pPr>
    </w:p>
    <w:p w:rsidR="00CB00E4" w:rsidRDefault="00CB00E4" w:rsidP="00CB00E4">
      <w:pPr>
        <w:tabs>
          <w:tab w:val="left" w:pos="5070"/>
        </w:tabs>
        <w:jc w:val="right"/>
        <w:rPr>
          <w:rFonts w:hint="cs"/>
          <w:sz w:val="32"/>
          <w:szCs w:val="32"/>
          <w:rtl/>
        </w:rPr>
      </w:pPr>
      <w:r>
        <w:rPr>
          <w:rFonts w:hint="cs"/>
          <w:sz w:val="32"/>
          <w:szCs w:val="32"/>
          <w:rtl/>
        </w:rPr>
        <w:t xml:space="preserve">إن أكثر من 99% من القارة الجنوبية مغطاة بالجليد ولكن تنمو نباتات قليلة </w:t>
      </w:r>
      <w:proofErr w:type="spellStart"/>
      <w:r>
        <w:rPr>
          <w:rFonts w:hint="cs"/>
          <w:sz w:val="32"/>
          <w:szCs w:val="32"/>
          <w:rtl/>
        </w:rPr>
        <w:t>وأشنات</w:t>
      </w:r>
      <w:proofErr w:type="spellEnd"/>
      <w:r>
        <w:rPr>
          <w:rFonts w:hint="cs"/>
          <w:sz w:val="32"/>
          <w:szCs w:val="32"/>
          <w:rtl/>
        </w:rPr>
        <w:t xml:space="preserve"> </w:t>
      </w:r>
      <w:proofErr w:type="gramStart"/>
      <w:r>
        <w:rPr>
          <w:rFonts w:hint="cs"/>
          <w:sz w:val="32"/>
          <w:szCs w:val="32"/>
          <w:rtl/>
        </w:rPr>
        <w:t>وطحالب ،</w:t>
      </w:r>
      <w:proofErr w:type="gramEnd"/>
      <w:r>
        <w:rPr>
          <w:rFonts w:hint="cs"/>
          <w:sz w:val="32"/>
          <w:szCs w:val="32"/>
          <w:rtl/>
        </w:rPr>
        <w:t xml:space="preserve"> بالإضافة إلى وجود حيوانات تعيش فيها </w:t>
      </w:r>
    </w:p>
    <w:p w:rsidR="00CB00E4" w:rsidRDefault="00CB00E4" w:rsidP="00CB00E4">
      <w:pPr>
        <w:tabs>
          <w:tab w:val="left" w:pos="5070"/>
        </w:tabs>
        <w:jc w:val="right"/>
        <w:rPr>
          <w:sz w:val="32"/>
          <w:szCs w:val="32"/>
          <w:rtl/>
        </w:rPr>
      </w:pPr>
    </w:p>
    <w:p w:rsidR="00CB00E4" w:rsidRDefault="00CB00E4" w:rsidP="00CB00E4">
      <w:pPr>
        <w:tabs>
          <w:tab w:val="left" w:pos="5070"/>
        </w:tabs>
        <w:jc w:val="right"/>
        <w:rPr>
          <w:sz w:val="32"/>
          <w:szCs w:val="32"/>
          <w:rtl/>
        </w:rPr>
      </w:pPr>
    </w:p>
    <w:p w:rsidR="00CB00E4" w:rsidRDefault="00CB00E4" w:rsidP="00CB00E4">
      <w:pPr>
        <w:tabs>
          <w:tab w:val="left" w:pos="5070"/>
        </w:tabs>
        <w:jc w:val="right"/>
        <w:rPr>
          <w:sz w:val="32"/>
          <w:szCs w:val="32"/>
        </w:rPr>
      </w:pPr>
    </w:p>
    <w:p w:rsidR="00CB00E4" w:rsidRDefault="00CB00E4" w:rsidP="00CB00E4">
      <w:pPr>
        <w:rPr>
          <w:sz w:val="32"/>
          <w:szCs w:val="32"/>
        </w:rPr>
      </w:pPr>
      <w:r>
        <w:rPr>
          <w:noProof/>
          <w:sz w:val="32"/>
          <w:szCs w:val="32"/>
        </w:rPr>
        <w:drawing>
          <wp:inline distT="0" distB="0" distL="0" distR="0" wp14:anchorId="5720FA78" wp14:editId="2735C3D5">
            <wp:extent cx="5591175" cy="25241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gviny-v-antarkt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6620" cy="2562699"/>
                    </a:xfrm>
                    <a:prstGeom prst="rect">
                      <a:avLst/>
                    </a:prstGeom>
                  </pic:spPr>
                </pic:pic>
              </a:graphicData>
            </a:graphic>
          </wp:inline>
        </w:drawing>
      </w:r>
    </w:p>
    <w:p w:rsidR="00CB00E4" w:rsidRDefault="00CB00E4" w:rsidP="00CB00E4">
      <w:pPr>
        <w:jc w:val="center"/>
        <w:rPr>
          <w:sz w:val="32"/>
          <w:szCs w:val="32"/>
          <w:rtl/>
        </w:rPr>
      </w:pPr>
      <w:r>
        <w:rPr>
          <w:rFonts w:hint="cs"/>
          <w:sz w:val="32"/>
          <w:szCs w:val="32"/>
          <w:rtl/>
        </w:rPr>
        <w:t xml:space="preserve">تكيف البطاريق على العيش في الجليد </w:t>
      </w:r>
    </w:p>
    <w:p w:rsidR="00CB00E4" w:rsidRDefault="00CB00E4" w:rsidP="00CB00E4">
      <w:pPr>
        <w:jc w:val="center"/>
        <w:rPr>
          <w:sz w:val="32"/>
          <w:szCs w:val="32"/>
          <w:rtl/>
        </w:rPr>
      </w:pPr>
    </w:p>
    <w:p w:rsidR="006948AE" w:rsidRDefault="006948AE" w:rsidP="006948AE">
      <w:pPr>
        <w:jc w:val="right"/>
        <w:rPr>
          <w:rFonts w:cs="Arial" w:hint="cs"/>
          <w:sz w:val="32"/>
          <w:szCs w:val="32"/>
          <w:rtl/>
        </w:rPr>
      </w:pPr>
      <w:r w:rsidRPr="006948AE">
        <w:rPr>
          <w:rFonts w:cs="Arial"/>
          <w:color w:val="C00000"/>
          <w:sz w:val="40"/>
          <w:szCs w:val="40"/>
          <w:rtl/>
        </w:rPr>
        <w:lastRenderedPageBreak/>
        <w:t xml:space="preserve">ما هو </w:t>
      </w:r>
      <w:proofErr w:type="gramStart"/>
      <w:r w:rsidRPr="006948AE">
        <w:rPr>
          <w:rFonts w:cs="Arial"/>
          <w:color w:val="C00000"/>
          <w:sz w:val="40"/>
          <w:szCs w:val="40"/>
          <w:rtl/>
        </w:rPr>
        <w:t>التكيف</w:t>
      </w:r>
      <w:r w:rsidRPr="006948AE">
        <w:rPr>
          <w:rFonts w:cs="Arial" w:hint="cs"/>
          <w:color w:val="C00000"/>
          <w:sz w:val="40"/>
          <w:szCs w:val="40"/>
          <w:rtl/>
        </w:rPr>
        <w:t xml:space="preserve"> :</w:t>
      </w:r>
      <w:proofErr w:type="gramEnd"/>
      <w:r w:rsidRPr="006948AE">
        <w:rPr>
          <w:rFonts w:cs="Arial" w:hint="cs"/>
          <w:color w:val="C00000"/>
          <w:sz w:val="40"/>
          <w:szCs w:val="40"/>
          <w:rtl/>
        </w:rPr>
        <w:t xml:space="preserve"> </w:t>
      </w:r>
    </w:p>
    <w:p w:rsidR="00CB00E4" w:rsidRPr="00CB00E4" w:rsidRDefault="00CB00E4" w:rsidP="006948AE">
      <w:pPr>
        <w:jc w:val="right"/>
        <w:rPr>
          <w:sz w:val="32"/>
          <w:szCs w:val="32"/>
        </w:rPr>
      </w:pPr>
      <w:r w:rsidRPr="00CB00E4">
        <w:rPr>
          <w:rFonts w:cs="Arial"/>
          <w:sz w:val="32"/>
          <w:szCs w:val="32"/>
          <w:rtl/>
        </w:rPr>
        <w:t>يُعرف التكيف على أنه قُدرة الكائن الحي على البقاء في بيئته والتكاثر فيها، حيث إنه لا يُمكن أن يتواجد كائنان يمتلكان نفس الخاصيّة، فلكل كائن حيّ الخصائص الخاصة به؛ كالحجم والشخصية واللون، كما تتكيف العديد من أشكال الكائنات الحية بقٌدرتها على ال</w:t>
      </w:r>
      <w:r w:rsidR="006948AE">
        <w:rPr>
          <w:rFonts w:cs="Arial"/>
          <w:sz w:val="32"/>
          <w:szCs w:val="32"/>
          <w:rtl/>
        </w:rPr>
        <w:t>عيش في بيئاتٍ متعدّدةٍ</w:t>
      </w:r>
      <w:r w:rsidR="006948AE">
        <w:rPr>
          <w:rFonts w:cs="Arial" w:hint="cs"/>
          <w:sz w:val="32"/>
          <w:szCs w:val="32"/>
          <w:rtl/>
        </w:rPr>
        <w:t xml:space="preserve"> </w:t>
      </w:r>
    </w:p>
    <w:p w:rsidR="00CB00E4" w:rsidRPr="00CB00E4" w:rsidRDefault="00CB00E4" w:rsidP="006948AE">
      <w:pPr>
        <w:jc w:val="right"/>
        <w:rPr>
          <w:sz w:val="32"/>
          <w:szCs w:val="32"/>
        </w:rPr>
      </w:pPr>
    </w:p>
    <w:p w:rsidR="006948AE" w:rsidRDefault="006948AE" w:rsidP="006948AE">
      <w:pPr>
        <w:jc w:val="right"/>
        <w:rPr>
          <w:sz w:val="32"/>
          <w:szCs w:val="32"/>
        </w:rPr>
      </w:pPr>
      <w:r w:rsidRPr="006948AE">
        <w:rPr>
          <w:noProof/>
          <w:sz w:val="32"/>
          <w:szCs w:val="32"/>
        </w:rPr>
        <mc:AlternateContent>
          <mc:Choice Requires="wps">
            <w:drawing>
              <wp:anchor distT="45720" distB="45720" distL="114300" distR="114300" simplePos="0" relativeHeight="251669504" behindDoc="0" locked="0" layoutInCell="1" allowOverlap="1">
                <wp:simplePos x="0" y="0"/>
                <wp:positionH relativeFrom="column">
                  <wp:posOffset>4114800</wp:posOffset>
                </wp:positionH>
                <wp:positionV relativeFrom="paragraph">
                  <wp:posOffset>2799715</wp:posOffset>
                </wp:positionV>
                <wp:extent cx="1150620" cy="419100"/>
                <wp:effectExtent l="0" t="0" r="1143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419100"/>
                        </a:xfrm>
                        <a:prstGeom prst="rect">
                          <a:avLst/>
                        </a:prstGeom>
                        <a:solidFill>
                          <a:schemeClr val="accent4"/>
                        </a:solidFill>
                        <a:ln w="9525">
                          <a:solidFill>
                            <a:srgbClr val="000000"/>
                          </a:solidFill>
                          <a:miter lim="800000"/>
                          <a:headEnd/>
                          <a:tailEnd/>
                        </a:ln>
                      </wps:spPr>
                      <wps:txbx>
                        <w:txbxContent>
                          <w:p w:rsidR="006948AE" w:rsidRPr="006948AE" w:rsidRDefault="006948AE" w:rsidP="006948AE">
                            <w:pPr>
                              <w:jc w:val="center"/>
                              <w:rPr>
                                <w:rFonts w:hint="cs"/>
                                <w:sz w:val="32"/>
                                <w:szCs w:val="32"/>
                                <w:lang w:bidi="ar-SY"/>
                              </w:rPr>
                            </w:pPr>
                            <w:r>
                              <w:rPr>
                                <w:rFonts w:hint="cs"/>
                                <w:sz w:val="32"/>
                                <w:szCs w:val="32"/>
                                <w:rtl/>
                                <w:lang w:bidi="ar-SY"/>
                              </w:rPr>
                              <w:t xml:space="preserve">بنيوية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4pt;margin-top:220.45pt;width:90.6pt;height:3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" fillcolor="#ffc000 [3207]">
                <v:textbox>
                  <w:txbxContent>
                    <w:p w:rsidR="006948AE" w:rsidRPr="006948AE" w:rsidRDefault="006948AE" w:rsidP="006948AE">
                      <w:pPr>
                        <w:jc w:val="center"/>
                        <w:rPr>
                          <w:rFonts w:hint="cs"/>
                          <w:sz w:val="32"/>
                          <w:szCs w:val="32"/>
                          <w:lang w:bidi="ar-SY"/>
                        </w:rPr>
                      </w:pPr>
                      <w:r>
                        <w:rPr>
                          <w:rFonts w:hint="cs"/>
                          <w:sz w:val="32"/>
                          <w:szCs w:val="32"/>
                          <w:rtl/>
                          <w:lang w:bidi="ar-SY"/>
                        </w:rPr>
                        <w:t xml:space="preserve">بنيوية </w:t>
                      </w:r>
                    </w:p>
                  </w:txbxContent>
                </v:textbox>
                <w10:wrap type="square"/>
              </v:shape>
            </w:pict>
          </mc:Fallback>
        </mc:AlternateContent>
      </w:r>
      <w:r w:rsidRPr="006948AE">
        <w:rPr>
          <w:noProof/>
          <w:sz w:val="32"/>
          <w:szCs w:val="32"/>
        </w:rPr>
        <mc:AlternateContent>
          <mc:Choice Requires="wps">
            <w:drawing>
              <wp:anchor distT="45720" distB="45720" distL="114300" distR="114300" simplePos="0" relativeHeight="251667456" behindDoc="0" locked="0" layoutInCell="1" allowOverlap="1">
                <wp:simplePos x="0" y="0"/>
                <wp:positionH relativeFrom="column">
                  <wp:posOffset>447675</wp:posOffset>
                </wp:positionH>
                <wp:positionV relativeFrom="paragraph">
                  <wp:posOffset>2771140</wp:posOffset>
                </wp:positionV>
                <wp:extent cx="1322070" cy="43815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38150"/>
                        </a:xfrm>
                        <a:prstGeom prst="rect">
                          <a:avLst/>
                        </a:prstGeom>
                        <a:solidFill>
                          <a:schemeClr val="accent4"/>
                        </a:solidFill>
                        <a:ln w="9525">
                          <a:solidFill>
                            <a:srgbClr val="000000"/>
                          </a:solidFill>
                          <a:miter lim="800000"/>
                          <a:headEnd/>
                          <a:tailEnd/>
                        </a:ln>
                      </wps:spPr>
                      <wps:txbx>
                        <w:txbxContent>
                          <w:p w:rsidR="006948AE" w:rsidRPr="006948AE" w:rsidRDefault="006948AE" w:rsidP="006948AE">
                            <w:pPr>
                              <w:jc w:val="center"/>
                              <w:rPr>
                                <w:rFonts w:hint="cs"/>
                                <w:sz w:val="32"/>
                                <w:szCs w:val="32"/>
                                <w:lang w:bidi="ar-SY"/>
                              </w:rPr>
                            </w:pPr>
                            <w:r>
                              <w:rPr>
                                <w:rFonts w:hint="cs"/>
                                <w:sz w:val="32"/>
                                <w:szCs w:val="32"/>
                                <w:rtl/>
                                <w:lang w:bidi="ar-SY"/>
                              </w:rPr>
                              <w:t>سلوكية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25pt;margin-top:218.2pt;width:104.1pt;height: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" fillcolor="#ffc000 [3207]">
                <v:textbox>
                  <w:txbxContent>
                    <w:p w:rsidR="006948AE" w:rsidRPr="006948AE" w:rsidRDefault="006948AE" w:rsidP="006948AE">
                      <w:pPr>
                        <w:jc w:val="center"/>
                        <w:rPr>
                          <w:rFonts w:hint="cs"/>
                          <w:sz w:val="32"/>
                          <w:szCs w:val="32"/>
                          <w:lang w:bidi="ar-SY"/>
                        </w:rPr>
                      </w:pPr>
                      <w:r>
                        <w:rPr>
                          <w:rFonts w:hint="cs"/>
                          <w:sz w:val="32"/>
                          <w:szCs w:val="32"/>
                          <w:rtl/>
                          <w:lang w:bidi="ar-SY"/>
                        </w:rPr>
                        <w:t>سلوكية</w:t>
                      </w:r>
                    </w:p>
                  </w:txbxContent>
                </v:textbox>
                <w10:wrap type="square"/>
              </v:shape>
            </w:pict>
          </mc:Fallback>
        </mc:AlternateContent>
      </w:r>
      <w:r>
        <w:rPr>
          <w:noProof/>
          <w:sz w:val="32"/>
          <w:szCs w:val="32"/>
        </w:rPr>
        <mc:AlternateContent>
          <mc:Choice Requires="wps">
            <w:drawing>
              <wp:anchor distT="0" distB="0" distL="114300" distR="114300" simplePos="0" relativeHeight="251665408" behindDoc="0" locked="0" layoutInCell="1" allowOverlap="1">
                <wp:simplePos x="0" y="0"/>
                <wp:positionH relativeFrom="column">
                  <wp:posOffset>4676775</wp:posOffset>
                </wp:positionH>
                <wp:positionV relativeFrom="paragraph">
                  <wp:posOffset>2123440</wp:posOffset>
                </wp:positionV>
                <wp:extent cx="0" cy="676275"/>
                <wp:effectExtent l="76200" t="0" r="95250" b="47625"/>
                <wp:wrapNone/>
                <wp:docPr id="6" name="رابط كسهم مستقيم 6"/>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2FD36C" id="_x0000_t32" coordsize="21600,21600" o:spt="32" o:oned="t" path="m,l21600,21600e" filled="f">
                <v:path arrowok="t" fillok="f" o:connecttype="none"/>
                <o:lock v:ext="edit" shapetype="t"/>
              </v:shapetype>
              <v:shape id="رابط كسهم مستقيم 6" o:spid="_x0000_s1026" type="#_x0000_t32" style="position:absolute;margin-left:368.25pt;margin-top:167.2pt;width:0;height:53.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" strokecolor="black [3200]" strokeweight=".5pt">
                <v:stroke endarrow="block" joinstyle="miter"/>
              </v:shape>
            </w:pict>
          </mc:Fallback>
        </mc:AlternateContent>
      </w:r>
      <w:r>
        <w:rPr>
          <w:noProof/>
          <w:sz w:val="32"/>
          <w:szCs w:val="32"/>
        </w:rPr>
        <mc:AlternateContent>
          <mc:Choice Requires="wps">
            <w:drawing>
              <wp:anchor distT="0" distB="0" distL="114300" distR="114300" simplePos="0" relativeHeight="251664384" behindDoc="0" locked="0" layoutInCell="1" allowOverlap="1">
                <wp:simplePos x="0" y="0"/>
                <wp:positionH relativeFrom="column">
                  <wp:posOffset>1076325</wp:posOffset>
                </wp:positionH>
                <wp:positionV relativeFrom="paragraph">
                  <wp:posOffset>2123440</wp:posOffset>
                </wp:positionV>
                <wp:extent cx="19050" cy="666750"/>
                <wp:effectExtent l="57150" t="0" r="95250" b="57150"/>
                <wp:wrapNone/>
                <wp:docPr id="5" name="رابط كسهم مستقيم 5"/>
                <wp:cNvGraphicFramePr/>
                <a:graphic xmlns:a="http://schemas.openxmlformats.org/drawingml/2006/main">
                  <a:graphicData uri="http://schemas.microsoft.com/office/word/2010/wordprocessingShape">
                    <wps:wsp>
                      <wps:cNvCnPr/>
                      <wps:spPr>
                        <a:xfrm>
                          <a:off x="0" y="0"/>
                          <a:ext cx="19050"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717D09" id="رابط كسهم مستقيم 5" o:spid="_x0000_s1026" type="#_x0000_t32" style="position:absolute;margin-left:84.75pt;margin-top:167.2pt;width:1.5pt;height:5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" strokecolor="black [3200]" strokeweight=".5pt">
                <v:stroke endarrow="block" joinstyle="miter"/>
              </v:shape>
            </w:pict>
          </mc:Fallback>
        </mc:AlternateContent>
      </w:r>
      <w:r>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1057275</wp:posOffset>
                </wp:positionH>
                <wp:positionV relativeFrom="paragraph">
                  <wp:posOffset>2113915</wp:posOffset>
                </wp:positionV>
                <wp:extent cx="3619500" cy="9525"/>
                <wp:effectExtent l="0" t="0" r="19050" b="28575"/>
                <wp:wrapNone/>
                <wp:docPr id="4" name="رابط مستقيم 4"/>
                <wp:cNvGraphicFramePr/>
                <a:graphic xmlns:a="http://schemas.openxmlformats.org/drawingml/2006/main">
                  <a:graphicData uri="http://schemas.microsoft.com/office/word/2010/wordprocessingShape">
                    <wps:wsp>
                      <wps:cNvCnPr/>
                      <wps:spPr>
                        <a:xfrm flipV="1">
                          <a:off x="0" y="0"/>
                          <a:ext cx="3619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9016D" id="رابط مستقيم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3.25pt,166.45pt" to="368.2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" strokecolor="black [3200]" strokeweight=".5pt">
                <v:stroke joinstyle="miter"/>
              </v:line>
            </w:pict>
          </mc:Fallback>
        </mc:AlternateContent>
      </w: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2752725</wp:posOffset>
                </wp:positionH>
                <wp:positionV relativeFrom="paragraph">
                  <wp:posOffset>1513840</wp:posOffset>
                </wp:positionV>
                <wp:extent cx="0" cy="533400"/>
                <wp:effectExtent l="76200" t="0" r="57150" b="57150"/>
                <wp:wrapNone/>
                <wp:docPr id="3" name="رابط كسهم مستقيم 3"/>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13C552" id="رابط كسهم مستقيم 3" o:spid="_x0000_s1026" type="#_x0000_t32" style="position:absolute;margin-left:216.75pt;margin-top:119.2pt;width:0;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" strokecolor="black [3200]" strokeweight=".5pt">
                <v:stroke endarrow="block" joinstyle="miter"/>
              </v:shape>
            </w:pict>
          </mc:Fallback>
        </mc:AlternateContent>
      </w:r>
      <w:r w:rsidRPr="006948AE">
        <w:rPr>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1647825</wp:posOffset>
                </wp:positionH>
                <wp:positionV relativeFrom="paragraph">
                  <wp:posOffset>1018540</wp:posOffset>
                </wp:positionV>
                <wp:extent cx="2360930" cy="467995"/>
                <wp:effectExtent l="0" t="0" r="1524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7995"/>
                        </a:xfrm>
                        <a:prstGeom prst="rect">
                          <a:avLst/>
                        </a:prstGeom>
                        <a:solidFill>
                          <a:schemeClr val="accent5"/>
                        </a:solidFill>
                        <a:ln w="9525">
                          <a:solidFill>
                            <a:srgbClr val="000000"/>
                          </a:solidFill>
                          <a:miter lim="800000"/>
                          <a:headEnd/>
                          <a:tailEnd/>
                        </a:ln>
                      </wps:spPr>
                      <wps:txbx>
                        <w:txbxContent>
                          <w:p w:rsidR="006948AE" w:rsidRPr="006948AE" w:rsidRDefault="006948AE" w:rsidP="006948AE">
                            <w:pPr>
                              <w:jc w:val="center"/>
                              <w:rPr>
                                <w:rFonts w:hint="cs"/>
                                <w:sz w:val="32"/>
                                <w:szCs w:val="32"/>
                                <w:lang w:bidi="ar-SY"/>
                              </w:rPr>
                            </w:pPr>
                            <w:r>
                              <w:rPr>
                                <w:rFonts w:hint="cs"/>
                                <w:sz w:val="32"/>
                                <w:szCs w:val="32"/>
                                <w:rtl/>
                                <w:lang w:bidi="ar-SY"/>
                              </w:rPr>
                              <w:t xml:space="preserve">أنواع التكيفات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29.75pt;margin-top:80.2pt;width:185.9pt;height:36.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" fillcolor="#4472c4 [3208]">
                <v:textbox>
                  <w:txbxContent>
                    <w:p w:rsidR="006948AE" w:rsidRPr="006948AE" w:rsidRDefault="006948AE" w:rsidP="006948AE">
                      <w:pPr>
                        <w:jc w:val="center"/>
                        <w:rPr>
                          <w:rFonts w:hint="cs"/>
                          <w:sz w:val="32"/>
                          <w:szCs w:val="32"/>
                          <w:lang w:bidi="ar-SY"/>
                        </w:rPr>
                      </w:pPr>
                      <w:r>
                        <w:rPr>
                          <w:rFonts w:hint="cs"/>
                          <w:sz w:val="32"/>
                          <w:szCs w:val="32"/>
                          <w:rtl/>
                          <w:lang w:bidi="ar-SY"/>
                        </w:rPr>
                        <w:t xml:space="preserve">أنواع التكيفات </w:t>
                      </w:r>
                    </w:p>
                  </w:txbxContent>
                </v:textbox>
                <w10:wrap type="square"/>
              </v:shape>
            </w:pict>
          </mc:Fallback>
        </mc:AlternateContent>
      </w:r>
    </w:p>
    <w:p w:rsidR="006948AE" w:rsidRPr="006948AE" w:rsidRDefault="006948AE" w:rsidP="006948AE">
      <w:pPr>
        <w:rPr>
          <w:sz w:val="32"/>
          <w:szCs w:val="32"/>
        </w:rPr>
      </w:pPr>
    </w:p>
    <w:p w:rsidR="006948AE" w:rsidRPr="006948AE" w:rsidRDefault="006948AE" w:rsidP="006948AE">
      <w:pPr>
        <w:rPr>
          <w:sz w:val="32"/>
          <w:szCs w:val="32"/>
        </w:rPr>
      </w:pPr>
    </w:p>
    <w:p w:rsidR="006948AE" w:rsidRPr="006948AE" w:rsidRDefault="006948AE" w:rsidP="006948AE">
      <w:pPr>
        <w:rPr>
          <w:sz w:val="32"/>
          <w:szCs w:val="32"/>
        </w:rPr>
      </w:pPr>
    </w:p>
    <w:p w:rsidR="006948AE" w:rsidRPr="006948AE" w:rsidRDefault="006948AE" w:rsidP="006948AE">
      <w:pPr>
        <w:rPr>
          <w:sz w:val="32"/>
          <w:szCs w:val="32"/>
        </w:rPr>
      </w:pPr>
    </w:p>
    <w:p w:rsidR="006948AE" w:rsidRPr="006948AE" w:rsidRDefault="006948AE" w:rsidP="006948AE">
      <w:pPr>
        <w:rPr>
          <w:sz w:val="32"/>
          <w:szCs w:val="32"/>
        </w:rPr>
      </w:pPr>
    </w:p>
    <w:p w:rsidR="006948AE" w:rsidRPr="006948AE" w:rsidRDefault="006948AE" w:rsidP="006948AE">
      <w:pPr>
        <w:rPr>
          <w:sz w:val="32"/>
          <w:szCs w:val="32"/>
        </w:rPr>
      </w:pPr>
    </w:p>
    <w:p w:rsidR="006948AE" w:rsidRPr="006948AE" w:rsidRDefault="006948AE" w:rsidP="006948AE">
      <w:pPr>
        <w:rPr>
          <w:sz w:val="32"/>
          <w:szCs w:val="32"/>
        </w:rPr>
      </w:pPr>
    </w:p>
    <w:p w:rsidR="006948AE" w:rsidRPr="006948AE" w:rsidRDefault="006948AE" w:rsidP="006948AE">
      <w:pPr>
        <w:rPr>
          <w:sz w:val="32"/>
          <w:szCs w:val="32"/>
        </w:rPr>
      </w:pPr>
    </w:p>
    <w:p w:rsidR="006948AE" w:rsidRPr="006948AE" w:rsidRDefault="006948AE" w:rsidP="006948AE">
      <w:pPr>
        <w:rPr>
          <w:sz w:val="32"/>
          <w:szCs w:val="32"/>
        </w:rPr>
      </w:pPr>
    </w:p>
    <w:p w:rsidR="006948AE" w:rsidRPr="006948AE" w:rsidRDefault="006948AE" w:rsidP="006948AE">
      <w:pPr>
        <w:rPr>
          <w:sz w:val="32"/>
          <w:szCs w:val="32"/>
        </w:rPr>
      </w:pPr>
    </w:p>
    <w:p w:rsidR="006948AE" w:rsidRPr="00427381" w:rsidRDefault="00427381" w:rsidP="00427381">
      <w:pPr>
        <w:jc w:val="right"/>
        <w:rPr>
          <w:color w:val="4472C4" w:themeColor="accent5"/>
          <w:sz w:val="40"/>
          <w:szCs w:val="40"/>
        </w:rPr>
      </w:pPr>
      <w:r>
        <w:rPr>
          <w:rFonts w:hint="cs"/>
          <w:color w:val="4472C4" w:themeColor="accent5"/>
          <w:sz w:val="40"/>
          <w:szCs w:val="40"/>
          <w:rtl/>
        </w:rPr>
        <w:t xml:space="preserve">أهمية </w:t>
      </w:r>
      <w:proofErr w:type="gramStart"/>
      <w:r>
        <w:rPr>
          <w:rFonts w:hint="cs"/>
          <w:color w:val="4472C4" w:themeColor="accent5"/>
          <w:sz w:val="40"/>
          <w:szCs w:val="40"/>
          <w:rtl/>
        </w:rPr>
        <w:t>التكيف :</w:t>
      </w:r>
      <w:proofErr w:type="gramEnd"/>
    </w:p>
    <w:p w:rsidR="00427381" w:rsidRPr="006948AE" w:rsidRDefault="006948AE" w:rsidP="00427381">
      <w:pPr>
        <w:jc w:val="right"/>
        <w:rPr>
          <w:sz w:val="32"/>
          <w:szCs w:val="32"/>
        </w:rPr>
      </w:pPr>
      <w:r w:rsidRPr="006948AE">
        <w:rPr>
          <w:rFonts w:cs="Arial"/>
          <w:sz w:val="32"/>
          <w:szCs w:val="32"/>
          <w:rtl/>
        </w:rPr>
        <w:t xml:space="preserve">يساعد التكيف على بقاء النباتات و ذلك من </w:t>
      </w:r>
      <w:proofErr w:type="gramStart"/>
      <w:r w:rsidR="00427381">
        <w:rPr>
          <w:rFonts w:cs="Arial" w:hint="cs"/>
          <w:sz w:val="32"/>
          <w:szCs w:val="32"/>
          <w:rtl/>
        </w:rPr>
        <w:t>خلال :</w:t>
      </w:r>
      <w:proofErr w:type="gramEnd"/>
    </w:p>
    <w:p w:rsidR="006948AE" w:rsidRPr="006948AE" w:rsidRDefault="006948AE" w:rsidP="00427381">
      <w:pPr>
        <w:jc w:val="right"/>
        <w:rPr>
          <w:sz w:val="32"/>
          <w:szCs w:val="32"/>
        </w:rPr>
      </w:pPr>
      <w:r w:rsidRPr="006948AE">
        <w:rPr>
          <w:rFonts w:cs="Arial"/>
          <w:sz w:val="32"/>
          <w:szCs w:val="32"/>
          <w:rtl/>
        </w:rPr>
        <w:t>تحور أوراقه إلى أشواك للحماية وتقليل بخار الماء المفقود كما في نبات الصبار أو إفراز المادة السامة أو الرائحة الكريهة لح</w:t>
      </w:r>
      <w:r w:rsidR="00427381">
        <w:rPr>
          <w:rFonts w:cs="Arial"/>
          <w:sz w:val="32"/>
          <w:szCs w:val="32"/>
          <w:rtl/>
        </w:rPr>
        <w:t>مايته من الأعداء أو تخزين الما</w:t>
      </w:r>
      <w:r w:rsidR="00427381">
        <w:rPr>
          <w:rFonts w:cs="Arial" w:hint="cs"/>
          <w:sz w:val="32"/>
          <w:szCs w:val="32"/>
          <w:rtl/>
        </w:rPr>
        <w:t xml:space="preserve">ء </w:t>
      </w:r>
      <w:r w:rsidRPr="006948AE">
        <w:rPr>
          <w:rFonts w:cs="Arial"/>
          <w:sz w:val="32"/>
          <w:szCs w:val="32"/>
          <w:rtl/>
        </w:rPr>
        <w:t>والغذاء</w:t>
      </w:r>
      <w:r w:rsidRPr="006948AE">
        <w:rPr>
          <w:sz w:val="32"/>
          <w:szCs w:val="32"/>
        </w:rPr>
        <w:t xml:space="preserve"> </w:t>
      </w:r>
      <w:r w:rsidRPr="006948AE">
        <w:rPr>
          <w:rFonts w:cs="Arial"/>
          <w:sz w:val="32"/>
          <w:szCs w:val="32"/>
          <w:rtl/>
        </w:rPr>
        <w:t xml:space="preserve">تتساقط أوراق بعض النباتات </w:t>
      </w:r>
      <w:proofErr w:type="gramStart"/>
      <w:r w:rsidRPr="006948AE">
        <w:rPr>
          <w:rFonts w:cs="Arial"/>
          <w:sz w:val="32"/>
          <w:szCs w:val="32"/>
          <w:rtl/>
        </w:rPr>
        <w:t>شتاءً ؛</w:t>
      </w:r>
      <w:proofErr w:type="gramEnd"/>
      <w:r w:rsidRPr="006948AE">
        <w:rPr>
          <w:rFonts w:cs="Arial"/>
          <w:sz w:val="32"/>
          <w:szCs w:val="32"/>
          <w:rtl/>
        </w:rPr>
        <w:t xml:space="preserve"> لتتحمل البرد</w:t>
      </w:r>
    </w:p>
    <w:p w:rsidR="00427381" w:rsidRDefault="00427381" w:rsidP="00427381">
      <w:pPr>
        <w:jc w:val="right"/>
        <w:rPr>
          <w:rFonts w:cs="Arial"/>
          <w:sz w:val="32"/>
          <w:szCs w:val="32"/>
          <w:rtl/>
        </w:rPr>
      </w:pPr>
      <w:r>
        <w:rPr>
          <w:rFonts w:cs="Arial" w:hint="cs"/>
          <w:sz w:val="32"/>
          <w:szCs w:val="32"/>
          <w:rtl/>
        </w:rPr>
        <w:t xml:space="preserve">إن </w:t>
      </w:r>
      <w:r w:rsidR="006948AE" w:rsidRPr="006948AE">
        <w:rPr>
          <w:rFonts w:cs="Arial"/>
          <w:sz w:val="32"/>
          <w:szCs w:val="32"/>
          <w:rtl/>
        </w:rPr>
        <w:t>بذور بعض النباتات خفيفة محاطة الزغب؛ لتنتقل خلال الهواء</w:t>
      </w:r>
      <w:r>
        <w:rPr>
          <w:rFonts w:hint="cs"/>
          <w:sz w:val="32"/>
          <w:szCs w:val="32"/>
          <w:rtl/>
        </w:rPr>
        <w:t xml:space="preserve"> </w:t>
      </w:r>
      <w:r w:rsidR="006948AE" w:rsidRPr="006948AE">
        <w:rPr>
          <w:rFonts w:cs="Arial"/>
          <w:sz w:val="32"/>
          <w:szCs w:val="32"/>
          <w:rtl/>
        </w:rPr>
        <w:t xml:space="preserve">تلجأ بعض النباتات إلى التمويه بأن تشبه نباتات أو حيوانات </w:t>
      </w:r>
      <w:proofErr w:type="gramStart"/>
      <w:r w:rsidR="006948AE" w:rsidRPr="006948AE">
        <w:rPr>
          <w:rFonts w:cs="Arial"/>
          <w:sz w:val="32"/>
          <w:szCs w:val="32"/>
          <w:rtl/>
        </w:rPr>
        <w:t>أخرى ؛</w:t>
      </w:r>
      <w:proofErr w:type="gramEnd"/>
      <w:r w:rsidR="006948AE" w:rsidRPr="006948AE">
        <w:rPr>
          <w:rFonts w:cs="Arial"/>
          <w:sz w:val="32"/>
          <w:szCs w:val="32"/>
          <w:rtl/>
        </w:rPr>
        <w:t xml:space="preserve"> كوسيلة للدفاع عن النفس</w:t>
      </w:r>
    </w:p>
    <w:p w:rsidR="00427381" w:rsidRDefault="00427381" w:rsidP="00427381">
      <w:pPr>
        <w:jc w:val="right"/>
        <w:rPr>
          <w:rFonts w:cs="Arial"/>
          <w:sz w:val="32"/>
          <w:szCs w:val="32"/>
          <w:rtl/>
        </w:rPr>
      </w:pPr>
    </w:p>
    <w:p w:rsidR="00CB00E4" w:rsidRPr="006948AE" w:rsidRDefault="00CB00E4" w:rsidP="00427381">
      <w:pPr>
        <w:jc w:val="right"/>
        <w:rPr>
          <w:sz w:val="32"/>
          <w:szCs w:val="32"/>
        </w:rPr>
      </w:pPr>
      <w:bookmarkStart w:id="0" w:name="_GoBack"/>
      <w:bookmarkEnd w:id="0"/>
    </w:p>
    <w:sectPr w:rsidR="00CB00E4" w:rsidRPr="006948A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41" w:rsidRDefault="004C4F41" w:rsidP="00427381">
      <w:pPr>
        <w:spacing w:after="0" w:line="240" w:lineRule="auto"/>
      </w:pPr>
      <w:r>
        <w:separator/>
      </w:r>
    </w:p>
  </w:endnote>
  <w:endnote w:type="continuationSeparator" w:id="0">
    <w:p w:rsidR="004C4F41" w:rsidRDefault="004C4F41" w:rsidP="0042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41" w:rsidRDefault="004C4F41" w:rsidP="00427381">
      <w:pPr>
        <w:spacing w:after="0" w:line="240" w:lineRule="auto"/>
      </w:pPr>
      <w:r>
        <w:separator/>
      </w:r>
    </w:p>
  </w:footnote>
  <w:footnote w:type="continuationSeparator" w:id="0">
    <w:p w:rsidR="004C4F41" w:rsidRDefault="004C4F41" w:rsidP="0042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E4"/>
    <w:rsid w:val="00427381"/>
    <w:rsid w:val="004C328D"/>
    <w:rsid w:val="004C4F41"/>
    <w:rsid w:val="006948AE"/>
    <w:rsid w:val="00CB0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B1C5"/>
  <w15:chartTrackingRefBased/>
  <w15:docId w15:val="{B347BA3A-5B2C-4C53-A26D-60638C33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7381"/>
    <w:pPr>
      <w:tabs>
        <w:tab w:val="center" w:pos="4320"/>
        <w:tab w:val="right" w:pos="8640"/>
      </w:tabs>
      <w:spacing w:after="0" w:line="240" w:lineRule="auto"/>
    </w:pPr>
  </w:style>
  <w:style w:type="character" w:customStyle="1" w:styleId="Char">
    <w:name w:val="رأس الصفحة Char"/>
    <w:basedOn w:val="a0"/>
    <w:link w:val="a3"/>
    <w:uiPriority w:val="99"/>
    <w:rsid w:val="00427381"/>
  </w:style>
  <w:style w:type="paragraph" w:styleId="a4">
    <w:name w:val="footer"/>
    <w:basedOn w:val="a"/>
    <w:link w:val="Char0"/>
    <w:uiPriority w:val="99"/>
    <w:unhideWhenUsed/>
    <w:rsid w:val="00427381"/>
    <w:pPr>
      <w:tabs>
        <w:tab w:val="center" w:pos="4320"/>
        <w:tab w:val="right" w:pos="8640"/>
      </w:tabs>
      <w:spacing w:after="0" w:line="240" w:lineRule="auto"/>
    </w:pPr>
  </w:style>
  <w:style w:type="character" w:customStyle="1" w:styleId="Char0">
    <w:name w:val="تذييل الصفحة Char"/>
    <w:basedOn w:val="a0"/>
    <w:link w:val="a4"/>
    <w:uiPriority w:val="99"/>
    <w:rsid w:val="0042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191</Words>
  <Characters>1089</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2020-11-06T23:16:00Z</dcterms:created>
  <dcterms:modified xsi:type="dcterms:W3CDTF">2020-11-06T23:43:00Z</dcterms:modified>
</cp:coreProperties>
</file>