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DB" w:rsidRDefault="00160B93">
      <w:pPr>
        <w:rPr>
          <w:rFonts w:hint="cs"/>
          <w:rtl/>
          <w:lang w:bidi="ar-KW"/>
        </w:rPr>
      </w:pPr>
      <w:r>
        <w:rPr>
          <w:rFonts w:hint="cs"/>
          <w:rtl/>
          <w:lang w:bidi="ar-KW"/>
        </w:rPr>
        <w:t xml:space="preserve">الدرس: قوانين الغازات </w:t>
      </w:r>
    </w:p>
    <w:p w:rsidR="00160B93" w:rsidRDefault="00160B93">
      <w:pPr>
        <w:rPr>
          <w:rFonts w:hint="cs"/>
          <w:rtl/>
          <w:lang w:bidi="ar-KW"/>
        </w:rPr>
      </w:pPr>
      <w:r>
        <w:rPr>
          <w:rFonts w:hint="cs"/>
          <w:rtl/>
          <w:lang w:bidi="ar-KW"/>
        </w:rPr>
        <w:t xml:space="preserve">التاريخ 28-10-2020م </w:t>
      </w:r>
    </w:p>
    <w:p w:rsidR="00160B93" w:rsidRDefault="00160B93">
      <w:pPr>
        <w:rPr>
          <w:rtl/>
          <w:lang w:bidi="ar-KW"/>
        </w:rPr>
      </w:pPr>
      <w:r>
        <w:rPr>
          <w:rFonts w:hint="cs"/>
          <w:rtl/>
          <w:lang w:bidi="ar-KW"/>
        </w:rPr>
        <w:t xml:space="preserve"> </w:t>
      </w:r>
    </w:p>
    <w:p w:rsidR="00160B93" w:rsidRDefault="00160B93">
      <w:pPr>
        <w:rPr>
          <w:rtl/>
          <w:lang w:bidi="ar-KW"/>
        </w:rPr>
      </w:pPr>
    </w:p>
    <w:p w:rsidR="00160B93" w:rsidRPr="00160B93" w:rsidRDefault="00160B93" w:rsidP="00160B93">
      <w:pPr>
        <w:spacing w:beforeAutospacing="1" w:after="100" w:afterAutospacing="1" w:line="240" w:lineRule="auto"/>
        <w:outlineLvl w:val="1"/>
        <w:rPr>
          <w:rFonts w:ascii="Times New Roman" w:eastAsia="Times New Roman" w:hAnsi="Times New Roman" w:cs="Times New Roman"/>
          <w:b/>
          <w:bCs/>
          <w:color w:val="333333"/>
          <w:sz w:val="42"/>
          <w:szCs w:val="42"/>
          <w:lang w:bidi="ar"/>
        </w:rPr>
      </w:pPr>
      <w:r w:rsidRPr="00160B93">
        <w:rPr>
          <w:rFonts w:ascii="Times New Roman" w:eastAsia="Times New Roman" w:hAnsi="Times New Roman" w:cs="Times New Roman" w:hint="cs"/>
          <w:b/>
          <w:bCs/>
          <w:color w:val="333333"/>
          <w:sz w:val="42"/>
          <w:szCs w:val="42"/>
          <w:rtl/>
          <w:lang w:bidi="ar"/>
        </w:rPr>
        <w:t>قوانين الغازات</w:t>
      </w:r>
    </w:p>
    <w:p w:rsidR="00160B93" w:rsidRDefault="00160B93" w:rsidP="00160B93">
      <w:pPr>
        <w:spacing w:before="100" w:beforeAutospacing="1" w:after="100" w:afterAutospacing="1" w:line="240" w:lineRule="auto"/>
        <w:rPr>
          <w:rFonts w:ascii="Times New Roman" w:eastAsia="Times New Roman" w:hAnsi="Times New Roman" w:cs="Times New Roman"/>
          <w:color w:val="333333"/>
          <w:sz w:val="24"/>
          <w:szCs w:val="24"/>
          <w:rtl/>
          <w:lang w:bidi="ar"/>
        </w:rPr>
      </w:pPr>
      <w:r w:rsidRPr="00160B93">
        <w:rPr>
          <w:rFonts w:ascii="Times New Roman" w:eastAsia="Times New Roman" w:hAnsi="Times New Roman" w:cs="Times New Roman" w:hint="cs"/>
          <w:color w:val="333333"/>
          <w:sz w:val="24"/>
          <w:szCs w:val="24"/>
          <w:rtl/>
          <w:lang w:bidi="ar"/>
        </w:rPr>
        <w:t xml:space="preserve">قوانين الغازات، هي علاقات رياضية، توضح تأثر الغاز بالمؤثرات الخارجية الواقعة عليه، كالضغط ودرجة الحرارة، والحجم المحصور فيه. </w:t>
      </w:r>
      <w:r>
        <w:rPr>
          <w:rFonts w:ascii="Times New Roman" w:eastAsia="Times New Roman" w:hAnsi="Times New Roman" w:cs="Times New Roman" w:hint="cs"/>
          <w:color w:val="333333"/>
          <w:sz w:val="24"/>
          <w:szCs w:val="24"/>
          <w:rtl/>
          <w:lang w:bidi="ar"/>
        </w:rPr>
        <w:t xml:space="preserve">ولدى الغازات 6 قوانين وهم </w:t>
      </w:r>
      <w:proofErr w:type="gramStart"/>
      <w:r>
        <w:rPr>
          <w:rFonts w:ascii="Times New Roman" w:eastAsia="Times New Roman" w:hAnsi="Times New Roman" w:cs="Times New Roman" w:hint="cs"/>
          <w:color w:val="333333"/>
          <w:sz w:val="24"/>
          <w:szCs w:val="24"/>
          <w:rtl/>
          <w:lang w:bidi="ar"/>
        </w:rPr>
        <w:t>كالتالي :</w:t>
      </w:r>
      <w:proofErr w:type="gramEnd"/>
    </w:p>
    <w:p w:rsidR="00160B93" w:rsidRDefault="00160B93" w:rsidP="00160B93">
      <w:pPr>
        <w:spacing w:before="100" w:beforeAutospacing="1" w:after="100" w:afterAutospacing="1" w:line="240" w:lineRule="auto"/>
        <w:rPr>
          <w:rFonts w:ascii="Times New Roman" w:eastAsia="Times New Roman" w:hAnsi="Times New Roman" w:cs="Times New Roman"/>
          <w:color w:val="333333"/>
          <w:sz w:val="24"/>
          <w:szCs w:val="24"/>
          <w:rtl/>
          <w:lang w:bidi="ar"/>
        </w:rPr>
      </w:pPr>
    </w:p>
    <w:p w:rsidR="00160B93" w:rsidRDefault="00DD1E7E" w:rsidP="00160B93">
      <w:pPr>
        <w:spacing w:before="100" w:beforeAutospacing="1" w:after="100" w:afterAutospacing="1" w:line="240" w:lineRule="auto"/>
        <w:rPr>
          <w:rFonts w:ascii="Times New Roman" w:eastAsia="Times New Roman" w:hAnsi="Times New Roman" w:cs="Times New Roman"/>
          <w:color w:val="333333"/>
          <w:sz w:val="24"/>
          <w:szCs w:val="24"/>
          <w:rtl/>
          <w:lang w:bidi="ar"/>
        </w:rPr>
      </w:pPr>
      <w:r>
        <w:rPr>
          <w:rFonts w:ascii="Times New Roman" w:eastAsia="Times New Roman" w:hAnsi="Times New Roman" w:cs="Times New Roman" w:hint="cs"/>
          <w:noProof/>
          <w:color w:val="333333"/>
          <w:sz w:val="24"/>
          <w:szCs w:val="24"/>
          <w:rtl/>
        </w:rPr>
        <w:drawing>
          <wp:anchor distT="0" distB="0" distL="114300" distR="114300" simplePos="0" relativeHeight="251659264" behindDoc="1" locked="0" layoutInCell="1" allowOverlap="1" wp14:anchorId="3ABE1F96" wp14:editId="2ACE94A3">
            <wp:simplePos x="0" y="0"/>
            <wp:positionH relativeFrom="leftMargin">
              <wp:posOffset>1943100</wp:posOffset>
            </wp:positionH>
            <wp:positionV relativeFrom="page">
              <wp:posOffset>3619500</wp:posOffset>
            </wp:positionV>
            <wp:extent cx="766445" cy="687070"/>
            <wp:effectExtent l="0" t="0" r="0" b="0"/>
            <wp:wrapTight wrapText="bothSides">
              <wp:wrapPolygon edited="0">
                <wp:start x="0" y="0"/>
                <wp:lineTo x="0" y="20961"/>
                <wp:lineTo x="20938" y="20961"/>
                <wp:lineTo x="20938"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قانون تشارلز.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445" cy="687070"/>
                    </a:xfrm>
                    <a:prstGeom prst="rect">
                      <a:avLst/>
                    </a:prstGeom>
                  </pic:spPr>
                </pic:pic>
              </a:graphicData>
            </a:graphic>
            <wp14:sizeRelH relativeFrom="margin">
              <wp14:pctWidth>0</wp14:pctWidth>
            </wp14:sizeRelH>
            <wp14:sizeRelV relativeFrom="margin">
              <wp14:pctHeight>0</wp14:pctHeight>
            </wp14:sizeRelV>
          </wp:anchor>
        </w:drawing>
      </w:r>
    </w:p>
    <w:p w:rsidR="00160B93" w:rsidRPr="00160B93" w:rsidRDefault="00160B93" w:rsidP="00160B93">
      <w:pPr>
        <w:spacing w:before="100" w:beforeAutospacing="1" w:after="100" w:afterAutospacing="1" w:line="240" w:lineRule="auto"/>
        <w:outlineLvl w:val="2"/>
        <w:rPr>
          <w:rFonts w:ascii="Times New Roman" w:eastAsia="Times New Roman" w:hAnsi="Times New Roman" w:cs="Times New Roman"/>
          <w:b/>
          <w:bCs/>
          <w:color w:val="333333"/>
          <w:sz w:val="33"/>
          <w:szCs w:val="33"/>
          <w:lang w:bidi="ar"/>
        </w:rPr>
      </w:pPr>
      <w:r w:rsidRPr="00160B93">
        <w:rPr>
          <w:rFonts w:ascii="Times New Roman" w:eastAsia="Times New Roman" w:hAnsi="Times New Roman" w:cs="Times New Roman" w:hint="cs"/>
          <w:b/>
          <w:bCs/>
          <w:color w:val="333333"/>
          <w:sz w:val="33"/>
          <w:szCs w:val="33"/>
          <w:rtl/>
          <w:lang w:bidi="ar"/>
        </w:rPr>
        <w:t xml:space="preserve">قانون </w:t>
      </w:r>
      <w:r>
        <w:rPr>
          <w:rFonts w:ascii="Times New Roman" w:eastAsia="Times New Roman" w:hAnsi="Times New Roman" w:cs="Times New Roman" w:hint="cs"/>
          <w:b/>
          <w:bCs/>
          <w:color w:val="333333"/>
          <w:sz w:val="33"/>
          <w:szCs w:val="33"/>
          <w:rtl/>
          <w:lang w:bidi="ar"/>
        </w:rPr>
        <w:t>ت</w:t>
      </w:r>
      <w:r w:rsidRPr="00160B93">
        <w:rPr>
          <w:rFonts w:ascii="Times New Roman" w:eastAsia="Times New Roman" w:hAnsi="Times New Roman" w:cs="Times New Roman" w:hint="cs"/>
          <w:b/>
          <w:bCs/>
          <w:color w:val="333333"/>
          <w:sz w:val="33"/>
          <w:szCs w:val="33"/>
          <w:rtl/>
          <w:lang w:bidi="ar"/>
        </w:rPr>
        <w:t>شارل</w:t>
      </w:r>
      <w:r>
        <w:rPr>
          <w:rFonts w:ascii="Times New Roman" w:eastAsia="Times New Roman" w:hAnsi="Times New Roman" w:cs="Times New Roman" w:hint="cs"/>
          <w:b/>
          <w:bCs/>
          <w:color w:val="333333"/>
          <w:sz w:val="33"/>
          <w:szCs w:val="33"/>
          <w:rtl/>
          <w:lang w:bidi="ar"/>
        </w:rPr>
        <w:t>ز</w:t>
      </w:r>
    </w:p>
    <w:p w:rsidR="00160B93" w:rsidRPr="00160B93" w:rsidRDefault="00160B93" w:rsidP="00160B93">
      <w:p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 xml:space="preserve">عند رفع درجة حرارة الغاز، عند </w:t>
      </w:r>
      <w:proofErr w:type="spellStart"/>
      <w:r w:rsidRPr="00160B93">
        <w:rPr>
          <w:rFonts w:ascii="Times New Roman" w:eastAsia="Times New Roman" w:hAnsi="Times New Roman" w:cs="Times New Roman" w:hint="cs"/>
          <w:color w:val="333333"/>
          <w:sz w:val="24"/>
          <w:szCs w:val="24"/>
          <w:rtl/>
          <w:lang w:bidi="ar"/>
        </w:rPr>
        <w:t>ضعطٍ</w:t>
      </w:r>
      <w:proofErr w:type="spellEnd"/>
      <w:r w:rsidRPr="00160B93">
        <w:rPr>
          <w:rFonts w:ascii="Times New Roman" w:eastAsia="Times New Roman" w:hAnsi="Times New Roman" w:cs="Times New Roman" w:hint="cs"/>
          <w:color w:val="333333"/>
          <w:sz w:val="24"/>
          <w:szCs w:val="24"/>
          <w:rtl/>
          <w:lang w:bidi="ar"/>
        </w:rPr>
        <w:t xml:space="preserve"> ثابت، فإنّ حجمه يزداد، وعند خفض درجة الحرارة مع ثبات الضغط أيضاً يقل حجم الغاز، إذاً فالعلاقة طرديّة بين درجة حرارة الغاز وحجمه، وينصّ قانون شارل على: "إنَّ حجم كمية معينة من الغاز تحت ضغط ثابت تتغير طردياً مع درجة الحرارة". والذي معادلته: (</w:t>
      </w:r>
      <w:r w:rsidRPr="00160B93">
        <w:rPr>
          <w:rFonts w:ascii="Times New Roman" w:eastAsia="Times New Roman" w:hAnsi="Times New Roman" w:cs="Times New Roman" w:hint="cs"/>
          <w:color w:val="333333"/>
          <w:sz w:val="24"/>
          <w:szCs w:val="24"/>
          <w:lang w:bidi="ar"/>
        </w:rPr>
        <w:t>V1\T1= V2\T2</w:t>
      </w:r>
      <w:r w:rsidRPr="00160B93">
        <w:rPr>
          <w:rFonts w:ascii="Times New Roman" w:eastAsia="Times New Roman" w:hAnsi="Times New Roman" w:cs="Times New Roman" w:hint="cs"/>
          <w:color w:val="333333"/>
          <w:sz w:val="24"/>
          <w:szCs w:val="24"/>
          <w:rtl/>
          <w:lang w:bidi="ar"/>
        </w:rPr>
        <w:t xml:space="preserve">) </w:t>
      </w:r>
    </w:p>
    <w:p w:rsidR="00160B93" w:rsidRPr="00160B93" w:rsidRDefault="00160B93" w:rsidP="00160B93">
      <w:pPr>
        <w:numPr>
          <w:ilvl w:val="0"/>
          <w:numId w:val="1"/>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 xml:space="preserve">حيث </w:t>
      </w:r>
      <w:r w:rsidRPr="00160B93">
        <w:rPr>
          <w:rFonts w:ascii="Times New Roman" w:eastAsia="Times New Roman" w:hAnsi="Times New Roman" w:cs="Times New Roman" w:hint="cs"/>
          <w:color w:val="333333"/>
          <w:sz w:val="24"/>
          <w:szCs w:val="24"/>
          <w:lang w:bidi="ar"/>
        </w:rPr>
        <w:t>V1</w:t>
      </w:r>
      <w:r w:rsidRPr="00160B93">
        <w:rPr>
          <w:rFonts w:ascii="Times New Roman" w:eastAsia="Times New Roman" w:hAnsi="Times New Roman" w:cs="Times New Roman" w:hint="cs"/>
          <w:color w:val="333333"/>
          <w:sz w:val="24"/>
          <w:szCs w:val="24"/>
          <w:rtl/>
          <w:lang w:bidi="ar"/>
        </w:rPr>
        <w:t xml:space="preserve"> هي حجم الغاز عند درجة الحرارة الأولى.</w:t>
      </w:r>
    </w:p>
    <w:p w:rsidR="00160B93" w:rsidRPr="00160B93" w:rsidRDefault="00160B93" w:rsidP="00160B93">
      <w:pPr>
        <w:numPr>
          <w:ilvl w:val="0"/>
          <w:numId w:val="1"/>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lang w:bidi="ar"/>
        </w:rPr>
        <w:t>V2</w:t>
      </w:r>
      <w:r w:rsidRPr="00160B93">
        <w:rPr>
          <w:rFonts w:ascii="Times New Roman" w:eastAsia="Times New Roman" w:hAnsi="Times New Roman" w:cs="Times New Roman" w:hint="cs"/>
          <w:color w:val="333333"/>
          <w:sz w:val="24"/>
          <w:szCs w:val="24"/>
          <w:rtl/>
          <w:lang w:bidi="ar"/>
        </w:rPr>
        <w:t xml:space="preserve"> هي حجم الغاز عند درجة الحرارة الثانية.</w:t>
      </w:r>
      <w:r w:rsidR="00513E9B">
        <w:rPr>
          <w:rFonts w:ascii="Times New Roman" w:eastAsia="Times New Roman" w:hAnsi="Times New Roman" w:cs="Times New Roman" w:hint="cs"/>
          <w:color w:val="333333"/>
          <w:sz w:val="24"/>
          <w:szCs w:val="24"/>
          <w:rtl/>
          <w:lang w:bidi="ar"/>
        </w:rPr>
        <w:t xml:space="preserve">  </w:t>
      </w:r>
    </w:p>
    <w:p w:rsidR="00160B93" w:rsidRDefault="00DD1E7E" w:rsidP="00160B93">
      <w:p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Pr>
          <w:rFonts w:ascii="Times New Roman" w:eastAsia="Times New Roman" w:hAnsi="Times New Roman" w:cs="Times New Roman"/>
          <w:noProof/>
          <w:color w:val="333333"/>
          <w:sz w:val="24"/>
          <w:szCs w:val="24"/>
          <w:rtl/>
        </w:rPr>
        <w:drawing>
          <wp:anchor distT="0" distB="0" distL="114300" distR="114300" simplePos="0" relativeHeight="251661312" behindDoc="1" locked="0" layoutInCell="1" allowOverlap="1" wp14:anchorId="5BD113BD" wp14:editId="7EEF155E">
            <wp:simplePos x="0" y="0"/>
            <wp:positionH relativeFrom="column">
              <wp:posOffset>66675</wp:posOffset>
            </wp:positionH>
            <wp:positionV relativeFrom="paragraph">
              <wp:posOffset>17145</wp:posOffset>
            </wp:positionV>
            <wp:extent cx="1018540" cy="647700"/>
            <wp:effectExtent l="0" t="0" r="0" b="0"/>
            <wp:wrapTight wrapText="bothSides">
              <wp:wrapPolygon edited="0">
                <wp:start x="0" y="0"/>
                <wp:lineTo x="0" y="20965"/>
                <wp:lineTo x="21007" y="20965"/>
                <wp:lineTo x="21007"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قانون بويل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540" cy="647700"/>
                    </a:xfrm>
                    <a:prstGeom prst="rect">
                      <a:avLst/>
                    </a:prstGeom>
                  </pic:spPr>
                </pic:pic>
              </a:graphicData>
            </a:graphic>
            <wp14:sizeRelH relativeFrom="margin">
              <wp14:pctWidth>0</wp14:pctWidth>
            </wp14:sizeRelH>
            <wp14:sizeRelV relativeFrom="margin">
              <wp14:pctHeight>0</wp14:pctHeight>
            </wp14:sizeRelV>
          </wp:anchor>
        </w:drawing>
      </w:r>
      <w:r w:rsidR="00160B93">
        <w:rPr>
          <w:rFonts w:ascii="Times New Roman" w:eastAsia="Times New Roman" w:hAnsi="Times New Roman" w:cs="Times New Roman" w:hint="cs"/>
          <w:color w:val="333333"/>
          <w:sz w:val="24"/>
          <w:szCs w:val="24"/>
          <w:rtl/>
          <w:lang w:bidi="ar"/>
        </w:rPr>
        <w:t xml:space="preserve">  </w:t>
      </w:r>
    </w:p>
    <w:p w:rsidR="00160B93" w:rsidRPr="00160B93" w:rsidRDefault="00160B93" w:rsidP="00160B93">
      <w:pPr>
        <w:spacing w:beforeAutospacing="1" w:after="100" w:afterAutospacing="1" w:line="240" w:lineRule="auto"/>
        <w:outlineLvl w:val="2"/>
        <w:rPr>
          <w:rFonts w:ascii="Times New Roman" w:eastAsia="Times New Roman" w:hAnsi="Times New Roman" w:cs="Times New Roman"/>
          <w:b/>
          <w:bCs/>
          <w:color w:val="333333"/>
          <w:sz w:val="33"/>
          <w:szCs w:val="33"/>
          <w:lang w:bidi="ar"/>
        </w:rPr>
      </w:pPr>
      <w:r w:rsidRPr="00160B93">
        <w:rPr>
          <w:rFonts w:ascii="Times New Roman" w:eastAsia="Times New Roman" w:hAnsi="Times New Roman" w:cs="Times New Roman" w:hint="cs"/>
          <w:b/>
          <w:bCs/>
          <w:color w:val="333333"/>
          <w:sz w:val="33"/>
          <w:szCs w:val="33"/>
          <w:rtl/>
          <w:lang w:bidi="ar"/>
        </w:rPr>
        <w:t>قانون بويل</w:t>
      </w:r>
    </w:p>
    <w:p w:rsidR="00160B93" w:rsidRPr="00160B93" w:rsidRDefault="00160B93" w:rsidP="00160B93">
      <w:p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عند تثبيت درجة حرارة الغاز، وزيادة الضغط الواقع عليه، فإنّ حجمه سيقِّل، وعند تخفيف الضغط الواقع عليه، فإنّ حجمه سيزداد، أمّا إذا تمّ حصر الغاز في مساحةٍ أصغر أي جعلنا حجمه يقل، سيزداد ضغط هذا الغاز، وعند تكبير المساحة المحصور فيها، سيزيد حجمه، وينصّ قانون بويل على: "عند درجة حرارة معينة، فإنّ ضغط كمية معينة من غاز ما يتناسب عكسياً مع حجم الحيز"، والذي معادلته: (</w:t>
      </w:r>
      <w:r w:rsidRPr="00160B93">
        <w:rPr>
          <w:rFonts w:ascii="Times New Roman" w:eastAsia="Times New Roman" w:hAnsi="Times New Roman" w:cs="Times New Roman" w:hint="cs"/>
          <w:color w:val="333333"/>
          <w:sz w:val="24"/>
          <w:szCs w:val="24"/>
          <w:lang w:bidi="ar"/>
        </w:rPr>
        <w:t>P1×V1= P2×V2</w:t>
      </w:r>
      <w:r w:rsidRPr="00160B93">
        <w:rPr>
          <w:rFonts w:ascii="Times New Roman" w:eastAsia="Times New Roman" w:hAnsi="Times New Roman" w:cs="Times New Roman" w:hint="cs"/>
          <w:color w:val="333333"/>
          <w:sz w:val="24"/>
          <w:szCs w:val="24"/>
          <w:rtl/>
          <w:lang w:bidi="ar"/>
        </w:rPr>
        <w:t xml:space="preserve">) </w:t>
      </w:r>
    </w:p>
    <w:p w:rsidR="00DD1E7E" w:rsidRPr="00160B93" w:rsidRDefault="00160B93" w:rsidP="00DD1E7E">
      <w:pPr>
        <w:numPr>
          <w:ilvl w:val="0"/>
          <w:numId w:val="2"/>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 xml:space="preserve">حيث </w:t>
      </w:r>
      <w:r w:rsidRPr="00160B93">
        <w:rPr>
          <w:rFonts w:ascii="Times New Roman" w:eastAsia="Times New Roman" w:hAnsi="Times New Roman" w:cs="Times New Roman" w:hint="cs"/>
          <w:color w:val="333333"/>
          <w:sz w:val="24"/>
          <w:szCs w:val="24"/>
          <w:lang w:bidi="ar"/>
        </w:rPr>
        <w:t>V1</w:t>
      </w:r>
      <w:r w:rsidRPr="00160B93">
        <w:rPr>
          <w:rFonts w:ascii="Times New Roman" w:eastAsia="Times New Roman" w:hAnsi="Times New Roman" w:cs="Times New Roman" w:hint="cs"/>
          <w:color w:val="333333"/>
          <w:sz w:val="24"/>
          <w:szCs w:val="24"/>
          <w:rtl/>
          <w:lang w:bidi="ar"/>
        </w:rPr>
        <w:t xml:space="preserve"> هي حجم الغاز عند ضغط الغاز الأول </w:t>
      </w:r>
      <w:r w:rsidRPr="00160B93">
        <w:rPr>
          <w:rFonts w:ascii="Times New Roman" w:eastAsia="Times New Roman" w:hAnsi="Times New Roman" w:cs="Times New Roman" w:hint="cs"/>
          <w:color w:val="333333"/>
          <w:sz w:val="24"/>
          <w:szCs w:val="24"/>
          <w:lang w:bidi="ar"/>
        </w:rPr>
        <w:t>P1</w:t>
      </w:r>
      <w:r w:rsidRPr="00160B93">
        <w:rPr>
          <w:rFonts w:ascii="Times New Roman" w:eastAsia="Times New Roman" w:hAnsi="Times New Roman" w:cs="Times New Roman" w:hint="cs"/>
          <w:color w:val="333333"/>
          <w:sz w:val="24"/>
          <w:szCs w:val="24"/>
          <w:rtl/>
          <w:lang w:bidi="ar"/>
        </w:rPr>
        <w:t>.</w:t>
      </w:r>
      <w:r w:rsidR="00DD1E7E">
        <w:rPr>
          <w:rFonts w:ascii="Times New Roman" w:eastAsia="Times New Roman" w:hAnsi="Times New Roman" w:cs="Times New Roman" w:hint="cs"/>
          <w:color w:val="333333"/>
          <w:sz w:val="24"/>
          <w:szCs w:val="24"/>
          <w:rtl/>
          <w:lang w:bidi="ar-KW"/>
        </w:rPr>
        <w:t xml:space="preserve"> </w:t>
      </w:r>
    </w:p>
    <w:p w:rsidR="00160B93" w:rsidRPr="00160B93" w:rsidRDefault="0000764B" w:rsidP="00DD1E7E">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tl/>
          <w:lang w:bidi="ar"/>
        </w:rPr>
      </w:pPr>
      <w:r>
        <w:rPr>
          <w:rFonts w:ascii="Times New Roman" w:eastAsia="Times New Roman" w:hAnsi="Times New Roman" w:cs="Times New Roman"/>
          <w:color w:val="333333"/>
          <w:sz w:val="24"/>
          <w:szCs w:val="24"/>
          <w:lang w:bidi="ar"/>
        </w:rPr>
        <w:t>V</w:t>
      </w:r>
      <w:proofErr w:type="gramStart"/>
      <w:r>
        <w:rPr>
          <w:rFonts w:ascii="Times New Roman" w:eastAsia="Times New Roman" w:hAnsi="Times New Roman" w:cs="Times New Roman"/>
          <w:color w:val="333333"/>
          <w:sz w:val="24"/>
          <w:szCs w:val="24"/>
          <w:lang w:bidi="ar"/>
        </w:rPr>
        <w:t>,2</w:t>
      </w:r>
      <w:proofErr w:type="gramEnd"/>
      <w:r w:rsidR="00160B93" w:rsidRPr="00160B93">
        <w:rPr>
          <w:rFonts w:ascii="Times New Roman" w:eastAsia="Times New Roman" w:hAnsi="Times New Roman" w:cs="Times New Roman" w:hint="cs"/>
          <w:color w:val="333333"/>
          <w:sz w:val="24"/>
          <w:szCs w:val="24"/>
          <w:rtl/>
          <w:lang w:bidi="ar"/>
        </w:rPr>
        <w:t xml:space="preserve"> هي حجم الغاز عند ضغط الغاز الثاني </w:t>
      </w:r>
      <w:r>
        <w:rPr>
          <w:rFonts w:ascii="Times New Roman" w:eastAsia="Times New Roman" w:hAnsi="Times New Roman" w:cs="Times New Roman"/>
          <w:color w:val="333333"/>
          <w:sz w:val="24"/>
          <w:szCs w:val="24"/>
          <w:lang w:bidi="ar"/>
        </w:rPr>
        <w:t xml:space="preserve"> </w:t>
      </w:r>
      <w:r>
        <w:rPr>
          <w:rFonts w:ascii="Times New Roman" w:eastAsia="Times New Roman" w:hAnsi="Times New Roman" w:cs="Times New Roman" w:hint="cs"/>
          <w:color w:val="333333"/>
          <w:sz w:val="24"/>
          <w:szCs w:val="24"/>
          <w:lang w:bidi="ar"/>
        </w:rPr>
        <w:t>P</w:t>
      </w:r>
      <w:r>
        <w:rPr>
          <w:rFonts w:ascii="Times New Roman" w:eastAsia="Times New Roman" w:hAnsi="Times New Roman" w:cs="Times New Roman"/>
          <w:color w:val="333333"/>
          <w:sz w:val="24"/>
          <w:szCs w:val="24"/>
          <w:lang w:bidi="ar"/>
        </w:rPr>
        <w:t>2</w:t>
      </w:r>
      <w:r w:rsidR="00160B93" w:rsidRPr="00160B93">
        <w:rPr>
          <w:rFonts w:ascii="Times New Roman" w:eastAsia="Times New Roman" w:hAnsi="Times New Roman" w:cs="Times New Roman" w:hint="cs"/>
          <w:color w:val="333333"/>
          <w:sz w:val="24"/>
          <w:szCs w:val="24"/>
          <w:rtl/>
          <w:lang w:bidi="ar"/>
        </w:rPr>
        <w:t>.</w:t>
      </w:r>
      <w:r w:rsidR="00513E9B">
        <w:rPr>
          <w:rFonts w:ascii="Times New Roman" w:eastAsia="Times New Roman" w:hAnsi="Times New Roman" w:cs="Times New Roman" w:hint="cs"/>
          <w:color w:val="333333"/>
          <w:sz w:val="24"/>
          <w:szCs w:val="24"/>
          <w:rtl/>
          <w:lang w:bidi="ar"/>
        </w:rPr>
        <w:t xml:space="preserve">    </w:t>
      </w:r>
    </w:p>
    <w:p w:rsidR="00160B93" w:rsidRDefault="00DD1E7E" w:rsidP="00160B93">
      <w:pPr>
        <w:spacing w:before="100" w:beforeAutospacing="1" w:after="100" w:afterAutospacing="1" w:line="240" w:lineRule="auto"/>
        <w:rPr>
          <w:rFonts w:ascii="Times New Roman" w:eastAsia="Times New Roman" w:hAnsi="Times New Roman" w:cs="Times New Roman"/>
          <w:color w:val="333333"/>
          <w:sz w:val="24"/>
          <w:szCs w:val="24"/>
          <w:rtl/>
          <w:lang w:bidi="ar"/>
        </w:rPr>
      </w:pPr>
      <w:r>
        <w:rPr>
          <w:rFonts w:ascii="Times New Roman" w:eastAsia="Times New Roman" w:hAnsi="Times New Roman" w:cs="Times New Roman" w:hint="cs"/>
          <w:noProof/>
          <w:color w:val="333333"/>
          <w:sz w:val="24"/>
          <w:szCs w:val="24"/>
          <w:rtl/>
        </w:rPr>
        <w:drawing>
          <wp:anchor distT="0" distB="0" distL="114300" distR="114300" simplePos="0" relativeHeight="251660288" behindDoc="1" locked="0" layoutInCell="1" allowOverlap="1" wp14:anchorId="6A709B22" wp14:editId="7CFC60A8">
            <wp:simplePos x="0" y="0"/>
            <wp:positionH relativeFrom="column">
              <wp:posOffset>495300</wp:posOffset>
            </wp:positionH>
            <wp:positionV relativeFrom="paragraph">
              <wp:posOffset>9525</wp:posOffset>
            </wp:positionV>
            <wp:extent cx="962025" cy="689610"/>
            <wp:effectExtent l="0" t="0" r="9525" b="0"/>
            <wp:wrapTight wrapText="bothSides">
              <wp:wrapPolygon edited="0">
                <wp:start x="0" y="0"/>
                <wp:lineTo x="0" y="20884"/>
                <wp:lineTo x="21386" y="20884"/>
                <wp:lineTo x="21386"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قانون جاي لوساك.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689610"/>
                    </a:xfrm>
                    <a:prstGeom prst="rect">
                      <a:avLst/>
                    </a:prstGeom>
                  </pic:spPr>
                </pic:pic>
              </a:graphicData>
            </a:graphic>
            <wp14:sizeRelH relativeFrom="margin">
              <wp14:pctWidth>0</wp14:pctWidth>
            </wp14:sizeRelH>
            <wp14:sizeRelV relativeFrom="margin">
              <wp14:pctHeight>0</wp14:pctHeight>
            </wp14:sizeRelV>
          </wp:anchor>
        </w:drawing>
      </w:r>
    </w:p>
    <w:p w:rsidR="00160B93" w:rsidRPr="00160B93" w:rsidRDefault="00160B93" w:rsidP="00160B93">
      <w:pPr>
        <w:spacing w:beforeAutospacing="1" w:after="100" w:afterAutospacing="1" w:line="240" w:lineRule="auto"/>
        <w:outlineLvl w:val="2"/>
        <w:rPr>
          <w:rFonts w:ascii="Times New Roman" w:eastAsia="Times New Roman" w:hAnsi="Times New Roman" w:cs="Times New Roman"/>
          <w:b/>
          <w:bCs/>
          <w:color w:val="333333"/>
          <w:sz w:val="33"/>
          <w:szCs w:val="33"/>
          <w:lang w:bidi="ar"/>
        </w:rPr>
      </w:pPr>
      <w:r>
        <w:rPr>
          <w:rFonts w:ascii="Times New Roman" w:eastAsia="Times New Roman" w:hAnsi="Times New Roman" w:cs="Times New Roman" w:hint="cs"/>
          <w:b/>
          <w:bCs/>
          <w:color w:val="333333"/>
          <w:sz w:val="33"/>
          <w:szCs w:val="33"/>
          <w:rtl/>
          <w:lang w:bidi="ar"/>
        </w:rPr>
        <w:t>قانون ج</w:t>
      </w:r>
      <w:r w:rsidRPr="00160B93">
        <w:rPr>
          <w:rFonts w:ascii="Times New Roman" w:eastAsia="Times New Roman" w:hAnsi="Times New Roman" w:cs="Times New Roman" w:hint="cs"/>
          <w:b/>
          <w:bCs/>
          <w:color w:val="333333"/>
          <w:sz w:val="33"/>
          <w:szCs w:val="33"/>
          <w:rtl/>
          <w:lang w:bidi="ar"/>
        </w:rPr>
        <w:t>اي-</w:t>
      </w:r>
      <w:proofErr w:type="spellStart"/>
      <w:r w:rsidRPr="00160B93">
        <w:rPr>
          <w:rFonts w:ascii="Times New Roman" w:eastAsia="Times New Roman" w:hAnsi="Times New Roman" w:cs="Times New Roman" w:hint="cs"/>
          <w:b/>
          <w:bCs/>
          <w:color w:val="333333"/>
          <w:sz w:val="33"/>
          <w:szCs w:val="33"/>
          <w:rtl/>
          <w:lang w:bidi="ar"/>
        </w:rPr>
        <w:t>لوساك</w:t>
      </w:r>
      <w:proofErr w:type="spellEnd"/>
    </w:p>
    <w:p w:rsidR="00160B93" w:rsidRPr="00160B93" w:rsidRDefault="00160B93" w:rsidP="00DD1E7E">
      <w:p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عند رفع درجة حرارة الغاز، عند حجمٍ ثابت، فإنّ ضغطه يزداد، وعند خفض درجة الحرارة مع ثبات الحجم أيضاً يقل ضغط الغاز، إذاً فالعلاقة طرديّة بين درجة حرارة الغاز وضغطه</w:t>
      </w:r>
      <w:proofErr w:type="gramStart"/>
      <w:r w:rsidRPr="00160B93">
        <w:rPr>
          <w:rFonts w:ascii="Times New Roman" w:eastAsia="Times New Roman" w:hAnsi="Times New Roman" w:cs="Times New Roman" w:hint="cs"/>
          <w:color w:val="333333"/>
          <w:sz w:val="24"/>
          <w:szCs w:val="24"/>
          <w:rtl/>
          <w:lang w:bidi="ar"/>
        </w:rPr>
        <w:t>، ،وينص</w:t>
      </w:r>
      <w:proofErr w:type="gramEnd"/>
      <w:r w:rsidRPr="00160B93">
        <w:rPr>
          <w:rFonts w:ascii="Times New Roman" w:eastAsia="Times New Roman" w:hAnsi="Times New Roman" w:cs="Times New Roman" w:hint="cs"/>
          <w:color w:val="333333"/>
          <w:sz w:val="24"/>
          <w:szCs w:val="24"/>
          <w:rtl/>
          <w:lang w:bidi="ar"/>
        </w:rPr>
        <w:t xml:space="preserve"> غاي </w:t>
      </w:r>
      <w:proofErr w:type="spellStart"/>
      <w:r w:rsidRPr="00160B93">
        <w:rPr>
          <w:rFonts w:ascii="Times New Roman" w:eastAsia="Times New Roman" w:hAnsi="Times New Roman" w:cs="Times New Roman" w:hint="cs"/>
          <w:color w:val="333333"/>
          <w:sz w:val="24"/>
          <w:szCs w:val="24"/>
          <w:rtl/>
          <w:lang w:bidi="ar"/>
        </w:rPr>
        <w:t>لوساك</w:t>
      </w:r>
      <w:proofErr w:type="spellEnd"/>
      <w:r w:rsidRPr="00160B93">
        <w:rPr>
          <w:rFonts w:ascii="Times New Roman" w:eastAsia="Times New Roman" w:hAnsi="Times New Roman" w:cs="Times New Roman" w:hint="cs"/>
          <w:color w:val="333333"/>
          <w:sz w:val="24"/>
          <w:szCs w:val="24"/>
          <w:rtl/>
          <w:lang w:bidi="ar"/>
        </w:rPr>
        <w:t xml:space="preserve"> على "إذا وضعت كمية من الغاز في وعاء مغلق ذي حجم ثابت فإن ضغط الغاز يتناسب طردياً مع درجة الحرارة" . والذي معادلته: (</w:t>
      </w:r>
      <w:r w:rsidRPr="00160B93">
        <w:rPr>
          <w:rFonts w:ascii="Times New Roman" w:eastAsia="Times New Roman" w:hAnsi="Times New Roman" w:cs="Times New Roman" w:hint="cs"/>
          <w:color w:val="333333"/>
          <w:sz w:val="24"/>
          <w:szCs w:val="24"/>
          <w:lang w:bidi="ar"/>
        </w:rPr>
        <w:t>P1\T1= P2\T1</w:t>
      </w:r>
      <w:r w:rsidRPr="00160B93">
        <w:rPr>
          <w:rFonts w:ascii="Times New Roman" w:eastAsia="Times New Roman" w:hAnsi="Times New Roman" w:cs="Times New Roman" w:hint="cs"/>
          <w:color w:val="333333"/>
          <w:sz w:val="24"/>
          <w:szCs w:val="24"/>
          <w:rtl/>
          <w:lang w:bidi="ar"/>
        </w:rPr>
        <w:t xml:space="preserve">) </w:t>
      </w:r>
    </w:p>
    <w:p w:rsidR="00160B93" w:rsidRPr="00160B93" w:rsidRDefault="00160B93" w:rsidP="00DD1E7E">
      <w:pPr>
        <w:numPr>
          <w:ilvl w:val="0"/>
          <w:numId w:val="3"/>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 xml:space="preserve">حيث </w:t>
      </w:r>
      <w:r w:rsidRPr="00160B93">
        <w:rPr>
          <w:rFonts w:ascii="Times New Roman" w:eastAsia="Times New Roman" w:hAnsi="Times New Roman" w:cs="Times New Roman" w:hint="cs"/>
          <w:color w:val="333333"/>
          <w:sz w:val="24"/>
          <w:szCs w:val="24"/>
          <w:lang w:bidi="ar"/>
        </w:rPr>
        <w:t>P1</w:t>
      </w:r>
      <w:r w:rsidRPr="00160B93">
        <w:rPr>
          <w:rFonts w:ascii="Times New Roman" w:eastAsia="Times New Roman" w:hAnsi="Times New Roman" w:cs="Times New Roman" w:hint="cs"/>
          <w:color w:val="333333"/>
          <w:sz w:val="24"/>
          <w:szCs w:val="24"/>
          <w:rtl/>
          <w:lang w:bidi="ar"/>
        </w:rPr>
        <w:t xml:space="preserve"> هي ضغط الغاز عند درجة الحرارة الأولى.</w:t>
      </w:r>
      <w:r w:rsidR="00DD1E7E" w:rsidRPr="00DD1E7E">
        <w:rPr>
          <w:rFonts w:ascii="Times New Roman" w:eastAsia="Times New Roman" w:hAnsi="Times New Roman" w:cs="Times New Roman" w:hint="cs"/>
          <w:noProof/>
          <w:color w:val="333333"/>
          <w:sz w:val="24"/>
          <w:szCs w:val="24"/>
          <w:rtl/>
        </w:rPr>
        <w:t xml:space="preserve"> </w:t>
      </w:r>
    </w:p>
    <w:p w:rsidR="00DD1E7E" w:rsidRDefault="00160B93" w:rsidP="00DD1E7E">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bidi="ar"/>
        </w:rPr>
      </w:pPr>
      <w:r w:rsidRPr="00160B93">
        <w:rPr>
          <w:rFonts w:ascii="Times New Roman" w:eastAsia="Times New Roman" w:hAnsi="Times New Roman" w:cs="Times New Roman" w:hint="cs"/>
          <w:color w:val="333333"/>
          <w:sz w:val="24"/>
          <w:szCs w:val="24"/>
          <w:lang w:bidi="ar"/>
        </w:rPr>
        <w:t>P2</w:t>
      </w:r>
      <w:r w:rsidRPr="00160B93">
        <w:rPr>
          <w:rFonts w:ascii="Times New Roman" w:eastAsia="Times New Roman" w:hAnsi="Times New Roman" w:cs="Times New Roman" w:hint="cs"/>
          <w:color w:val="333333"/>
          <w:sz w:val="24"/>
          <w:szCs w:val="24"/>
          <w:rtl/>
          <w:lang w:bidi="ar"/>
        </w:rPr>
        <w:t xml:space="preserve"> هي ضغط الغاز عند درجة الحرارة الثانية</w:t>
      </w:r>
      <w:r w:rsidR="00DD1E7E">
        <w:rPr>
          <w:rFonts w:ascii="Times New Roman" w:eastAsia="Times New Roman" w:hAnsi="Times New Roman" w:cs="Times New Roman" w:hint="cs"/>
          <w:color w:val="333333"/>
          <w:sz w:val="24"/>
          <w:szCs w:val="24"/>
          <w:rtl/>
          <w:lang w:bidi="ar"/>
        </w:rPr>
        <w:t xml:space="preserve">   </w:t>
      </w:r>
    </w:p>
    <w:p w:rsidR="00160B93" w:rsidRPr="00160B93" w:rsidRDefault="00160B93" w:rsidP="00DD1E7E">
      <w:pPr>
        <w:numPr>
          <w:ilvl w:val="0"/>
          <w:numId w:val="3"/>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p>
    <w:p w:rsidR="00160B93" w:rsidRPr="00160B93" w:rsidRDefault="00160B93" w:rsidP="00160B93">
      <w:pPr>
        <w:spacing w:before="100" w:beforeAutospacing="1" w:after="100" w:afterAutospacing="1" w:line="240" w:lineRule="auto"/>
        <w:rPr>
          <w:rFonts w:ascii="Times New Roman" w:eastAsia="Times New Roman" w:hAnsi="Times New Roman" w:cs="Times New Roman" w:hint="cs"/>
          <w:color w:val="333333"/>
          <w:sz w:val="24"/>
          <w:szCs w:val="24"/>
          <w:rtl/>
          <w:lang w:bidi="ar"/>
        </w:rPr>
      </w:pPr>
    </w:p>
    <w:p w:rsidR="00160B93" w:rsidRPr="00160B93" w:rsidRDefault="00160B93" w:rsidP="00160B93">
      <w:pPr>
        <w:spacing w:before="100" w:beforeAutospacing="1" w:after="100" w:afterAutospacing="1" w:line="240" w:lineRule="auto"/>
        <w:rPr>
          <w:rFonts w:ascii="Times New Roman" w:eastAsia="Times New Roman" w:hAnsi="Times New Roman" w:cs="Times New Roman" w:hint="cs"/>
          <w:b/>
          <w:bCs/>
          <w:color w:val="333333"/>
          <w:sz w:val="40"/>
          <w:szCs w:val="40"/>
          <w:rtl/>
          <w:lang w:bidi="ar"/>
        </w:rPr>
      </w:pPr>
      <w:r w:rsidRPr="00160B93">
        <w:rPr>
          <w:rFonts w:ascii="Times New Roman" w:eastAsia="Times New Roman" w:hAnsi="Times New Roman" w:cs="Times New Roman" w:hint="cs"/>
          <w:b/>
          <w:bCs/>
          <w:color w:val="333333"/>
          <w:sz w:val="40"/>
          <w:szCs w:val="40"/>
          <w:rtl/>
          <w:lang w:bidi="ar"/>
        </w:rPr>
        <w:t xml:space="preserve"> قانون الموحد للغازات </w:t>
      </w:r>
    </w:p>
    <w:p w:rsidR="00160B93" w:rsidRDefault="00160B93" w:rsidP="00160B93">
      <w:pPr>
        <w:pStyle w:val="a3"/>
        <w:bidi/>
        <w:rPr>
          <w:color w:val="333333"/>
          <w:lang w:bidi="ar"/>
        </w:rPr>
      </w:pPr>
      <w:r>
        <w:rPr>
          <w:rFonts w:hint="cs"/>
          <w:color w:val="333333"/>
          <w:rtl/>
          <w:lang w:bidi="ar"/>
        </w:rPr>
        <w:t>يمكن جمع القانونين الثلاثة السابقة بعلاقةٍ واحد</w:t>
      </w:r>
      <w:r>
        <w:rPr>
          <w:rFonts w:hint="cs"/>
          <w:color w:val="333333"/>
          <w:rtl/>
          <w:lang w:bidi="ar"/>
        </w:rPr>
        <w:t>ة، فيما يسمى القانون الموحد للغازات</w:t>
      </w:r>
      <w:r>
        <w:rPr>
          <w:rFonts w:hint="cs"/>
          <w:color w:val="333333"/>
          <w:rtl/>
          <w:lang w:bidi="ar"/>
        </w:rPr>
        <w:t>: (</w:t>
      </w:r>
      <w:r>
        <w:rPr>
          <w:rFonts w:hint="cs"/>
          <w:color w:val="333333"/>
          <w:lang w:bidi="ar"/>
        </w:rPr>
        <w:t>V1×P1\T1= V2×P2\T2</w:t>
      </w:r>
      <w:r>
        <w:rPr>
          <w:rFonts w:hint="cs"/>
          <w:color w:val="333333"/>
          <w:rtl/>
          <w:lang w:bidi="ar"/>
        </w:rPr>
        <w:t xml:space="preserve">) </w:t>
      </w:r>
    </w:p>
    <w:p w:rsidR="00160B93" w:rsidRDefault="00160B93" w:rsidP="00160B93">
      <w:pPr>
        <w:pStyle w:val="a3"/>
        <w:bidi/>
        <w:rPr>
          <w:rFonts w:hint="cs"/>
          <w:color w:val="333333"/>
          <w:rtl/>
          <w:lang w:bidi="ar"/>
        </w:rPr>
      </w:pPr>
    </w:p>
    <w:p w:rsidR="00160B93" w:rsidRPr="00160B93" w:rsidRDefault="00160B93" w:rsidP="00160B93">
      <w:pPr>
        <w:spacing w:beforeAutospacing="1" w:after="100" w:afterAutospacing="1" w:line="240" w:lineRule="auto"/>
        <w:outlineLvl w:val="2"/>
        <w:rPr>
          <w:rFonts w:ascii="Times New Roman" w:eastAsia="Times New Roman" w:hAnsi="Times New Roman" w:cs="Times New Roman"/>
          <w:b/>
          <w:bCs/>
          <w:color w:val="333333"/>
          <w:sz w:val="33"/>
          <w:szCs w:val="33"/>
          <w:lang w:bidi="ar"/>
        </w:rPr>
      </w:pPr>
      <w:r w:rsidRPr="00160B93">
        <w:rPr>
          <w:rFonts w:ascii="Times New Roman" w:eastAsia="Times New Roman" w:hAnsi="Times New Roman" w:cs="Times New Roman" w:hint="cs"/>
          <w:b/>
          <w:bCs/>
          <w:color w:val="333333"/>
          <w:sz w:val="33"/>
          <w:szCs w:val="33"/>
          <w:rtl/>
          <w:lang w:bidi="ar"/>
        </w:rPr>
        <w:t>قانون الغاز المثالي</w:t>
      </w:r>
      <w:r w:rsidR="0000764B">
        <w:rPr>
          <w:rFonts w:ascii="Times New Roman" w:eastAsia="Times New Roman" w:hAnsi="Times New Roman" w:cs="Times New Roman" w:hint="cs"/>
          <w:noProof/>
          <w:color w:val="333333"/>
          <w:sz w:val="24"/>
          <w:szCs w:val="24"/>
          <w:rtl/>
        </w:rPr>
        <w:drawing>
          <wp:anchor distT="0" distB="0" distL="114300" distR="114300" simplePos="0" relativeHeight="251658240" behindDoc="1" locked="0" layoutInCell="1" allowOverlap="1">
            <wp:simplePos x="0" y="0"/>
            <wp:positionH relativeFrom="column">
              <wp:posOffset>3429000</wp:posOffset>
            </wp:positionH>
            <wp:positionV relativeFrom="paragraph">
              <wp:posOffset>1270</wp:posOffset>
            </wp:positionV>
            <wp:extent cx="1053465" cy="78994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غاز المثالي.jpg"/>
                    <pic:cNvPicPr/>
                  </pic:nvPicPr>
                  <pic:blipFill>
                    <a:blip r:embed="rId8">
                      <a:extLst>
                        <a:ext uri="{28A0092B-C50C-407E-A947-70E740481C1C}">
                          <a14:useLocalDpi xmlns:a14="http://schemas.microsoft.com/office/drawing/2010/main" val="0"/>
                        </a:ext>
                      </a:extLst>
                    </a:blip>
                    <a:stretch>
                      <a:fillRect/>
                    </a:stretch>
                  </pic:blipFill>
                  <pic:spPr>
                    <a:xfrm>
                      <a:off x="0" y="0"/>
                      <a:ext cx="1053465" cy="789940"/>
                    </a:xfrm>
                    <a:prstGeom prst="rect">
                      <a:avLst/>
                    </a:prstGeom>
                  </pic:spPr>
                </pic:pic>
              </a:graphicData>
            </a:graphic>
          </wp:anchor>
        </w:drawing>
      </w:r>
    </w:p>
    <w:p w:rsidR="00160B93" w:rsidRPr="00160B93" w:rsidRDefault="00160B93" w:rsidP="00160B93">
      <w:p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w:t>
      </w:r>
      <w:r w:rsidRPr="00160B93">
        <w:rPr>
          <w:rFonts w:ascii="Times New Roman" w:eastAsia="Times New Roman" w:hAnsi="Times New Roman" w:cs="Times New Roman" w:hint="cs"/>
          <w:color w:val="333333"/>
          <w:sz w:val="24"/>
          <w:szCs w:val="24"/>
          <w:lang w:bidi="ar"/>
        </w:rPr>
        <w:t>PV=</w:t>
      </w:r>
      <w:proofErr w:type="spellStart"/>
      <w:r w:rsidRPr="00160B93">
        <w:rPr>
          <w:rFonts w:ascii="Times New Roman" w:eastAsia="Times New Roman" w:hAnsi="Times New Roman" w:cs="Times New Roman" w:hint="cs"/>
          <w:color w:val="333333"/>
          <w:sz w:val="24"/>
          <w:szCs w:val="24"/>
          <w:lang w:bidi="ar"/>
        </w:rPr>
        <w:t>n×R×T</w:t>
      </w:r>
      <w:proofErr w:type="spellEnd"/>
      <w:r w:rsidRPr="00160B93">
        <w:rPr>
          <w:rFonts w:ascii="Times New Roman" w:eastAsia="Times New Roman" w:hAnsi="Times New Roman" w:cs="Times New Roman" w:hint="cs"/>
          <w:color w:val="333333"/>
          <w:sz w:val="24"/>
          <w:szCs w:val="24"/>
          <w:rtl/>
          <w:lang w:bidi="ar"/>
        </w:rPr>
        <w:t xml:space="preserve">) </w:t>
      </w:r>
    </w:p>
    <w:p w:rsidR="00160B93" w:rsidRPr="00160B93" w:rsidRDefault="00160B93" w:rsidP="00160B93">
      <w:pPr>
        <w:numPr>
          <w:ilvl w:val="0"/>
          <w:numId w:val="4"/>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 xml:space="preserve">حيث: </w:t>
      </w:r>
      <w:r w:rsidRPr="00160B93">
        <w:rPr>
          <w:rFonts w:ascii="Times New Roman" w:eastAsia="Times New Roman" w:hAnsi="Times New Roman" w:cs="Times New Roman" w:hint="cs"/>
          <w:color w:val="333333"/>
          <w:sz w:val="24"/>
          <w:szCs w:val="24"/>
          <w:lang w:bidi="ar"/>
        </w:rPr>
        <w:t>P</w:t>
      </w:r>
      <w:r w:rsidRPr="00160B93">
        <w:rPr>
          <w:rFonts w:ascii="Times New Roman" w:eastAsia="Times New Roman" w:hAnsi="Times New Roman" w:cs="Times New Roman" w:hint="cs"/>
          <w:color w:val="333333"/>
          <w:sz w:val="24"/>
          <w:szCs w:val="24"/>
          <w:rtl/>
          <w:lang w:bidi="ar"/>
        </w:rPr>
        <w:t>: الضغط، بوحدة ضغط جوي.</w:t>
      </w:r>
    </w:p>
    <w:p w:rsidR="00160B93" w:rsidRPr="00160B93" w:rsidRDefault="00160B93" w:rsidP="00160B93">
      <w:pPr>
        <w:numPr>
          <w:ilvl w:val="0"/>
          <w:numId w:val="4"/>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lang w:bidi="ar"/>
        </w:rPr>
        <w:t>V</w:t>
      </w:r>
      <w:r w:rsidRPr="00160B93">
        <w:rPr>
          <w:rFonts w:ascii="Times New Roman" w:eastAsia="Times New Roman" w:hAnsi="Times New Roman" w:cs="Times New Roman" w:hint="cs"/>
          <w:color w:val="333333"/>
          <w:sz w:val="24"/>
          <w:szCs w:val="24"/>
          <w:rtl/>
          <w:lang w:bidi="ar"/>
        </w:rPr>
        <w:t>: حجم الغاز، بوحدة لتر.</w:t>
      </w:r>
    </w:p>
    <w:p w:rsidR="00160B93" w:rsidRPr="00160B93" w:rsidRDefault="00160B93" w:rsidP="00160B93">
      <w:pPr>
        <w:numPr>
          <w:ilvl w:val="0"/>
          <w:numId w:val="4"/>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proofErr w:type="gramStart"/>
      <w:r w:rsidRPr="00160B93">
        <w:rPr>
          <w:rFonts w:ascii="Times New Roman" w:eastAsia="Times New Roman" w:hAnsi="Times New Roman" w:cs="Times New Roman" w:hint="cs"/>
          <w:color w:val="333333"/>
          <w:sz w:val="24"/>
          <w:szCs w:val="24"/>
          <w:lang w:bidi="ar"/>
        </w:rPr>
        <w:t>n</w:t>
      </w:r>
      <w:proofErr w:type="gramEnd"/>
      <w:r w:rsidRPr="00160B93">
        <w:rPr>
          <w:rFonts w:ascii="Times New Roman" w:eastAsia="Times New Roman" w:hAnsi="Times New Roman" w:cs="Times New Roman" w:hint="cs"/>
          <w:color w:val="333333"/>
          <w:sz w:val="24"/>
          <w:szCs w:val="24"/>
          <w:rtl/>
          <w:lang w:bidi="ar"/>
        </w:rPr>
        <w:t>: عدد المولات في الغاز.</w:t>
      </w:r>
    </w:p>
    <w:p w:rsidR="00160B93" w:rsidRPr="00160B93" w:rsidRDefault="00160B93" w:rsidP="00160B93">
      <w:pPr>
        <w:numPr>
          <w:ilvl w:val="0"/>
          <w:numId w:val="4"/>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lang w:bidi="ar"/>
        </w:rPr>
        <w:t>R</w:t>
      </w:r>
      <w:r w:rsidRPr="00160B93">
        <w:rPr>
          <w:rFonts w:ascii="Times New Roman" w:eastAsia="Times New Roman" w:hAnsi="Times New Roman" w:cs="Times New Roman" w:hint="cs"/>
          <w:color w:val="333333"/>
          <w:sz w:val="24"/>
          <w:szCs w:val="24"/>
          <w:rtl/>
          <w:lang w:bidi="ar"/>
        </w:rPr>
        <w:t xml:space="preserve">: ثابت الغاز العام، وهو: 0.0821 </w:t>
      </w:r>
      <w:proofErr w:type="spellStart"/>
      <w:r w:rsidRPr="00160B93">
        <w:rPr>
          <w:rFonts w:ascii="Times New Roman" w:eastAsia="Times New Roman" w:hAnsi="Times New Roman" w:cs="Times New Roman" w:hint="cs"/>
          <w:color w:val="333333"/>
          <w:sz w:val="24"/>
          <w:szCs w:val="24"/>
          <w:rtl/>
          <w:lang w:bidi="ar"/>
        </w:rPr>
        <w:t>لتر×ضغط</w:t>
      </w:r>
      <w:proofErr w:type="spellEnd"/>
      <w:r w:rsidRPr="00160B93">
        <w:rPr>
          <w:rFonts w:ascii="Times New Roman" w:eastAsia="Times New Roman" w:hAnsi="Times New Roman" w:cs="Times New Roman" w:hint="cs"/>
          <w:color w:val="333333"/>
          <w:sz w:val="24"/>
          <w:szCs w:val="24"/>
          <w:rtl/>
          <w:lang w:bidi="ar"/>
        </w:rPr>
        <w:t xml:space="preserve"> جوي / </w:t>
      </w:r>
      <w:proofErr w:type="spellStart"/>
      <w:r w:rsidRPr="00160B93">
        <w:rPr>
          <w:rFonts w:ascii="Times New Roman" w:eastAsia="Times New Roman" w:hAnsi="Times New Roman" w:cs="Times New Roman" w:hint="cs"/>
          <w:color w:val="333333"/>
          <w:sz w:val="24"/>
          <w:szCs w:val="24"/>
          <w:rtl/>
          <w:lang w:bidi="ar"/>
        </w:rPr>
        <w:t>مول×كلفن</w:t>
      </w:r>
      <w:proofErr w:type="spellEnd"/>
      <w:r w:rsidRPr="00160B93">
        <w:rPr>
          <w:rFonts w:ascii="Times New Roman" w:eastAsia="Times New Roman" w:hAnsi="Times New Roman" w:cs="Times New Roman" w:hint="cs"/>
          <w:color w:val="333333"/>
          <w:sz w:val="24"/>
          <w:szCs w:val="24"/>
          <w:rtl/>
          <w:lang w:bidi="ar"/>
        </w:rPr>
        <w:t>).</w:t>
      </w:r>
    </w:p>
    <w:p w:rsidR="00160B93" w:rsidRPr="00160B93" w:rsidRDefault="00160B93" w:rsidP="0000764B">
      <w:pPr>
        <w:numPr>
          <w:ilvl w:val="0"/>
          <w:numId w:val="4"/>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lang w:bidi="ar"/>
        </w:rPr>
        <w:t>T</w:t>
      </w:r>
      <w:r w:rsidRPr="00160B93">
        <w:rPr>
          <w:rFonts w:ascii="Times New Roman" w:eastAsia="Times New Roman" w:hAnsi="Times New Roman" w:cs="Times New Roman" w:hint="cs"/>
          <w:color w:val="333333"/>
          <w:sz w:val="24"/>
          <w:szCs w:val="24"/>
          <w:rtl/>
          <w:lang w:bidi="ar"/>
        </w:rPr>
        <w:t>: درجة حرارة الغاز بالكلفن.</w:t>
      </w:r>
    </w:p>
    <w:p w:rsidR="00160B93" w:rsidRPr="00160B93" w:rsidRDefault="00160B93" w:rsidP="00160B93">
      <w:pPr>
        <w:spacing w:before="100" w:beforeAutospacing="1" w:after="100" w:afterAutospacing="1" w:line="240" w:lineRule="auto"/>
        <w:rPr>
          <w:rFonts w:ascii="Times New Roman" w:eastAsia="Times New Roman" w:hAnsi="Times New Roman" w:cs="Times New Roman" w:hint="cs"/>
          <w:color w:val="333333"/>
          <w:sz w:val="24"/>
          <w:szCs w:val="24"/>
          <w:rtl/>
          <w:lang w:bidi="ar"/>
        </w:rPr>
      </w:pPr>
    </w:p>
    <w:p w:rsidR="00160B93" w:rsidRDefault="00160B93" w:rsidP="00160B93">
      <w:pPr>
        <w:spacing w:before="100" w:beforeAutospacing="1" w:after="100" w:afterAutospacing="1" w:line="240" w:lineRule="auto"/>
        <w:rPr>
          <w:rFonts w:ascii="Times New Roman" w:eastAsia="Times New Roman" w:hAnsi="Times New Roman" w:cs="Times New Roman"/>
          <w:color w:val="333333"/>
          <w:sz w:val="24"/>
          <w:szCs w:val="24"/>
          <w:rtl/>
          <w:lang w:bidi="ar"/>
        </w:rPr>
      </w:pPr>
    </w:p>
    <w:p w:rsidR="00160B93" w:rsidRPr="00160B93" w:rsidRDefault="00160B93" w:rsidP="00160B93">
      <w:pPr>
        <w:spacing w:beforeAutospacing="1" w:after="100" w:afterAutospacing="1" w:line="240" w:lineRule="auto"/>
        <w:outlineLvl w:val="2"/>
        <w:rPr>
          <w:rFonts w:ascii="Times New Roman" w:eastAsia="Times New Roman" w:hAnsi="Times New Roman" w:cs="Times New Roman"/>
          <w:b/>
          <w:bCs/>
          <w:color w:val="333333"/>
          <w:sz w:val="33"/>
          <w:szCs w:val="33"/>
          <w:lang w:bidi="ar"/>
        </w:rPr>
      </w:pPr>
      <w:r w:rsidRPr="00160B93">
        <w:rPr>
          <w:rFonts w:ascii="Times New Roman" w:eastAsia="Times New Roman" w:hAnsi="Times New Roman" w:cs="Times New Roman" w:hint="cs"/>
          <w:b/>
          <w:bCs/>
          <w:color w:val="333333"/>
          <w:sz w:val="33"/>
          <w:szCs w:val="33"/>
          <w:rtl/>
          <w:lang w:bidi="ar"/>
        </w:rPr>
        <w:t xml:space="preserve">قانون </w:t>
      </w:r>
      <w:proofErr w:type="spellStart"/>
      <w:r w:rsidRPr="00160B93">
        <w:rPr>
          <w:rFonts w:ascii="Times New Roman" w:eastAsia="Times New Roman" w:hAnsi="Times New Roman" w:cs="Times New Roman" w:hint="cs"/>
          <w:b/>
          <w:bCs/>
          <w:color w:val="333333"/>
          <w:sz w:val="33"/>
          <w:szCs w:val="33"/>
          <w:rtl/>
          <w:lang w:bidi="ar"/>
        </w:rPr>
        <w:t>أفوكادرو</w:t>
      </w:r>
      <w:proofErr w:type="spellEnd"/>
    </w:p>
    <w:p w:rsidR="00160B93" w:rsidRPr="00160B93" w:rsidRDefault="00160B93" w:rsidP="00160B93">
      <w:p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"تحتوي أحجام متساوية من غازات مختلفة عند نفس درجة الحرارة والضغط على عددٍ متساوٍ من الجزيئات"، والذي معادلته: (</w:t>
      </w:r>
      <w:r w:rsidRPr="00160B93">
        <w:rPr>
          <w:rFonts w:ascii="Times New Roman" w:eastAsia="Times New Roman" w:hAnsi="Times New Roman" w:cs="Times New Roman" w:hint="cs"/>
          <w:color w:val="333333"/>
          <w:sz w:val="24"/>
          <w:szCs w:val="24"/>
          <w:lang w:bidi="ar"/>
        </w:rPr>
        <w:t>V\n=k</w:t>
      </w:r>
      <w:r w:rsidRPr="00160B93">
        <w:rPr>
          <w:rFonts w:ascii="Times New Roman" w:eastAsia="Times New Roman" w:hAnsi="Times New Roman" w:cs="Times New Roman" w:hint="cs"/>
          <w:color w:val="333333"/>
          <w:sz w:val="24"/>
          <w:szCs w:val="24"/>
          <w:rtl/>
          <w:lang w:bidi="ar"/>
        </w:rPr>
        <w:t xml:space="preserve">) </w:t>
      </w:r>
    </w:p>
    <w:p w:rsidR="00160B93" w:rsidRPr="00160B93" w:rsidRDefault="00160B93" w:rsidP="00160B93">
      <w:pPr>
        <w:numPr>
          <w:ilvl w:val="0"/>
          <w:numId w:val="5"/>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 xml:space="preserve">حيث </w:t>
      </w:r>
      <w:r w:rsidRPr="00160B93">
        <w:rPr>
          <w:rFonts w:ascii="Times New Roman" w:eastAsia="Times New Roman" w:hAnsi="Times New Roman" w:cs="Times New Roman" w:hint="cs"/>
          <w:color w:val="333333"/>
          <w:sz w:val="24"/>
          <w:szCs w:val="24"/>
          <w:lang w:bidi="ar"/>
        </w:rPr>
        <w:t>V</w:t>
      </w:r>
      <w:r w:rsidRPr="00160B93">
        <w:rPr>
          <w:rFonts w:ascii="Times New Roman" w:eastAsia="Times New Roman" w:hAnsi="Times New Roman" w:cs="Times New Roman" w:hint="cs"/>
          <w:color w:val="333333"/>
          <w:sz w:val="24"/>
          <w:szCs w:val="24"/>
          <w:rtl/>
          <w:lang w:bidi="ar"/>
        </w:rPr>
        <w:t xml:space="preserve"> هي حجم الغاز.</w:t>
      </w:r>
    </w:p>
    <w:p w:rsidR="00160B93" w:rsidRPr="00160B93" w:rsidRDefault="00160B93" w:rsidP="00160B93">
      <w:pPr>
        <w:numPr>
          <w:ilvl w:val="0"/>
          <w:numId w:val="5"/>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proofErr w:type="gramStart"/>
      <w:r w:rsidRPr="00160B93">
        <w:rPr>
          <w:rFonts w:ascii="Times New Roman" w:eastAsia="Times New Roman" w:hAnsi="Times New Roman" w:cs="Times New Roman" w:hint="cs"/>
          <w:color w:val="333333"/>
          <w:sz w:val="24"/>
          <w:szCs w:val="24"/>
          <w:lang w:bidi="ar"/>
        </w:rPr>
        <w:t>n</w:t>
      </w:r>
      <w:proofErr w:type="gramEnd"/>
      <w:r w:rsidRPr="00160B93">
        <w:rPr>
          <w:rFonts w:ascii="Times New Roman" w:eastAsia="Times New Roman" w:hAnsi="Times New Roman" w:cs="Times New Roman" w:hint="cs"/>
          <w:color w:val="333333"/>
          <w:sz w:val="24"/>
          <w:szCs w:val="24"/>
          <w:rtl/>
          <w:lang w:bidi="ar"/>
        </w:rPr>
        <w:t>: عدد مولات الغاز.</w:t>
      </w:r>
    </w:p>
    <w:p w:rsidR="00160B93" w:rsidRPr="00160B93" w:rsidRDefault="00160B93" w:rsidP="00160B93">
      <w:pPr>
        <w:numPr>
          <w:ilvl w:val="0"/>
          <w:numId w:val="5"/>
        </w:numPr>
        <w:spacing w:before="100" w:beforeAutospacing="1" w:after="100" w:afterAutospacing="1" w:line="240" w:lineRule="auto"/>
        <w:rPr>
          <w:rFonts w:ascii="Times New Roman" w:eastAsia="Times New Roman" w:hAnsi="Times New Roman" w:cs="Times New Roman" w:hint="cs"/>
          <w:color w:val="333333"/>
          <w:sz w:val="24"/>
          <w:szCs w:val="24"/>
          <w:rtl/>
          <w:lang w:bidi="ar"/>
        </w:rPr>
      </w:pPr>
      <w:proofErr w:type="gramStart"/>
      <w:r w:rsidRPr="00160B93">
        <w:rPr>
          <w:rFonts w:ascii="Times New Roman" w:eastAsia="Times New Roman" w:hAnsi="Times New Roman" w:cs="Times New Roman" w:hint="cs"/>
          <w:color w:val="333333"/>
          <w:sz w:val="24"/>
          <w:szCs w:val="24"/>
          <w:lang w:bidi="ar"/>
        </w:rPr>
        <w:t>k</w:t>
      </w:r>
      <w:proofErr w:type="gramEnd"/>
      <w:r w:rsidRPr="00160B93">
        <w:rPr>
          <w:rFonts w:ascii="Times New Roman" w:eastAsia="Times New Roman" w:hAnsi="Times New Roman" w:cs="Times New Roman" w:hint="cs"/>
          <w:color w:val="333333"/>
          <w:sz w:val="24"/>
          <w:szCs w:val="24"/>
          <w:rtl/>
          <w:lang w:bidi="ar"/>
        </w:rPr>
        <w:t>: ثابت الغاز.</w:t>
      </w:r>
    </w:p>
    <w:p w:rsidR="00160B93" w:rsidRPr="00160B93" w:rsidRDefault="00160B93" w:rsidP="00160B93">
      <w:pPr>
        <w:spacing w:line="240" w:lineRule="auto"/>
        <w:ind w:right="720"/>
        <w:rPr>
          <w:rFonts w:ascii="Times New Roman" w:eastAsia="Times New Roman" w:hAnsi="Times New Roman" w:cs="Times New Roman" w:hint="cs"/>
          <w:color w:val="333333"/>
          <w:sz w:val="24"/>
          <w:szCs w:val="24"/>
          <w:rtl/>
          <w:lang w:bidi="ar"/>
        </w:rPr>
      </w:pPr>
      <w:r w:rsidRPr="00160B93">
        <w:rPr>
          <w:rFonts w:ascii="Times New Roman" w:eastAsia="Times New Roman" w:hAnsi="Times New Roman" w:cs="Times New Roman" w:hint="cs"/>
          <w:color w:val="333333"/>
          <w:sz w:val="24"/>
          <w:szCs w:val="24"/>
          <w:rtl/>
          <w:lang w:bidi="ar"/>
        </w:rPr>
        <w:t>تستخدم هذه القوانين في علم الديناميكا الحراريّة؛ لإيجاد الحسابات للعديد من التطبيقات في حياتنا اليوميّة.</w:t>
      </w:r>
    </w:p>
    <w:p w:rsidR="00160B93" w:rsidRPr="00160B93" w:rsidRDefault="00160B93" w:rsidP="00160B93">
      <w:pPr>
        <w:spacing w:before="100" w:beforeAutospacing="1" w:after="100" w:afterAutospacing="1" w:line="240" w:lineRule="auto"/>
        <w:rPr>
          <w:rFonts w:ascii="Times New Roman" w:eastAsia="Times New Roman" w:hAnsi="Times New Roman" w:cs="Times New Roman" w:hint="cs"/>
          <w:color w:val="333333"/>
          <w:sz w:val="24"/>
          <w:szCs w:val="24"/>
          <w:rtl/>
          <w:lang w:bidi="ar"/>
        </w:rPr>
      </w:pPr>
    </w:p>
    <w:p w:rsidR="00160B93" w:rsidRDefault="00160B93">
      <w:pPr>
        <w:rPr>
          <w:rFonts w:hint="cs"/>
          <w:rtl/>
          <w:lang w:bidi="ar"/>
        </w:rPr>
      </w:pPr>
    </w:p>
    <w:p w:rsidR="00160B93" w:rsidRDefault="00160B93">
      <w:pPr>
        <w:rPr>
          <w:rFonts w:hint="cs"/>
          <w:lang w:bidi="ar-KW"/>
        </w:rPr>
      </w:pPr>
      <w:r>
        <w:rPr>
          <w:rFonts w:hint="cs"/>
          <w:rtl/>
          <w:lang w:bidi="ar-KW"/>
        </w:rPr>
        <w:t xml:space="preserve">     </w:t>
      </w:r>
      <w:bookmarkStart w:id="0" w:name="_GoBack"/>
      <w:bookmarkEnd w:id="0"/>
    </w:p>
    <w:sectPr w:rsidR="00160B93" w:rsidSect="00160B93">
      <w:pgSz w:w="11906" w:h="16838"/>
      <w:pgMar w:top="1440" w:right="1440" w:bottom="1440" w:left="1440"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86703"/>
    <w:multiLevelType w:val="multilevel"/>
    <w:tmpl w:val="3342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8797A"/>
    <w:multiLevelType w:val="multilevel"/>
    <w:tmpl w:val="23C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A07C1"/>
    <w:multiLevelType w:val="multilevel"/>
    <w:tmpl w:val="5848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36567"/>
    <w:multiLevelType w:val="multilevel"/>
    <w:tmpl w:val="EE68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E59CA"/>
    <w:multiLevelType w:val="multilevel"/>
    <w:tmpl w:val="A768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93"/>
    <w:rsid w:val="0000764B"/>
    <w:rsid w:val="00160B93"/>
    <w:rsid w:val="00513E9B"/>
    <w:rsid w:val="00627824"/>
    <w:rsid w:val="007076DB"/>
    <w:rsid w:val="00A46048"/>
    <w:rsid w:val="00DD1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BD10C-0911-4E4D-A2DC-210C54B1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B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33806">
      <w:bodyDiv w:val="1"/>
      <w:marLeft w:val="0"/>
      <w:marRight w:val="0"/>
      <w:marTop w:val="0"/>
      <w:marBottom w:val="0"/>
      <w:divBdr>
        <w:top w:val="none" w:sz="0" w:space="0" w:color="auto"/>
        <w:left w:val="none" w:sz="0" w:space="0" w:color="auto"/>
        <w:bottom w:val="none" w:sz="0" w:space="0" w:color="auto"/>
        <w:right w:val="none" w:sz="0" w:space="0" w:color="auto"/>
      </w:divBdr>
      <w:divsChild>
        <w:div w:id="2057194175">
          <w:marLeft w:val="0"/>
          <w:marRight w:val="0"/>
          <w:marTop w:val="0"/>
          <w:marBottom w:val="0"/>
          <w:divBdr>
            <w:top w:val="none" w:sz="0" w:space="0" w:color="auto"/>
            <w:left w:val="none" w:sz="0" w:space="0" w:color="auto"/>
            <w:bottom w:val="none" w:sz="0" w:space="0" w:color="auto"/>
            <w:right w:val="none" w:sz="0" w:space="0" w:color="auto"/>
          </w:divBdr>
          <w:divsChild>
            <w:div w:id="922497674">
              <w:marLeft w:val="0"/>
              <w:marRight w:val="0"/>
              <w:marTop w:val="100"/>
              <w:marBottom w:val="100"/>
              <w:divBdr>
                <w:top w:val="none" w:sz="0" w:space="0" w:color="auto"/>
                <w:left w:val="none" w:sz="0" w:space="0" w:color="auto"/>
                <w:bottom w:val="none" w:sz="0" w:space="0" w:color="auto"/>
                <w:right w:val="none" w:sz="0" w:space="0" w:color="auto"/>
              </w:divBdr>
              <w:divsChild>
                <w:div w:id="1424302787">
                  <w:marLeft w:val="0"/>
                  <w:marRight w:val="0"/>
                  <w:marTop w:val="0"/>
                  <w:marBottom w:val="225"/>
                  <w:divBdr>
                    <w:top w:val="none" w:sz="0" w:space="0" w:color="auto"/>
                    <w:left w:val="none" w:sz="0" w:space="0" w:color="auto"/>
                    <w:bottom w:val="none" w:sz="0" w:space="0" w:color="auto"/>
                    <w:right w:val="none" w:sz="0" w:space="0" w:color="auto"/>
                  </w:divBdr>
                  <w:divsChild>
                    <w:div w:id="510266501">
                      <w:marLeft w:val="0"/>
                      <w:marRight w:val="0"/>
                      <w:marTop w:val="0"/>
                      <w:marBottom w:val="0"/>
                      <w:divBdr>
                        <w:top w:val="none" w:sz="0" w:space="0" w:color="auto"/>
                        <w:left w:val="none" w:sz="0" w:space="0" w:color="auto"/>
                        <w:bottom w:val="none" w:sz="0" w:space="0" w:color="auto"/>
                        <w:right w:val="none" w:sz="0" w:space="0" w:color="auto"/>
                      </w:divBdr>
                      <w:divsChild>
                        <w:div w:id="720910647">
                          <w:marLeft w:val="0"/>
                          <w:marRight w:val="0"/>
                          <w:marTop w:val="0"/>
                          <w:marBottom w:val="300"/>
                          <w:divBdr>
                            <w:top w:val="none" w:sz="0" w:space="0" w:color="auto"/>
                            <w:left w:val="none" w:sz="0" w:space="0" w:color="auto"/>
                            <w:bottom w:val="single" w:sz="6" w:space="0" w:color="33444E"/>
                            <w:right w:val="none" w:sz="0" w:space="0" w:color="auto"/>
                          </w:divBdr>
                          <w:divsChild>
                            <w:div w:id="342130361">
                              <w:marLeft w:val="0"/>
                              <w:marRight w:val="0"/>
                              <w:marTop w:val="0"/>
                              <w:marBottom w:val="0"/>
                              <w:divBdr>
                                <w:top w:val="none" w:sz="0" w:space="0" w:color="auto"/>
                                <w:left w:val="none" w:sz="0" w:space="0" w:color="auto"/>
                                <w:bottom w:val="none" w:sz="0" w:space="0" w:color="auto"/>
                                <w:right w:val="none" w:sz="0" w:space="0" w:color="auto"/>
                              </w:divBdr>
                              <w:divsChild>
                                <w:div w:id="1301033571">
                                  <w:marLeft w:val="0"/>
                                  <w:marRight w:val="0"/>
                                  <w:marTop w:val="0"/>
                                  <w:marBottom w:val="0"/>
                                  <w:divBdr>
                                    <w:top w:val="none" w:sz="0" w:space="0" w:color="auto"/>
                                    <w:left w:val="none" w:sz="0" w:space="0" w:color="auto"/>
                                    <w:bottom w:val="none" w:sz="0" w:space="0" w:color="auto"/>
                                    <w:right w:val="none" w:sz="0" w:space="0" w:color="auto"/>
                                  </w:divBdr>
                                  <w:divsChild>
                                    <w:div w:id="250159789">
                                      <w:marLeft w:val="0"/>
                                      <w:marRight w:val="0"/>
                                      <w:marTop w:val="0"/>
                                      <w:marBottom w:val="0"/>
                                      <w:divBdr>
                                        <w:top w:val="none" w:sz="0" w:space="0" w:color="auto"/>
                                        <w:left w:val="none" w:sz="0" w:space="0" w:color="auto"/>
                                        <w:bottom w:val="none" w:sz="0" w:space="0" w:color="auto"/>
                                        <w:right w:val="none" w:sz="0" w:space="0" w:color="auto"/>
                                      </w:divBdr>
                                      <w:divsChild>
                                        <w:div w:id="12731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093104">
      <w:bodyDiv w:val="1"/>
      <w:marLeft w:val="0"/>
      <w:marRight w:val="0"/>
      <w:marTop w:val="0"/>
      <w:marBottom w:val="0"/>
      <w:divBdr>
        <w:top w:val="none" w:sz="0" w:space="0" w:color="auto"/>
        <w:left w:val="none" w:sz="0" w:space="0" w:color="auto"/>
        <w:bottom w:val="none" w:sz="0" w:space="0" w:color="auto"/>
        <w:right w:val="none" w:sz="0" w:space="0" w:color="auto"/>
      </w:divBdr>
      <w:divsChild>
        <w:div w:id="1331906656">
          <w:marLeft w:val="0"/>
          <w:marRight w:val="0"/>
          <w:marTop w:val="0"/>
          <w:marBottom w:val="0"/>
          <w:divBdr>
            <w:top w:val="none" w:sz="0" w:space="0" w:color="auto"/>
            <w:left w:val="none" w:sz="0" w:space="0" w:color="auto"/>
            <w:bottom w:val="none" w:sz="0" w:space="0" w:color="auto"/>
            <w:right w:val="none" w:sz="0" w:space="0" w:color="auto"/>
          </w:divBdr>
          <w:divsChild>
            <w:div w:id="57284742">
              <w:marLeft w:val="0"/>
              <w:marRight w:val="0"/>
              <w:marTop w:val="100"/>
              <w:marBottom w:val="100"/>
              <w:divBdr>
                <w:top w:val="none" w:sz="0" w:space="0" w:color="auto"/>
                <w:left w:val="none" w:sz="0" w:space="0" w:color="auto"/>
                <w:bottom w:val="none" w:sz="0" w:space="0" w:color="auto"/>
                <w:right w:val="none" w:sz="0" w:space="0" w:color="auto"/>
              </w:divBdr>
              <w:divsChild>
                <w:div w:id="1648240916">
                  <w:marLeft w:val="0"/>
                  <w:marRight w:val="0"/>
                  <w:marTop w:val="0"/>
                  <w:marBottom w:val="225"/>
                  <w:divBdr>
                    <w:top w:val="none" w:sz="0" w:space="0" w:color="auto"/>
                    <w:left w:val="none" w:sz="0" w:space="0" w:color="auto"/>
                    <w:bottom w:val="none" w:sz="0" w:space="0" w:color="auto"/>
                    <w:right w:val="none" w:sz="0" w:space="0" w:color="auto"/>
                  </w:divBdr>
                  <w:divsChild>
                    <w:div w:id="589654399">
                      <w:marLeft w:val="0"/>
                      <w:marRight w:val="0"/>
                      <w:marTop w:val="0"/>
                      <w:marBottom w:val="0"/>
                      <w:divBdr>
                        <w:top w:val="none" w:sz="0" w:space="0" w:color="auto"/>
                        <w:left w:val="none" w:sz="0" w:space="0" w:color="auto"/>
                        <w:bottom w:val="none" w:sz="0" w:space="0" w:color="auto"/>
                        <w:right w:val="none" w:sz="0" w:space="0" w:color="auto"/>
                      </w:divBdr>
                      <w:divsChild>
                        <w:div w:id="950671359">
                          <w:marLeft w:val="0"/>
                          <w:marRight w:val="0"/>
                          <w:marTop w:val="0"/>
                          <w:marBottom w:val="300"/>
                          <w:divBdr>
                            <w:top w:val="none" w:sz="0" w:space="0" w:color="auto"/>
                            <w:left w:val="none" w:sz="0" w:space="0" w:color="auto"/>
                            <w:bottom w:val="single" w:sz="6" w:space="0" w:color="33444E"/>
                            <w:right w:val="none" w:sz="0" w:space="0" w:color="auto"/>
                          </w:divBdr>
                          <w:divsChild>
                            <w:div w:id="920992850">
                              <w:marLeft w:val="0"/>
                              <w:marRight w:val="0"/>
                              <w:marTop w:val="0"/>
                              <w:marBottom w:val="0"/>
                              <w:divBdr>
                                <w:top w:val="none" w:sz="0" w:space="0" w:color="auto"/>
                                <w:left w:val="none" w:sz="0" w:space="0" w:color="auto"/>
                                <w:bottom w:val="none" w:sz="0" w:space="0" w:color="auto"/>
                                <w:right w:val="none" w:sz="0" w:space="0" w:color="auto"/>
                              </w:divBdr>
                              <w:divsChild>
                                <w:div w:id="13264154">
                                  <w:marLeft w:val="0"/>
                                  <w:marRight w:val="0"/>
                                  <w:marTop w:val="0"/>
                                  <w:marBottom w:val="0"/>
                                  <w:divBdr>
                                    <w:top w:val="none" w:sz="0" w:space="0" w:color="auto"/>
                                    <w:left w:val="none" w:sz="0" w:space="0" w:color="auto"/>
                                    <w:bottom w:val="none" w:sz="0" w:space="0" w:color="auto"/>
                                    <w:right w:val="none" w:sz="0" w:space="0" w:color="auto"/>
                                  </w:divBdr>
                                  <w:divsChild>
                                    <w:div w:id="1436441096">
                                      <w:marLeft w:val="0"/>
                                      <w:marRight w:val="0"/>
                                      <w:marTop w:val="0"/>
                                      <w:marBottom w:val="0"/>
                                      <w:divBdr>
                                        <w:top w:val="none" w:sz="0" w:space="0" w:color="auto"/>
                                        <w:left w:val="none" w:sz="0" w:space="0" w:color="auto"/>
                                        <w:bottom w:val="none" w:sz="0" w:space="0" w:color="auto"/>
                                        <w:right w:val="none" w:sz="0" w:space="0" w:color="auto"/>
                                      </w:divBdr>
                                      <w:divsChild>
                                        <w:div w:id="5131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580309">
      <w:bodyDiv w:val="1"/>
      <w:marLeft w:val="0"/>
      <w:marRight w:val="0"/>
      <w:marTop w:val="0"/>
      <w:marBottom w:val="0"/>
      <w:divBdr>
        <w:top w:val="none" w:sz="0" w:space="0" w:color="auto"/>
        <w:left w:val="none" w:sz="0" w:space="0" w:color="auto"/>
        <w:bottom w:val="none" w:sz="0" w:space="0" w:color="auto"/>
        <w:right w:val="none" w:sz="0" w:space="0" w:color="auto"/>
      </w:divBdr>
      <w:divsChild>
        <w:div w:id="1125007866">
          <w:marLeft w:val="0"/>
          <w:marRight w:val="0"/>
          <w:marTop w:val="0"/>
          <w:marBottom w:val="0"/>
          <w:divBdr>
            <w:top w:val="none" w:sz="0" w:space="0" w:color="auto"/>
            <w:left w:val="none" w:sz="0" w:space="0" w:color="auto"/>
            <w:bottom w:val="none" w:sz="0" w:space="0" w:color="auto"/>
            <w:right w:val="none" w:sz="0" w:space="0" w:color="auto"/>
          </w:divBdr>
          <w:divsChild>
            <w:div w:id="1995719223">
              <w:marLeft w:val="0"/>
              <w:marRight w:val="0"/>
              <w:marTop w:val="100"/>
              <w:marBottom w:val="100"/>
              <w:divBdr>
                <w:top w:val="none" w:sz="0" w:space="0" w:color="auto"/>
                <w:left w:val="none" w:sz="0" w:space="0" w:color="auto"/>
                <w:bottom w:val="none" w:sz="0" w:space="0" w:color="auto"/>
                <w:right w:val="none" w:sz="0" w:space="0" w:color="auto"/>
              </w:divBdr>
              <w:divsChild>
                <w:div w:id="474302629">
                  <w:marLeft w:val="0"/>
                  <w:marRight w:val="0"/>
                  <w:marTop w:val="0"/>
                  <w:marBottom w:val="225"/>
                  <w:divBdr>
                    <w:top w:val="none" w:sz="0" w:space="0" w:color="auto"/>
                    <w:left w:val="none" w:sz="0" w:space="0" w:color="auto"/>
                    <w:bottom w:val="none" w:sz="0" w:space="0" w:color="auto"/>
                    <w:right w:val="none" w:sz="0" w:space="0" w:color="auto"/>
                  </w:divBdr>
                  <w:divsChild>
                    <w:div w:id="2087221721">
                      <w:marLeft w:val="0"/>
                      <w:marRight w:val="0"/>
                      <w:marTop w:val="0"/>
                      <w:marBottom w:val="0"/>
                      <w:divBdr>
                        <w:top w:val="none" w:sz="0" w:space="0" w:color="auto"/>
                        <w:left w:val="none" w:sz="0" w:space="0" w:color="auto"/>
                        <w:bottom w:val="none" w:sz="0" w:space="0" w:color="auto"/>
                        <w:right w:val="none" w:sz="0" w:space="0" w:color="auto"/>
                      </w:divBdr>
                      <w:divsChild>
                        <w:div w:id="1812677540">
                          <w:marLeft w:val="0"/>
                          <w:marRight w:val="0"/>
                          <w:marTop w:val="0"/>
                          <w:marBottom w:val="300"/>
                          <w:divBdr>
                            <w:top w:val="none" w:sz="0" w:space="0" w:color="auto"/>
                            <w:left w:val="none" w:sz="0" w:space="0" w:color="auto"/>
                            <w:bottom w:val="single" w:sz="6" w:space="0" w:color="33444E"/>
                            <w:right w:val="none" w:sz="0" w:space="0" w:color="auto"/>
                          </w:divBdr>
                          <w:divsChild>
                            <w:div w:id="220292766">
                              <w:marLeft w:val="0"/>
                              <w:marRight w:val="0"/>
                              <w:marTop w:val="0"/>
                              <w:marBottom w:val="0"/>
                              <w:divBdr>
                                <w:top w:val="none" w:sz="0" w:space="0" w:color="auto"/>
                                <w:left w:val="none" w:sz="0" w:space="0" w:color="auto"/>
                                <w:bottom w:val="none" w:sz="0" w:space="0" w:color="auto"/>
                                <w:right w:val="none" w:sz="0" w:space="0" w:color="auto"/>
                              </w:divBdr>
                              <w:divsChild>
                                <w:div w:id="808017450">
                                  <w:marLeft w:val="0"/>
                                  <w:marRight w:val="0"/>
                                  <w:marTop w:val="0"/>
                                  <w:marBottom w:val="0"/>
                                  <w:divBdr>
                                    <w:top w:val="none" w:sz="0" w:space="0" w:color="auto"/>
                                    <w:left w:val="none" w:sz="0" w:space="0" w:color="auto"/>
                                    <w:bottom w:val="none" w:sz="0" w:space="0" w:color="auto"/>
                                    <w:right w:val="none" w:sz="0" w:space="0" w:color="auto"/>
                                  </w:divBdr>
                                  <w:divsChild>
                                    <w:div w:id="1412774020">
                                      <w:marLeft w:val="0"/>
                                      <w:marRight w:val="0"/>
                                      <w:marTop w:val="0"/>
                                      <w:marBottom w:val="0"/>
                                      <w:divBdr>
                                        <w:top w:val="none" w:sz="0" w:space="0" w:color="auto"/>
                                        <w:left w:val="none" w:sz="0" w:space="0" w:color="auto"/>
                                        <w:bottom w:val="none" w:sz="0" w:space="0" w:color="auto"/>
                                        <w:right w:val="none" w:sz="0" w:space="0" w:color="auto"/>
                                      </w:divBdr>
                                      <w:divsChild>
                                        <w:div w:id="592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407226">
      <w:bodyDiv w:val="1"/>
      <w:marLeft w:val="0"/>
      <w:marRight w:val="0"/>
      <w:marTop w:val="0"/>
      <w:marBottom w:val="0"/>
      <w:divBdr>
        <w:top w:val="none" w:sz="0" w:space="0" w:color="auto"/>
        <w:left w:val="none" w:sz="0" w:space="0" w:color="auto"/>
        <w:bottom w:val="none" w:sz="0" w:space="0" w:color="auto"/>
        <w:right w:val="none" w:sz="0" w:space="0" w:color="auto"/>
      </w:divBdr>
      <w:divsChild>
        <w:div w:id="2011106060">
          <w:marLeft w:val="0"/>
          <w:marRight w:val="0"/>
          <w:marTop w:val="0"/>
          <w:marBottom w:val="0"/>
          <w:divBdr>
            <w:top w:val="none" w:sz="0" w:space="0" w:color="auto"/>
            <w:left w:val="none" w:sz="0" w:space="0" w:color="auto"/>
            <w:bottom w:val="none" w:sz="0" w:space="0" w:color="auto"/>
            <w:right w:val="none" w:sz="0" w:space="0" w:color="auto"/>
          </w:divBdr>
          <w:divsChild>
            <w:div w:id="1870679175">
              <w:marLeft w:val="0"/>
              <w:marRight w:val="0"/>
              <w:marTop w:val="100"/>
              <w:marBottom w:val="100"/>
              <w:divBdr>
                <w:top w:val="none" w:sz="0" w:space="0" w:color="auto"/>
                <w:left w:val="none" w:sz="0" w:space="0" w:color="auto"/>
                <w:bottom w:val="none" w:sz="0" w:space="0" w:color="auto"/>
                <w:right w:val="none" w:sz="0" w:space="0" w:color="auto"/>
              </w:divBdr>
              <w:divsChild>
                <w:div w:id="1258057405">
                  <w:marLeft w:val="0"/>
                  <w:marRight w:val="0"/>
                  <w:marTop w:val="0"/>
                  <w:marBottom w:val="225"/>
                  <w:divBdr>
                    <w:top w:val="none" w:sz="0" w:space="0" w:color="auto"/>
                    <w:left w:val="none" w:sz="0" w:space="0" w:color="auto"/>
                    <w:bottom w:val="none" w:sz="0" w:space="0" w:color="auto"/>
                    <w:right w:val="none" w:sz="0" w:space="0" w:color="auto"/>
                  </w:divBdr>
                  <w:divsChild>
                    <w:div w:id="756825985">
                      <w:marLeft w:val="0"/>
                      <w:marRight w:val="0"/>
                      <w:marTop w:val="0"/>
                      <w:marBottom w:val="0"/>
                      <w:divBdr>
                        <w:top w:val="none" w:sz="0" w:space="0" w:color="auto"/>
                        <w:left w:val="none" w:sz="0" w:space="0" w:color="auto"/>
                        <w:bottom w:val="none" w:sz="0" w:space="0" w:color="auto"/>
                        <w:right w:val="none" w:sz="0" w:space="0" w:color="auto"/>
                      </w:divBdr>
                      <w:divsChild>
                        <w:div w:id="2143573653">
                          <w:marLeft w:val="0"/>
                          <w:marRight w:val="0"/>
                          <w:marTop w:val="0"/>
                          <w:marBottom w:val="300"/>
                          <w:divBdr>
                            <w:top w:val="none" w:sz="0" w:space="0" w:color="auto"/>
                            <w:left w:val="none" w:sz="0" w:space="0" w:color="auto"/>
                            <w:bottom w:val="single" w:sz="6" w:space="0" w:color="33444E"/>
                            <w:right w:val="none" w:sz="0" w:space="0" w:color="auto"/>
                          </w:divBdr>
                          <w:divsChild>
                            <w:div w:id="819468380">
                              <w:marLeft w:val="0"/>
                              <w:marRight w:val="0"/>
                              <w:marTop w:val="0"/>
                              <w:marBottom w:val="0"/>
                              <w:divBdr>
                                <w:top w:val="none" w:sz="0" w:space="0" w:color="auto"/>
                                <w:left w:val="none" w:sz="0" w:space="0" w:color="auto"/>
                                <w:bottom w:val="none" w:sz="0" w:space="0" w:color="auto"/>
                                <w:right w:val="none" w:sz="0" w:space="0" w:color="auto"/>
                              </w:divBdr>
                              <w:divsChild>
                                <w:div w:id="1642033802">
                                  <w:marLeft w:val="0"/>
                                  <w:marRight w:val="0"/>
                                  <w:marTop w:val="0"/>
                                  <w:marBottom w:val="0"/>
                                  <w:divBdr>
                                    <w:top w:val="none" w:sz="0" w:space="0" w:color="auto"/>
                                    <w:left w:val="none" w:sz="0" w:space="0" w:color="auto"/>
                                    <w:bottom w:val="none" w:sz="0" w:space="0" w:color="auto"/>
                                    <w:right w:val="none" w:sz="0" w:space="0" w:color="auto"/>
                                  </w:divBdr>
                                  <w:divsChild>
                                    <w:div w:id="459035463">
                                      <w:marLeft w:val="0"/>
                                      <w:marRight w:val="0"/>
                                      <w:marTop w:val="0"/>
                                      <w:marBottom w:val="0"/>
                                      <w:divBdr>
                                        <w:top w:val="none" w:sz="0" w:space="0" w:color="auto"/>
                                        <w:left w:val="none" w:sz="0" w:space="0" w:color="auto"/>
                                        <w:bottom w:val="none" w:sz="0" w:space="0" w:color="auto"/>
                                        <w:right w:val="none" w:sz="0" w:space="0" w:color="auto"/>
                                      </w:divBdr>
                                      <w:divsChild>
                                        <w:div w:id="17678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700346">
      <w:bodyDiv w:val="1"/>
      <w:marLeft w:val="0"/>
      <w:marRight w:val="0"/>
      <w:marTop w:val="0"/>
      <w:marBottom w:val="0"/>
      <w:divBdr>
        <w:top w:val="none" w:sz="0" w:space="0" w:color="auto"/>
        <w:left w:val="none" w:sz="0" w:space="0" w:color="auto"/>
        <w:bottom w:val="none" w:sz="0" w:space="0" w:color="auto"/>
        <w:right w:val="none" w:sz="0" w:space="0" w:color="auto"/>
      </w:divBdr>
      <w:divsChild>
        <w:div w:id="159270286">
          <w:marLeft w:val="0"/>
          <w:marRight w:val="0"/>
          <w:marTop w:val="0"/>
          <w:marBottom w:val="0"/>
          <w:divBdr>
            <w:top w:val="none" w:sz="0" w:space="0" w:color="auto"/>
            <w:left w:val="none" w:sz="0" w:space="0" w:color="auto"/>
            <w:bottom w:val="none" w:sz="0" w:space="0" w:color="auto"/>
            <w:right w:val="none" w:sz="0" w:space="0" w:color="auto"/>
          </w:divBdr>
          <w:divsChild>
            <w:div w:id="516503102">
              <w:marLeft w:val="0"/>
              <w:marRight w:val="0"/>
              <w:marTop w:val="100"/>
              <w:marBottom w:val="100"/>
              <w:divBdr>
                <w:top w:val="none" w:sz="0" w:space="0" w:color="auto"/>
                <w:left w:val="none" w:sz="0" w:space="0" w:color="auto"/>
                <w:bottom w:val="none" w:sz="0" w:space="0" w:color="auto"/>
                <w:right w:val="none" w:sz="0" w:space="0" w:color="auto"/>
              </w:divBdr>
              <w:divsChild>
                <w:div w:id="1158882230">
                  <w:marLeft w:val="0"/>
                  <w:marRight w:val="0"/>
                  <w:marTop w:val="0"/>
                  <w:marBottom w:val="225"/>
                  <w:divBdr>
                    <w:top w:val="none" w:sz="0" w:space="0" w:color="auto"/>
                    <w:left w:val="none" w:sz="0" w:space="0" w:color="auto"/>
                    <w:bottom w:val="none" w:sz="0" w:space="0" w:color="auto"/>
                    <w:right w:val="none" w:sz="0" w:space="0" w:color="auto"/>
                  </w:divBdr>
                  <w:divsChild>
                    <w:div w:id="1497453165">
                      <w:marLeft w:val="0"/>
                      <w:marRight w:val="0"/>
                      <w:marTop w:val="0"/>
                      <w:marBottom w:val="0"/>
                      <w:divBdr>
                        <w:top w:val="none" w:sz="0" w:space="0" w:color="auto"/>
                        <w:left w:val="none" w:sz="0" w:space="0" w:color="auto"/>
                        <w:bottom w:val="none" w:sz="0" w:space="0" w:color="auto"/>
                        <w:right w:val="none" w:sz="0" w:space="0" w:color="auto"/>
                      </w:divBdr>
                      <w:divsChild>
                        <w:div w:id="1676956313">
                          <w:marLeft w:val="0"/>
                          <w:marRight w:val="0"/>
                          <w:marTop w:val="0"/>
                          <w:marBottom w:val="300"/>
                          <w:divBdr>
                            <w:top w:val="none" w:sz="0" w:space="0" w:color="auto"/>
                            <w:left w:val="none" w:sz="0" w:space="0" w:color="auto"/>
                            <w:bottom w:val="single" w:sz="6" w:space="0" w:color="33444E"/>
                            <w:right w:val="none" w:sz="0" w:space="0" w:color="auto"/>
                          </w:divBdr>
                          <w:divsChild>
                            <w:div w:id="265161131">
                              <w:marLeft w:val="0"/>
                              <w:marRight w:val="0"/>
                              <w:marTop w:val="0"/>
                              <w:marBottom w:val="0"/>
                              <w:divBdr>
                                <w:top w:val="none" w:sz="0" w:space="0" w:color="auto"/>
                                <w:left w:val="none" w:sz="0" w:space="0" w:color="auto"/>
                                <w:bottom w:val="none" w:sz="0" w:space="0" w:color="auto"/>
                                <w:right w:val="none" w:sz="0" w:space="0" w:color="auto"/>
                              </w:divBdr>
                              <w:divsChild>
                                <w:div w:id="1716153952">
                                  <w:marLeft w:val="0"/>
                                  <w:marRight w:val="0"/>
                                  <w:marTop w:val="0"/>
                                  <w:marBottom w:val="0"/>
                                  <w:divBdr>
                                    <w:top w:val="none" w:sz="0" w:space="0" w:color="auto"/>
                                    <w:left w:val="none" w:sz="0" w:space="0" w:color="auto"/>
                                    <w:bottom w:val="none" w:sz="0" w:space="0" w:color="auto"/>
                                    <w:right w:val="none" w:sz="0" w:space="0" w:color="auto"/>
                                  </w:divBdr>
                                  <w:divsChild>
                                    <w:div w:id="2008971395">
                                      <w:marLeft w:val="0"/>
                                      <w:marRight w:val="0"/>
                                      <w:marTop w:val="0"/>
                                      <w:marBottom w:val="0"/>
                                      <w:divBdr>
                                        <w:top w:val="none" w:sz="0" w:space="0" w:color="auto"/>
                                        <w:left w:val="none" w:sz="0" w:space="0" w:color="auto"/>
                                        <w:bottom w:val="none" w:sz="0" w:space="0" w:color="auto"/>
                                        <w:right w:val="none" w:sz="0" w:space="0" w:color="auto"/>
                                      </w:divBdr>
                                      <w:divsChild>
                                        <w:div w:id="15979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291190">
      <w:bodyDiv w:val="1"/>
      <w:marLeft w:val="0"/>
      <w:marRight w:val="0"/>
      <w:marTop w:val="0"/>
      <w:marBottom w:val="0"/>
      <w:divBdr>
        <w:top w:val="none" w:sz="0" w:space="0" w:color="auto"/>
        <w:left w:val="none" w:sz="0" w:space="0" w:color="auto"/>
        <w:bottom w:val="none" w:sz="0" w:space="0" w:color="auto"/>
        <w:right w:val="none" w:sz="0" w:space="0" w:color="auto"/>
      </w:divBdr>
      <w:divsChild>
        <w:div w:id="1705474409">
          <w:marLeft w:val="0"/>
          <w:marRight w:val="0"/>
          <w:marTop w:val="0"/>
          <w:marBottom w:val="0"/>
          <w:divBdr>
            <w:top w:val="none" w:sz="0" w:space="0" w:color="auto"/>
            <w:left w:val="none" w:sz="0" w:space="0" w:color="auto"/>
            <w:bottom w:val="none" w:sz="0" w:space="0" w:color="auto"/>
            <w:right w:val="none" w:sz="0" w:space="0" w:color="auto"/>
          </w:divBdr>
          <w:divsChild>
            <w:div w:id="962998972">
              <w:marLeft w:val="0"/>
              <w:marRight w:val="0"/>
              <w:marTop w:val="100"/>
              <w:marBottom w:val="100"/>
              <w:divBdr>
                <w:top w:val="none" w:sz="0" w:space="0" w:color="auto"/>
                <w:left w:val="none" w:sz="0" w:space="0" w:color="auto"/>
                <w:bottom w:val="none" w:sz="0" w:space="0" w:color="auto"/>
                <w:right w:val="none" w:sz="0" w:space="0" w:color="auto"/>
              </w:divBdr>
              <w:divsChild>
                <w:div w:id="1615206463">
                  <w:marLeft w:val="0"/>
                  <w:marRight w:val="0"/>
                  <w:marTop w:val="0"/>
                  <w:marBottom w:val="225"/>
                  <w:divBdr>
                    <w:top w:val="none" w:sz="0" w:space="0" w:color="auto"/>
                    <w:left w:val="none" w:sz="0" w:space="0" w:color="auto"/>
                    <w:bottom w:val="none" w:sz="0" w:space="0" w:color="auto"/>
                    <w:right w:val="none" w:sz="0" w:space="0" w:color="auto"/>
                  </w:divBdr>
                  <w:divsChild>
                    <w:div w:id="853499790">
                      <w:marLeft w:val="0"/>
                      <w:marRight w:val="0"/>
                      <w:marTop w:val="0"/>
                      <w:marBottom w:val="0"/>
                      <w:divBdr>
                        <w:top w:val="none" w:sz="0" w:space="0" w:color="auto"/>
                        <w:left w:val="none" w:sz="0" w:space="0" w:color="auto"/>
                        <w:bottom w:val="none" w:sz="0" w:space="0" w:color="auto"/>
                        <w:right w:val="none" w:sz="0" w:space="0" w:color="auto"/>
                      </w:divBdr>
                      <w:divsChild>
                        <w:div w:id="1876036133">
                          <w:marLeft w:val="0"/>
                          <w:marRight w:val="0"/>
                          <w:marTop w:val="0"/>
                          <w:marBottom w:val="300"/>
                          <w:divBdr>
                            <w:top w:val="none" w:sz="0" w:space="0" w:color="auto"/>
                            <w:left w:val="none" w:sz="0" w:space="0" w:color="auto"/>
                            <w:bottom w:val="single" w:sz="6" w:space="0" w:color="33444E"/>
                            <w:right w:val="none" w:sz="0" w:space="0" w:color="auto"/>
                          </w:divBdr>
                          <w:divsChild>
                            <w:div w:id="1078599405">
                              <w:marLeft w:val="0"/>
                              <w:marRight w:val="0"/>
                              <w:marTop w:val="0"/>
                              <w:marBottom w:val="0"/>
                              <w:divBdr>
                                <w:top w:val="none" w:sz="0" w:space="0" w:color="auto"/>
                                <w:left w:val="none" w:sz="0" w:space="0" w:color="auto"/>
                                <w:bottom w:val="none" w:sz="0" w:space="0" w:color="auto"/>
                                <w:right w:val="none" w:sz="0" w:space="0" w:color="auto"/>
                              </w:divBdr>
                              <w:divsChild>
                                <w:div w:id="2099907910">
                                  <w:marLeft w:val="0"/>
                                  <w:marRight w:val="0"/>
                                  <w:marTop w:val="0"/>
                                  <w:marBottom w:val="0"/>
                                  <w:divBdr>
                                    <w:top w:val="none" w:sz="0" w:space="0" w:color="auto"/>
                                    <w:left w:val="none" w:sz="0" w:space="0" w:color="auto"/>
                                    <w:bottom w:val="none" w:sz="0" w:space="0" w:color="auto"/>
                                    <w:right w:val="none" w:sz="0" w:space="0" w:color="auto"/>
                                  </w:divBdr>
                                  <w:divsChild>
                                    <w:div w:id="1389112083">
                                      <w:marLeft w:val="0"/>
                                      <w:marRight w:val="0"/>
                                      <w:marTop w:val="0"/>
                                      <w:marBottom w:val="0"/>
                                      <w:divBdr>
                                        <w:top w:val="none" w:sz="0" w:space="0" w:color="auto"/>
                                        <w:left w:val="none" w:sz="0" w:space="0" w:color="auto"/>
                                        <w:bottom w:val="none" w:sz="0" w:space="0" w:color="auto"/>
                                        <w:right w:val="none" w:sz="0" w:space="0" w:color="auto"/>
                                      </w:divBdr>
                                      <w:divsChild>
                                        <w:div w:id="1702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322</Words>
  <Characters>1838</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2020-10-28T17:49:00Z</dcterms:created>
  <dcterms:modified xsi:type="dcterms:W3CDTF">2020-10-28T18:46:00Z</dcterms:modified>
</cp:coreProperties>
</file>