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5A14D8" w:rsidRDefault="00A04478" w:rsidP="00A04478">
      <w:pPr>
        <w:jc w:val="center"/>
        <w:rPr>
          <w:rFonts w:ascii="Dubai" w:hAnsi="Dubai" w:cs="Dubai" w:hint="cs"/>
          <w:color w:val="FF0000"/>
          <w:sz w:val="36"/>
          <w:szCs w:val="36"/>
          <w:rtl/>
        </w:rPr>
      </w:pPr>
      <w:r w:rsidRPr="005A14D8">
        <w:rPr>
          <w:rFonts w:ascii="Dubai" w:hAnsi="Dubai" w:cs="Dubai" w:hint="cs"/>
          <w:color w:val="FF0000"/>
          <w:sz w:val="36"/>
          <w:szCs w:val="36"/>
          <w:rtl/>
        </w:rPr>
        <w:t>أتفقه في أحكام الصيام</w:t>
      </w:r>
    </w:p>
    <w:p w:rsidR="00A04478" w:rsidRDefault="00A04478" w:rsidP="00A04478">
      <w:pPr>
        <w:jc w:val="center"/>
        <w:rPr>
          <w:rFonts w:ascii="Dubai" w:hAnsi="Dubai" w:cs="Dubai"/>
          <w:sz w:val="36"/>
          <w:szCs w:val="36"/>
          <w:rtl/>
        </w:rPr>
      </w:pPr>
      <w:r>
        <w:rPr>
          <w:rFonts w:ascii="Dubai" w:hAnsi="Dubai" w:cs="Dubai"/>
          <w:noProof/>
          <w:sz w:val="36"/>
          <w:szCs w:val="36"/>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ا_هي_أركان_الصيام.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A04478" w:rsidRDefault="00A04478" w:rsidP="00A04478">
      <w:pPr>
        <w:rPr>
          <w:rFonts w:ascii="Dubai" w:hAnsi="Dubai" w:cs="Dubai"/>
          <w:rtl/>
        </w:rPr>
      </w:pPr>
      <w:r w:rsidRPr="00A04478">
        <w:rPr>
          <w:rFonts w:ascii="Dubai" w:hAnsi="Dubai" w:cs="Dubai"/>
          <w:rtl/>
        </w:rPr>
        <w:t>يراد بالفقه معرفة الأحكام الشرعية الدقيقة المتعلقة بأعمال العباد، من حلال وحرام ومكروه ومنوب وواجب والمستنبطة من المصادر الشرعية الأصلية والأدلة التفصيلية أما الصيام فهو الكف والامتناع عن شهوة الطعام والشراب والجماع من طلوع الفجر إلى غروب الشمس امتثالاً لأمر الله تعالى</w:t>
      </w:r>
      <w:r>
        <w:rPr>
          <w:rFonts w:ascii="Dubai" w:hAnsi="Dubai" w:cs="Dubai"/>
          <w:rtl/>
        </w:rPr>
        <w:br/>
      </w:r>
      <w:r>
        <w:rPr>
          <w:rFonts w:ascii="Dubai" w:hAnsi="Dubai" w:cs="Dubai" w:hint="cs"/>
          <w:rtl/>
        </w:rPr>
        <w:t>ف</w:t>
      </w:r>
      <w:r>
        <w:rPr>
          <w:rFonts w:ascii="Dubai" w:hAnsi="Dubai" w:cs="Dubai"/>
          <w:rtl/>
        </w:rPr>
        <w:t>الصوم له شروط ي</w:t>
      </w:r>
      <w:r>
        <w:rPr>
          <w:rFonts w:ascii="Dubai" w:hAnsi="Dubai" w:cs="Dubai" w:hint="cs"/>
          <w:rtl/>
        </w:rPr>
        <w:t>ب</w:t>
      </w:r>
      <w:r w:rsidRPr="00A04478">
        <w:rPr>
          <w:rFonts w:ascii="Dubai" w:hAnsi="Dubai" w:cs="Dubai"/>
          <w:rtl/>
        </w:rPr>
        <w:t>نى عليها (وجوبه وصحته وقبوله) عند الله تعالى وسنن يحصل بها كماله وزيادة الثواب عليه من الله تعالى وكذلك للصوم مفسدات تبطله</w:t>
      </w:r>
    </w:p>
    <w:p w:rsidR="00A04478" w:rsidRPr="005A14D8" w:rsidRDefault="00A04478" w:rsidP="00A04478">
      <w:pPr>
        <w:rPr>
          <w:rFonts w:ascii="Dubai" w:hAnsi="Dubai" w:cs="Dubai"/>
          <w:color w:val="92D050"/>
          <w:rtl/>
        </w:rPr>
      </w:pPr>
      <w:r w:rsidRPr="005A14D8">
        <w:rPr>
          <w:rFonts w:ascii="Dubai" w:hAnsi="Dubai" w:cs="Dubai" w:hint="cs"/>
          <w:color w:val="92D050"/>
          <w:rtl/>
        </w:rPr>
        <w:t>شروط الصيام:</w:t>
      </w:r>
    </w:p>
    <w:p w:rsidR="00A04478" w:rsidRDefault="00A04478" w:rsidP="00A04478">
      <w:pPr>
        <w:pStyle w:val="a3"/>
        <w:numPr>
          <w:ilvl w:val="0"/>
          <w:numId w:val="1"/>
        </w:numPr>
        <w:rPr>
          <w:rFonts w:ascii="Dubai" w:hAnsi="Dubai" w:cs="Dubai" w:hint="cs"/>
        </w:rPr>
      </w:pPr>
      <w:r w:rsidRPr="005A14D8">
        <w:rPr>
          <w:rFonts w:ascii="Dubai" w:hAnsi="Dubai" w:cs="Dubai" w:hint="cs"/>
          <w:u w:val="single"/>
          <w:rtl/>
        </w:rPr>
        <w:t>شروط وجوب:</w:t>
      </w:r>
      <w:r>
        <w:rPr>
          <w:rFonts w:ascii="Dubai" w:hAnsi="Dubai" w:cs="Dubai"/>
          <w:rtl/>
        </w:rPr>
        <w:br/>
      </w:r>
      <w:r>
        <w:rPr>
          <w:rFonts w:ascii="Dubai" w:hAnsi="Dubai" w:cs="Dubai" w:hint="cs"/>
          <w:rtl/>
        </w:rPr>
        <w:t xml:space="preserve">الإسلام </w:t>
      </w:r>
      <w:r>
        <w:rPr>
          <w:rFonts w:ascii="Dubai" w:hAnsi="Dubai" w:cs="Dubai"/>
          <w:rtl/>
        </w:rPr>
        <w:t>–</w:t>
      </w:r>
      <w:r>
        <w:rPr>
          <w:rFonts w:ascii="Dubai" w:hAnsi="Dubai" w:cs="Dubai" w:hint="cs"/>
          <w:rtl/>
        </w:rPr>
        <w:t xml:space="preserve"> العقل</w:t>
      </w:r>
      <w:r>
        <w:rPr>
          <w:rFonts w:ascii="Dubai" w:hAnsi="Dubai" w:cs="Dubai"/>
          <w:rtl/>
        </w:rPr>
        <w:br/>
      </w:r>
      <w:r>
        <w:rPr>
          <w:rFonts w:ascii="Dubai" w:hAnsi="Dubai" w:cs="Dubai" w:hint="cs"/>
          <w:rtl/>
        </w:rPr>
        <w:t xml:space="preserve">البلوغ </w:t>
      </w:r>
      <w:r>
        <w:rPr>
          <w:rFonts w:ascii="Dubai" w:hAnsi="Dubai" w:cs="Dubai"/>
          <w:rtl/>
        </w:rPr>
        <w:t>–</w:t>
      </w:r>
      <w:r>
        <w:rPr>
          <w:rFonts w:ascii="Dubai" w:hAnsi="Dubai" w:cs="Dubai" w:hint="cs"/>
          <w:rtl/>
        </w:rPr>
        <w:t xml:space="preserve"> القدرة </w:t>
      </w:r>
      <w:r>
        <w:rPr>
          <w:rFonts w:ascii="Dubai" w:hAnsi="Dubai" w:cs="Dubai"/>
          <w:rtl/>
        </w:rPr>
        <w:t>–</w:t>
      </w:r>
      <w:r>
        <w:rPr>
          <w:rFonts w:ascii="Dubai" w:hAnsi="Dubai" w:cs="Dubai" w:hint="cs"/>
          <w:rtl/>
        </w:rPr>
        <w:t xml:space="preserve"> الإقامة</w:t>
      </w:r>
    </w:p>
    <w:p w:rsidR="00A04478" w:rsidRDefault="00A04478" w:rsidP="00A04478">
      <w:pPr>
        <w:pStyle w:val="a3"/>
        <w:numPr>
          <w:ilvl w:val="0"/>
          <w:numId w:val="1"/>
        </w:numPr>
        <w:rPr>
          <w:rFonts w:ascii="Dubai" w:hAnsi="Dubai" w:cs="Dubai"/>
        </w:rPr>
      </w:pPr>
      <w:r w:rsidRPr="005A14D8">
        <w:rPr>
          <w:rFonts w:ascii="Dubai" w:hAnsi="Dubai" w:cs="Dubai" w:hint="cs"/>
          <w:u w:val="single"/>
          <w:rtl/>
        </w:rPr>
        <w:t>شروط صحة:</w:t>
      </w:r>
      <w:r>
        <w:rPr>
          <w:rFonts w:ascii="Dubai" w:hAnsi="Dubai" w:cs="Dubai"/>
          <w:rtl/>
        </w:rPr>
        <w:br/>
      </w:r>
      <w:r>
        <w:rPr>
          <w:rFonts w:ascii="Dubai" w:hAnsi="Dubai" w:cs="Dubai" w:hint="cs"/>
          <w:rtl/>
        </w:rPr>
        <w:t xml:space="preserve">النية </w:t>
      </w:r>
      <w:r>
        <w:rPr>
          <w:rFonts w:ascii="Dubai" w:hAnsi="Dubai" w:cs="Dubai"/>
          <w:rtl/>
        </w:rPr>
        <w:t>–</w:t>
      </w:r>
      <w:r>
        <w:rPr>
          <w:rFonts w:ascii="Dubai" w:hAnsi="Dubai" w:cs="Dubai" w:hint="cs"/>
          <w:rtl/>
        </w:rPr>
        <w:t xml:space="preserve"> التمييز</w:t>
      </w:r>
      <w:r>
        <w:rPr>
          <w:rFonts w:ascii="Dubai" w:hAnsi="Dubai" w:cs="Dubai"/>
          <w:rtl/>
        </w:rPr>
        <w:br/>
      </w:r>
      <w:r>
        <w:rPr>
          <w:rFonts w:ascii="Dubai" w:hAnsi="Dubai" w:cs="Dubai" w:hint="cs"/>
          <w:rtl/>
        </w:rPr>
        <w:t>الطهارة من الحيض و النفاس</w:t>
      </w:r>
    </w:p>
    <w:p w:rsidR="00A04478" w:rsidRDefault="00A04478" w:rsidP="00A04478">
      <w:pPr>
        <w:rPr>
          <w:rFonts w:ascii="Dubai" w:hAnsi="Dubai" w:cs="Dubai"/>
          <w:rtl/>
        </w:rPr>
      </w:pPr>
      <w:r w:rsidRPr="005A14D8">
        <w:rPr>
          <w:rFonts w:ascii="Dubai" w:hAnsi="Dubai" w:cs="Dubai" w:hint="cs"/>
          <w:color w:val="92D050"/>
          <w:rtl/>
        </w:rPr>
        <w:t>سنن الصيام وآدابه:</w:t>
      </w:r>
      <w:r>
        <w:rPr>
          <w:rFonts w:ascii="Dubai" w:hAnsi="Dubai" w:cs="Dubai"/>
          <w:rtl/>
        </w:rPr>
        <w:br/>
      </w:r>
      <w:r>
        <w:rPr>
          <w:rFonts w:ascii="Dubai" w:hAnsi="Dubai" w:cs="Dubai" w:hint="cs"/>
          <w:rtl/>
        </w:rPr>
        <w:t>1- السحور</w:t>
      </w:r>
      <w:r>
        <w:rPr>
          <w:rFonts w:ascii="Dubai" w:hAnsi="Dubai" w:cs="Dubai"/>
          <w:rtl/>
        </w:rPr>
        <w:br/>
      </w:r>
      <w:r>
        <w:rPr>
          <w:rFonts w:ascii="Dubai" w:hAnsi="Dubai" w:cs="Dubai" w:hint="cs"/>
          <w:rtl/>
        </w:rPr>
        <w:t>2- تعجيل الإفطار</w:t>
      </w:r>
      <w:r>
        <w:rPr>
          <w:rFonts w:ascii="Dubai" w:hAnsi="Dubai" w:cs="Dubai"/>
          <w:rtl/>
        </w:rPr>
        <w:br/>
      </w:r>
      <w:r>
        <w:rPr>
          <w:rFonts w:ascii="Dubai" w:hAnsi="Dubai" w:cs="Dubai" w:hint="cs"/>
          <w:rtl/>
        </w:rPr>
        <w:t>3- الإفطار على رطب</w:t>
      </w:r>
      <w:r>
        <w:rPr>
          <w:rFonts w:ascii="Dubai" w:hAnsi="Dubai" w:cs="Dubai"/>
          <w:rtl/>
        </w:rPr>
        <w:br/>
      </w:r>
      <w:r>
        <w:rPr>
          <w:rFonts w:ascii="Dubai" w:hAnsi="Dubai" w:cs="Dubai" w:hint="cs"/>
          <w:rtl/>
        </w:rPr>
        <w:t>4- الدعاء عند الفطر وأثناء الصيام</w:t>
      </w:r>
      <w:r>
        <w:rPr>
          <w:rFonts w:ascii="Dubai" w:hAnsi="Dubai" w:cs="Dubai"/>
          <w:rtl/>
        </w:rPr>
        <w:br/>
      </w:r>
      <w:r>
        <w:rPr>
          <w:rFonts w:ascii="Dubai" w:hAnsi="Dubai" w:cs="Dubai" w:hint="cs"/>
          <w:rtl/>
        </w:rPr>
        <w:t>5- الزيادة في أعمال الخير</w:t>
      </w:r>
      <w:r>
        <w:rPr>
          <w:rFonts w:ascii="Dubai" w:hAnsi="Dubai" w:cs="Dubai"/>
          <w:rtl/>
        </w:rPr>
        <w:br/>
      </w:r>
      <w:r>
        <w:rPr>
          <w:rFonts w:ascii="Dubai" w:hAnsi="Dubai" w:cs="Dubai" w:hint="cs"/>
          <w:rtl/>
        </w:rPr>
        <w:t>6- الاجتهاد في العبادة في العشر الأواخر</w:t>
      </w:r>
    </w:p>
    <w:p w:rsidR="005A14D8" w:rsidRDefault="00A04478" w:rsidP="005A14D8">
      <w:pPr>
        <w:rPr>
          <w:rFonts w:ascii="Dubai" w:hAnsi="Dubai" w:cs="Dubai"/>
          <w:rtl/>
        </w:rPr>
      </w:pPr>
      <w:r w:rsidRPr="005A14D8">
        <w:rPr>
          <w:rFonts w:ascii="Dubai" w:hAnsi="Dubai" w:cs="Dubai" w:hint="cs"/>
          <w:color w:val="92D050"/>
          <w:rtl/>
        </w:rPr>
        <w:lastRenderedPageBreak/>
        <w:t>مباحات الصيام:</w:t>
      </w:r>
      <w:r>
        <w:rPr>
          <w:rFonts w:ascii="Dubai" w:hAnsi="Dubai" w:cs="Dubai"/>
          <w:rtl/>
        </w:rPr>
        <w:br/>
      </w:r>
      <w:r w:rsidRPr="00A04478">
        <w:rPr>
          <w:rFonts w:ascii="Dubai" w:hAnsi="Dubai" w:cs="Dubai"/>
          <w:rtl/>
        </w:rPr>
        <w:t>1- الاغتسال والجلوس في الماء للتبرد</w:t>
      </w:r>
      <w:r w:rsidR="005A14D8">
        <w:rPr>
          <w:rFonts w:ascii="Dubai" w:hAnsi="Dubai" w:cs="Dubai"/>
          <w:rtl/>
        </w:rPr>
        <w:br/>
      </w:r>
      <w:r w:rsidR="005A14D8" w:rsidRPr="00A04478">
        <w:rPr>
          <w:rFonts w:ascii="Dubai" w:hAnsi="Dubai" w:cs="Dubai"/>
          <w:rtl/>
        </w:rPr>
        <w:t>2- بلع الريق؛ والنخامة</w:t>
      </w:r>
      <w:r w:rsidR="005A14D8">
        <w:rPr>
          <w:rFonts w:ascii="Dubai" w:hAnsi="Dubai" w:cs="Dubai"/>
          <w:rtl/>
        </w:rPr>
        <w:br/>
      </w:r>
      <w:r w:rsidR="005A14D8" w:rsidRPr="00A04478">
        <w:rPr>
          <w:rFonts w:ascii="Dubai" w:hAnsi="Dubai" w:cs="Dubai"/>
          <w:rtl/>
        </w:rPr>
        <w:t>3 ذوق الطعام باللسان فقط بشرط ألا يُدخل شيء منه إلى حلقه</w:t>
      </w:r>
      <w:r w:rsidR="005A14D8">
        <w:rPr>
          <w:rFonts w:ascii="Dubai" w:hAnsi="Dubai" w:cs="Dubai"/>
          <w:rtl/>
        </w:rPr>
        <w:br/>
      </w:r>
      <w:r w:rsidR="005A14D8" w:rsidRPr="00A04478">
        <w:rPr>
          <w:rFonts w:ascii="Dubai" w:hAnsi="Dubai" w:cs="Dubai"/>
          <w:rtl/>
        </w:rPr>
        <w:t>4- شم الروائح ومعطرات الجو</w:t>
      </w:r>
    </w:p>
    <w:p w:rsidR="005A14D8" w:rsidRDefault="005A14D8" w:rsidP="005A14D8">
      <w:pPr>
        <w:rPr>
          <w:rFonts w:ascii="Dubai" w:hAnsi="Dubai" w:cs="Dubai"/>
          <w:rtl/>
        </w:rPr>
      </w:pPr>
      <w:r w:rsidRPr="005A14D8">
        <w:rPr>
          <w:rFonts w:ascii="Dubai" w:hAnsi="Dubai" w:cs="Dubai" w:hint="cs"/>
          <w:color w:val="92D050"/>
          <w:rtl/>
        </w:rPr>
        <w:t>مفسدات الصيام:</w:t>
      </w:r>
      <w:r>
        <w:rPr>
          <w:rFonts w:ascii="Dubai" w:hAnsi="Dubai" w:cs="Dubai"/>
          <w:rtl/>
        </w:rPr>
        <w:br/>
      </w:r>
      <w:r>
        <w:rPr>
          <w:rFonts w:ascii="Dubai" w:hAnsi="Dubai" w:cs="Dubai" w:hint="cs"/>
          <w:rtl/>
        </w:rPr>
        <w:t xml:space="preserve">1- </w:t>
      </w:r>
      <w:r w:rsidRPr="005A14D8">
        <w:rPr>
          <w:rFonts w:ascii="Dubai" w:hAnsi="Dubai" w:cs="Dubai"/>
          <w:rtl/>
        </w:rPr>
        <w:t>كل ما وصل إلى الجوف من الفم والأنف</w:t>
      </w:r>
      <w:r>
        <w:rPr>
          <w:rFonts w:ascii="Dubai" w:hAnsi="Dubai" w:cs="Dubai"/>
          <w:rtl/>
        </w:rPr>
        <w:br/>
      </w:r>
      <w:r>
        <w:rPr>
          <w:rFonts w:ascii="Dubai" w:hAnsi="Dubai" w:cs="Dubai" w:hint="cs"/>
          <w:rtl/>
        </w:rPr>
        <w:t>2- القيء عمداً</w:t>
      </w:r>
      <w:r>
        <w:rPr>
          <w:rFonts w:ascii="Dubai" w:hAnsi="Dubai" w:cs="Dubai"/>
          <w:rtl/>
        </w:rPr>
        <w:br/>
      </w:r>
      <w:r>
        <w:rPr>
          <w:rFonts w:ascii="Dubai" w:hAnsi="Dubai" w:cs="Dubai" w:hint="cs"/>
          <w:rtl/>
        </w:rPr>
        <w:t>3- إنزال المني بشهوة</w:t>
      </w:r>
      <w:r>
        <w:rPr>
          <w:rFonts w:ascii="Dubai" w:hAnsi="Dubai" w:cs="Dubai"/>
          <w:rtl/>
        </w:rPr>
        <w:br/>
      </w:r>
      <w:r>
        <w:rPr>
          <w:rFonts w:ascii="Dubai" w:hAnsi="Dubai" w:cs="Dubai" w:hint="cs"/>
          <w:rtl/>
        </w:rPr>
        <w:t>4- خروج دم الحيض والنفاس</w:t>
      </w:r>
      <w:r>
        <w:rPr>
          <w:rFonts w:ascii="Dubai" w:hAnsi="Dubai" w:cs="Dubai"/>
          <w:rtl/>
        </w:rPr>
        <w:br/>
      </w:r>
      <w:r>
        <w:rPr>
          <w:rFonts w:ascii="Dubai" w:hAnsi="Dubai" w:cs="Dubai" w:hint="cs"/>
          <w:rtl/>
        </w:rPr>
        <w:t>5- إخراج الدم من البدن</w:t>
      </w:r>
      <w:r>
        <w:rPr>
          <w:rFonts w:ascii="Dubai" w:hAnsi="Dubai" w:cs="Dubai"/>
          <w:rtl/>
        </w:rPr>
        <w:br/>
      </w:r>
      <w:r>
        <w:rPr>
          <w:rFonts w:ascii="Dubai" w:hAnsi="Dubai" w:cs="Dubai" w:hint="cs"/>
          <w:rtl/>
        </w:rPr>
        <w:t>6- الجماع</w:t>
      </w:r>
    </w:p>
    <w:p w:rsidR="005A14D8" w:rsidRDefault="005A14D8" w:rsidP="005A14D8">
      <w:pPr>
        <w:rPr>
          <w:rFonts w:ascii="Dubai" w:hAnsi="Dubai" w:cs="Dubai"/>
          <w:rtl/>
        </w:rPr>
      </w:pPr>
      <w:bookmarkStart w:id="0" w:name="_GoBack"/>
      <w:r w:rsidRPr="005A14D8">
        <w:rPr>
          <w:rFonts w:ascii="Dubai" w:hAnsi="Dubai" w:cs="Dubai"/>
          <w:color w:val="5B9BD5" w:themeColor="accent1"/>
          <w:rtl/>
        </w:rPr>
        <w:t>قاعدة</w:t>
      </w:r>
      <w:bookmarkEnd w:id="0"/>
      <w:r>
        <w:rPr>
          <w:rFonts w:ascii="Dubai" w:hAnsi="Dubai" w:cs="Dubai"/>
          <w:rtl/>
        </w:rPr>
        <w:t>: لا يفطر الصائم بش</w:t>
      </w:r>
      <w:r>
        <w:rPr>
          <w:rFonts w:ascii="Dubai" w:hAnsi="Dubai" w:cs="Dubai" w:hint="cs"/>
          <w:rtl/>
        </w:rPr>
        <w:t>ي</w:t>
      </w:r>
      <w:r w:rsidRPr="005A14D8">
        <w:rPr>
          <w:rFonts w:ascii="Dubai" w:hAnsi="Dubai" w:cs="Dubai"/>
          <w:rtl/>
        </w:rPr>
        <w:t>ء من المفسدات إلا إذا كان</w:t>
      </w:r>
      <w:r>
        <w:rPr>
          <w:rFonts w:ascii="Dubai" w:hAnsi="Dubai" w:cs="Dubai" w:hint="cs"/>
          <w:rtl/>
        </w:rPr>
        <w:t xml:space="preserve">: عالماً </w:t>
      </w:r>
      <w:r>
        <w:rPr>
          <w:rFonts w:ascii="Dubai" w:hAnsi="Dubai" w:cs="Dubai"/>
          <w:rtl/>
        </w:rPr>
        <w:t>–</w:t>
      </w:r>
      <w:r>
        <w:rPr>
          <w:rFonts w:ascii="Dubai" w:hAnsi="Dubai" w:cs="Dubai" w:hint="cs"/>
          <w:rtl/>
        </w:rPr>
        <w:t xml:space="preserve"> ذاكراً </w:t>
      </w:r>
      <w:r>
        <w:rPr>
          <w:rFonts w:ascii="Dubai" w:hAnsi="Dubai" w:cs="Dubai"/>
          <w:rtl/>
        </w:rPr>
        <w:t>–</w:t>
      </w:r>
      <w:r>
        <w:rPr>
          <w:rFonts w:ascii="Dubai" w:hAnsi="Dubai" w:cs="Dubai" w:hint="cs"/>
          <w:rtl/>
        </w:rPr>
        <w:t xml:space="preserve"> عامداً</w:t>
      </w:r>
    </w:p>
    <w:p w:rsidR="005A14D8" w:rsidRDefault="005A14D8" w:rsidP="005A14D8">
      <w:pPr>
        <w:rPr>
          <w:rFonts w:ascii="Dubai" w:hAnsi="Dubai" w:cs="Dubai"/>
          <w:rtl/>
        </w:rPr>
      </w:pPr>
      <w:r w:rsidRPr="005A14D8">
        <w:rPr>
          <w:rFonts w:ascii="Dubai" w:hAnsi="Dubai" w:cs="Dubai" w:hint="cs"/>
          <w:color w:val="92D050"/>
          <w:rtl/>
        </w:rPr>
        <w:t>أصحاب الأعذار والرخص:</w:t>
      </w:r>
      <w:r>
        <w:rPr>
          <w:rFonts w:ascii="Dubai" w:hAnsi="Dubai" w:cs="Dubai"/>
          <w:rtl/>
        </w:rPr>
        <w:br/>
      </w:r>
      <w:r>
        <w:rPr>
          <w:rFonts w:ascii="Dubai" w:hAnsi="Dubai" w:cs="Dubai" w:hint="cs"/>
          <w:rtl/>
        </w:rPr>
        <w:t xml:space="preserve">1- القضاء (المسافر </w:t>
      </w:r>
      <w:r>
        <w:rPr>
          <w:rFonts w:ascii="Dubai" w:hAnsi="Dubai" w:cs="Dubai"/>
          <w:rtl/>
        </w:rPr>
        <w:t>–</w:t>
      </w:r>
      <w:r>
        <w:rPr>
          <w:rFonts w:ascii="Dubai" w:hAnsi="Dubai" w:cs="Dubai" w:hint="cs"/>
          <w:rtl/>
        </w:rPr>
        <w:t xml:space="preserve"> المريض الذي نرجو شفاؤه </w:t>
      </w:r>
      <w:r>
        <w:rPr>
          <w:rFonts w:ascii="Dubai" w:hAnsi="Dubai" w:cs="Dubai"/>
          <w:rtl/>
        </w:rPr>
        <w:t>–</w:t>
      </w:r>
      <w:r>
        <w:rPr>
          <w:rFonts w:ascii="Dubai" w:hAnsi="Dubai" w:cs="Dubai" w:hint="cs"/>
          <w:rtl/>
        </w:rPr>
        <w:t xml:space="preserve"> الحائض والنفساء </w:t>
      </w:r>
      <w:r>
        <w:rPr>
          <w:rFonts w:ascii="Dubai" w:hAnsi="Dubai" w:cs="Dubai"/>
          <w:rtl/>
        </w:rPr>
        <w:t>–</w:t>
      </w:r>
      <w:r>
        <w:rPr>
          <w:rFonts w:ascii="Dubai" w:hAnsi="Dubai" w:cs="Dubai" w:hint="cs"/>
          <w:rtl/>
        </w:rPr>
        <w:t xml:space="preserve"> الحامل أو المرضع في حال الضرورة)</w:t>
      </w:r>
      <w:r>
        <w:rPr>
          <w:rFonts w:ascii="Dubai" w:hAnsi="Dubai" w:cs="Dubai"/>
          <w:rtl/>
        </w:rPr>
        <w:br/>
      </w:r>
      <w:r>
        <w:rPr>
          <w:rFonts w:ascii="Dubai" w:hAnsi="Dubai" w:cs="Dubai" w:hint="cs"/>
          <w:rtl/>
        </w:rPr>
        <w:t>2- الفدية (كبير السن الهرم والمريض الذي لا يرجى برؤه)</w:t>
      </w:r>
    </w:p>
    <w:p w:rsidR="005A14D8" w:rsidRDefault="005A14D8" w:rsidP="005A14D8">
      <w:pPr>
        <w:rPr>
          <w:rFonts w:ascii="Dubai" w:hAnsi="Dubai" w:cs="Dubai"/>
          <w:rtl/>
        </w:rPr>
      </w:pPr>
    </w:p>
    <w:p w:rsidR="005A14D8" w:rsidRPr="00A04478" w:rsidRDefault="005A14D8" w:rsidP="005A14D8">
      <w:pPr>
        <w:rPr>
          <w:rFonts w:ascii="Dubai" w:hAnsi="Dubai" w:cs="Dubai"/>
          <w:rtl/>
        </w:rPr>
      </w:pPr>
    </w:p>
    <w:p w:rsidR="005A14D8" w:rsidRPr="00A04478" w:rsidRDefault="005A14D8" w:rsidP="005A14D8">
      <w:pPr>
        <w:rPr>
          <w:rFonts w:ascii="Dubai" w:hAnsi="Dubai" w:cs="Dubai"/>
          <w:rtl/>
        </w:rPr>
      </w:pPr>
    </w:p>
    <w:p w:rsidR="00A04478" w:rsidRPr="00A04478" w:rsidRDefault="00A04478" w:rsidP="00A04478">
      <w:pPr>
        <w:rPr>
          <w:rFonts w:ascii="Dubai" w:hAnsi="Dubai" w:cs="Dubai"/>
          <w:rtl/>
        </w:rPr>
      </w:pPr>
    </w:p>
    <w:p w:rsidR="00A04478" w:rsidRPr="00A04478" w:rsidRDefault="00A04478" w:rsidP="00A04478">
      <w:pPr>
        <w:rPr>
          <w:rFonts w:ascii="Dubai" w:hAnsi="Dubai" w:cs="Dubai"/>
          <w:rtl/>
        </w:rPr>
      </w:pPr>
    </w:p>
    <w:p w:rsidR="00A04478" w:rsidRDefault="00A04478" w:rsidP="00A04478">
      <w:pPr>
        <w:jc w:val="center"/>
        <w:rPr>
          <w:rFonts w:ascii="Dubai" w:hAnsi="Dubai" w:cs="Dubai"/>
          <w:sz w:val="36"/>
          <w:szCs w:val="36"/>
          <w:rtl/>
        </w:rPr>
      </w:pPr>
    </w:p>
    <w:p w:rsidR="00A04478" w:rsidRDefault="00A04478" w:rsidP="00A04478">
      <w:pPr>
        <w:jc w:val="center"/>
        <w:rPr>
          <w:rFonts w:ascii="Dubai" w:hAnsi="Dubai" w:cs="Dubai"/>
          <w:sz w:val="36"/>
          <w:szCs w:val="36"/>
          <w:rtl/>
        </w:rPr>
      </w:pPr>
    </w:p>
    <w:p w:rsidR="00A04478" w:rsidRDefault="00A04478" w:rsidP="00A04478">
      <w:pPr>
        <w:jc w:val="center"/>
        <w:rPr>
          <w:rFonts w:ascii="Dubai" w:hAnsi="Dubai" w:cs="Dubai"/>
          <w:sz w:val="36"/>
          <w:szCs w:val="36"/>
          <w:rtl/>
        </w:rPr>
      </w:pPr>
    </w:p>
    <w:p w:rsidR="00A04478" w:rsidRPr="00A04478" w:rsidRDefault="00A04478" w:rsidP="00A04478">
      <w:pPr>
        <w:jc w:val="center"/>
        <w:rPr>
          <w:rFonts w:ascii="Dubai" w:hAnsi="Dubai" w:cs="Dubai"/>
          <w:sz w:val="36"/>
          <w:szCs w:val="36"/>
        </w:rPr>
      </w:pPr>
    </w:p>
    <w:sectPr w:rsidR="00A04478" w:rsidRPr="00A04478"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F46DF"/>
    <w:multiLevelType w:val="hybridMultilevel"/>
    <w:tmpl w:val="221C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6F"/>
    <w:rsid w:val="003529DC"/>
    <w:rsid w:val="005A14D8"/>
    <w:rsid w:val="00A04478"/>
    <w:rsid w:val="00E92B6F"/>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4DF4"/>
  <w15:chartTrackingRefBased/>
  <w15:docId w15:val="{46047986-6FA4-4AFE-BDBB-F45A76D0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191</Words>
  <Characters>1090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2021-03-10T00:03:00Z</dcterms:created>
  <dcterms:modified xsi:type="dcterms:W3CDTF">2021-03-10T00:22:00Z</dcterms:modified>
</cp:coreProperties>
</file>