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E2A9" w14:textId="389EE68D" w:rsidR="00BA7F0F" w:rsidRDefault="003B3D67" w:rsidP="003B3D67">
      <w:pPr>
        <w:jc w:val="center"/>
        <w:rPr>
          <w:rFonts w:ascii="Dubai" w:hAnsi="Dubai" w:cs="Dubai"/>
          <w:b/>
          <w:bCs/>
          <w:color w:val="FF0000"/>
          <w:sz w:val="52"/>
          <w:szCs w:val="52"/>
          <w:rtl/>
          <w:lang w:bidi="ar-SY"/>
        </w:rPr>
      </w:pPr>
      <w:bookmarkStart w:id="0" w:name="_GoBack"/>
      <w:bookmarkEnd w:id="0"/>
      <w:r w:rsidRPr="003B3D67">
        <w:rPr>
          <w:rFonts w:ascii="Dubai" w:hAnsi="Dubai" w:cs="Dubai" w:hint="cs"/>
          <w:b/>
          <w:bCs/>
          <w:color w:val="FF0000"/>
          <w:sz w:val="52"/>
          <w:szCs w:val="52"/>
          <w:rtl/>
          <w:lang w:bidi="ar-SY"/>
        </w:rPr>
        <w:t>سورة الإنسان</w:t>
      </w:r>
    </w:p>
    <w:p w14:paraId="32501A86" w14:textId="5F17F2D0" w:rsidR="005800AE" w:rsidRDefault="005800AE" w:rsidP="003B3D67">
      <w:pPr>
        <w:jc w:val="center"/>
        <w:rPr>
          <w:rFonts w:ascii="Dubai" w:hAnsi="Dubai" w:cs="Dubai"/>
          <w:b/>
          <w:bCs/>
          <w:color w:val="FF0000"/>
          <w:sz w:val="52"/>
          <w:szCs w:val="52"/>
          <w:rtl/>
          <w:lang w:bidi="ar-SY"/>
        </w:rPr>
      </w:pPr>
      <w:r>
        <w:rPr>
          <w:rFonts w:ascii="Dubai" w:hAnsi="Dubai" w:cs="Dubai"/>
          <w:b/>
          <w:bCs/>
          <w:noProof/>
          <w:color w:val="FF0000"/>
          <w:sz w:val="52"/>
          <w:szCs w:val="52"/>
          <w:rtl/>
        </w:rPr>
        <w:drawing>
          <wp:inline distT="0" distB="0" distL="0" distR="0" wp14:anchorId="34CAF745" wp14:editId="016FDDA9">
            <wp:extent cx="5241290" cy="2232837"/>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5309179" cy="2261758"/>
                    </a:xfrm>
                    <a:prstGeom prst="rect">
                      <a:avLst/>
                    </a:prstGeom>
                  </pic:spPr>
                </pic:pic>
              </a:graphicData>
            </a:graphic>
          </wp:inline>
        </w:drawing>
      </w:r>
    </w:p>
    <w:p w14:paraId="6FBCDCD2" w14:textId="50257B8B" w:rsidR="003B3D67" w:rsidRPr="00E5307B" w:rsidRDefault="00066BB6" w:rsidP="003B3D67">
      <w:pPr>
        <w:rPr>
          <w:rFonts w:ascii="Dubai" w:hAnsi="Dubai" w:cs="Dubai"/>
          <w:color w:val="000000" w:themeColor="text1"/>
          <w:sz w:val="24"/>
          <w:szCs w:val="24"/>
          <w:rtl/>
          <w:lang w:bidi="ar-SY"/>
        </w:rPr>
      </w:pPr>
      <w:r w:rsidRPr="00E5307B">
        <w:rPr>
          <w:rFonts w:ascii="Dubai" w:hAnsi="Dubai" w:cs="Dubai" w:hint="cs"/>
          <w:color w:val="000000" w:themeColor="text1"/>
          <w:sz w:val="24"/>
          <w:szCs w:val="24"/>
          <w:rtl/>
          <w:lang w:bidi="ar-SY"/>
        </w:rPr>
        <w:t xml:space="preserve">سورة الإنسان هي السورة الساسة </w:t>
      </w:r>
      <w:r w:rsidRPr="00E5307B">
        <w:rPr>
          <w:rFonts w:ascii="Dubai" w:hAnsi="Dubai" w:cs="Dubai"/>
          <w:color w:val="000000" w:themeColor="text1"/>
          <w:sz w:val="24"/>
          <w:szCs w:val="24"/>
          <w:rtl/>
          <w:lang w:bidi="ar-SY"/>
        </w:rPr>
        <w:t>والسبعون من سور القرآن الكريم البالغ عددها مائة وأربعة عشر سورة، تقع في الجزء التاسع والعشرين وتسبقها في ترتيب المصحف الشريف سورة القيامة وتليها سورة المرسلات ويبلغ عدد آياتها واحدًا وثلاثين آية</w:t>
      </w:r>
      <w:r w:rsidR="004C10A2" w:rsidRPr="00E5307B">
        <w:rPr>
          <w:rFonts w:ascii="Dubai" w:hAnsi="Dubai" w:cs="Dubai" w:hint="cs"/>
          <w:color w:val="000000" w:themeColor="text1"/>
          <w:sz w:val="24"/>
          <w:szCs w:val="24"/>
          <w:rtl/>
          <w:lang w:bidi="ar-SY"/>
        </w:rPr>
        <w:t xml:space="preserve">، </w:t>
      </w:r>
    </w:p>
    <w:p w14:paraId="490172FD" w14:textId="162848DB" w:rsidR="004F749D" w:rsidRPr="002272EC" w:rsidRDefault="004F749D" w:rsidP="003B3D67">
      <w:pPr>
        <w:rPr>
          <w:rFonts w:ascii="Dubai" w:hAnsi="Dubai" w:cs="Dubai"/>
          <w:b/>
          <w:bCs/>
          <w:color w:val="2E74B5" w:themeColor="accent5" w:themeShade="BF"/>
          <w:sz w:val="24"/>
          <w:szCs w:val="24"/>
          <w:rtl/>
          <w:lang w:bidi="ar-SY"/>
        </w:rPr>
      </w:pPr>
      <w:r w:rsidRPr="002272EC">
        <w:rPr>
          <w:rFonts w:ascii="Dubai" w:hAnsi="Dubai" w:cs="Dubai" w:hint="cs"/>
          <w:b/>
          <w:bCs/>
          <w:color w:val="2E74B5" w:themeColor="accent5" w:themeShade="BF"/>
          <w:sz w:val="24"/>
          <w:szCs w:val="24"/>
          <w:rtl/>
          <w:lang w:bidi="ar-SY"/>
        </w:rPr>
        <w:t>أسباب نزول سورة الإنسان:</w:t>
      </w:r>
    </w:p>
    <w:p w14:paraId="227FA971" w14:textId="06FAFE1C" w:rsidR="004F749D" w:rsidRPr="00E5307B" w:rsidRDefault="004F749D" w:rsidP="003B3D67">
      <w:pPr>
        <w:rPr>
          <w:rFonts w:ascii="Dubai" w:hAnsi="Dubai" w:cs="Dubai"/>
          <w:color w:val="000000" w:themeColor="text1"/>
          <w:sz w:val="24"/>
          <w:szCs w:val="24"/>
          <w:rtl/>
          <w:lang w:bidi="ar-SY"/>
        </w:rPr>
      </w:pPr>
      <w:r w:rsidRPr="00E5307B">
        <w:rPr>
          <w:rFonts w:ascii="Dubai" w:hAnsi="Dubai" w:cs="Dubai"/>
          <w:color w:val="000000" w:themeColor="text1"/>
          <w:sz w:val="24"/>
          <w:szCs w:val="24"/>
          <w:rtl/>
          <w:lang w:bidi="ar-SY"/>
        </w:rPr>
        <w:t>قد ورد في كتب السيرة سبب نزول آيةٍ واحدةٍ من آياتها وهي قوله -تعالى-: {وَيُطْعِمُونَ الطَّعَامَ عَلَىٰ حُبِّهِ مِسْكِينًا وَيَتِيمًا وَأَسِيرًا}،[٣]ونزلت هذه الآية الكريمة في عليّ بن أبي طالب -رضي الله عنه- حيث أنّه كان يعمل أجيرًا يسقي النخيل فأخذ مقابل عمله هذا بعضًا من الشعير، فطحنه وأخذ ثلثه وطهاه ولمّا استوى مرّ به مسكينٌ فقدّم له طعامه، وعاد وطها ثلثًا ولمّا استوى مرّ به يتيمٌ فأعطاه طعامه، ثمّ طها باقي ما لديه وعند استوائه مرّ به أسيرٌ من أسرى المشركين فقدّم له ما بقي لديه من طعامٍ وبات -رضي الله عنه- دون طعام، وكان كلّ ما قدمه ابتغاء وجه الله فنزلت فيه هذه الآية.</w:t>
      </w:r>
    </w:p>
    <w:p w14:paraId="470CC280" w14:textId="28A0180F" w:rsidR="00627F7F" w:rsidRPr="00627F7F" w:rsidRDefault="00627F7F" w:rsidP="004F749D">
      <w:pPr>
        <w:shd w:val="clear" w:color="auto" w:fill="FFFFFF"/>
        <w:spacing w:before="120" w:after="120" w:line="384" w:lineRule="atLeast"/>
        <w:rPr>
          <w:rFonts w:ascii="Arial" w:eastAsia="Times New Roman" w:hAnsi="Arial" w:cs="Arial"/>
          <w:b/>
          <w:bCs/>
          <w:color w:val="2E74B5" w:themeColor="accent5" w:themeShade="BF"/>
          <w:sz w:val="28"/>
          <w:szCs w:val="28"/>
          <w:rtl/>
        </w:rPr>
      </w:pPr>
      <w:r w:rsidRPr="00627F7F">
        <w:rPr>
          <w:rFonts w:ascii="Arial" w:eastAsia="Times New Roman" w:hAnsi="Arial" w:cs="Arial" w:hint="cs"/>
          <w:b/>
          <w:bCs/>
          <w:color w:val="2E74B5" w:themeColor="accent5" w:themeShade="BF"/>
          <w:sz w:val="28"/>
          <w:szCs w:val="28"/>
          <w:rtl/>
        </w:rPr>
        <w:t>محتويات سورة الإنسان:</w:t>
      </w:r>
    </w:p>
    <w:p w14:paraId="3A2EF5B2" w14:textId="0472E6CC" w:rsidR="004F749D" w:rsidRPr="004F749D" w:rsidRDefault="00561970" w:rsidP="004F749D">
      <w:pPr>
        <w:shd w:val="clear" w:color="auto" w:fill="FFFFFF"/>
        <w:spacing w:before="120" w:after="120" w:line="384" w:lineRule="atLeast"/>
        <w:rPr>
          <w:rFonts w:ascii="Arial" w:eastAsia="Times New Roman" w:hAnsi="Arial" w:cs="Arial"/>
          <w:color w:val="202122"/>
          <w:sz w:val="28"/>
          <w:szCs w:val="28"/>
        </w:rPr>
      </w:pPr>
      <w:r>
        <w:rPr>
          <w:rFonts w:ascii="Arial" w:eastAsia="Times New Roman" w:hAnsi="Arial" w:cs="Arial" w:hint="cs"/>
          <w:color w:val="202122"/>
          <w:sz w:val="28"/>
          <w:szCs w:val="28"/>
          <w:rtl/>
        </w:rPr>
        <w:t>محتويات هذه السورة عميقة ومتنوعة وجامعة وتقسم إلى خمسة أقسام:</w:t>
      </w:r>
    </w:p>
    <w:p w14:paraId="36948D59" w14:textId="77777777" w:rsidR="004F749D" w:rsidRPr="004F749D" w:rsidRDefault="004F749D" w:rsidP="004F749D">
      <w:pPr>
        <w:numPr>
          <w:ilvl w:val="0"/>
          <w:numId w:val="1"/>
        </w:numPr>
        <w:shd w:val="clear" w:color="auto" w:fill="FFFFFF"/>
        <w:spacing w:before="100" w:beforeAutospacing="1" w:after="24" w:line="384" w:lineRule="atLeast"/>
        <w:ind w:right="336"/>
        <w:rPr>
          <w:rFonts w:ascii="Arial" w:eastAsia="Times New Roman" w:hAnsi="Arial" w:cs="Arial"/>
          <w:color w:val="202122"/>
          <w:sz w:val="28"/>
          <w:szCs w:val="28"/>
        </w:rPr>
      </w:pPr>
      <w:r w:rsidRPr="004F749D">
        <w:rPr>
          <w:rFonts w:ascii="Arial" w:eastAsia="Times New Roman" w:hAnsi="Arial" w:cs="Arial"/>
          <w:color w:val="202122"/>
          <w:sz w:val="28"/>
          <w:szCs w:val="28"/>
          <w:rtl/>
        </w:rPr>
        <w:t>القسم الأوّل: يتحدث عن إيجاد </w:t>
      </w:r>
      <w:hyperlink r:id="rId6" w:tooltip="الإنسان" w:history="1">
        <w:r w:rsidRPr="004F749D">
          <w:rPr>
            <w:rFonts w:ascii="Arial" w:eastAsia="Times New Roman" w:hAnsi="Arial" w:cs="Arial"/>
            <w:color w:val="0645AD"/>
            <w:sz w:val="28"/>
            <w:szCs w:val="28"/>
            <w:u w:val="single"/>
            <w:rtl/>
          </w:rPr>
          <w:t>الإنسان</w:t>
        </w:r>
      </w:hyperlink>
      <w:r w:rsidRPr="004F749D">
        <w:rPr>
          <w:rFonts w:ascii="Arial" w:eastAsia="Times New Roman" w:hAnsi="Arial" w:cs="Arial"/>
          <w:color w:val="202122"/>
          <w:sz w:val="28"/>
          <w:szCs w:val="28"/>
        </w:rPr>
        <w:t> </w:t>
      </w:r>
      <w:r w:rsidRPr="004F749D">
        <w:rPr>
          <w:rFonts w:ascii="Arial" w:eastAsia="Times New Roman" w:hAnsi="Arial" w:cs="Arial"/>
          <w:color w:val="202122"/>
          <w:sz w:val="28"/>
          <w:szCs w:val="28"/>
          <w:rtl/>
        </w:rPr>
        <w:t>وخلقه من </w:t>
      </w:r>
      <w:hyperlink r:id="rId7" w:tooltip="نطفة" w:history="1">
        <w:r w:rsidRPr="004F749D">
          <w:rPr>
            <w:rFonts w:ascii="Arial" w:eastAsia="Times New Roman" w:hAnsi="Arial" w:cs="Arial"/>
            <w:color w:val="0645AD"/>
            <w:sz w:val="28"/>
            <w:szCs w:val="28"/>
            <w:u w:val="single"/>
            <w:rtl/>
          </w:rPr>
          <w:t>نطفة</w:t>
        </w:r>
      </w:hyperlink>
      <w:r w:rsidRPr="004F749D">
        <w:rPr>
          <w:rFonts w:ascii="Arial" w:eastAsia="Times New Roman" w:hAnsi="Arial" w:cs="Arial"/>
          <w:color w:val="202122"/>
          <w:sz w:val="28"/>
          <w:szCs w:val="28"/>
        </w:rPr>
        <w:t> </w:t>
      </w:r>
      <w:r w:rsidRPr="004F749D">
        <w:rPr>
          <w:rFonts w:ascii="Arial" w:eastAsia="Times New Roman" w:hAnsi="Arial" w:cs="Arial"/>
          <w:color w:val="202122"/>
          <w:sz w:val="28"/>
          <w:szCs w:val="28"/>
          <w:rtl/>
        </w:rPr>
        <w:t>أمشاج (مختلطة)، وكذلك عن هدايته وحرية إرادته</w:t>
      </w:r>
      <w:r w:rsidRPr="004F749D">
        <w:rPr>
          <w:rFonts w:ascii="Arial" w:eastAsia="Times New Roman" w:hAnsi="Arial" w:cs="Arial"/>
          <w:color w:val="202122"/>
          <w:sz w:val="28"/>
          <w:szCs w:val="28"/>
        </w:rPr>
        <w:t>.</w:t>
      </w:r>
    </w:p>
    <w:p w14:paraId="7BFF6772" w14:textId="77777777" w:rsidR="004F749D" w:rsidRPr="004F749D" w:rsidRDefault="004F749D" w:rsidP="004F749D">
      <w:pPr>
        <w:numPr>
          <w:ilvl w:val="0"/>
          <w:numId w:val="1"/>
        </w:numPr>
        <w:shd w:val="clear" w:color="auto" w:fill="FFFFFF"/>
        <w:spacing w:before="100" w:beforeAutospacing="1" w:after="24" w:line="384" w:lineRule="atLeast"/>
        <w:ind w:right="336"/>
        <w:rPr>
          <w:rFonts w:ascii="Arial" w:eastAsia="Times New Roman" w:hAnsi="Arial" w:cs="Arial"/>
          <w:color w:val="202122"/>
          <w:sz w:val="28"/>
          <w:szCs w:val="28"/>
        </w:rPr>
      </w:pPr>
      <w:r w:rsidRPr="004F749D">
        <w:rPr>
          <w:rFonts w:ascii="Arial" w:eastAsia="Times New Roman" w:hAnsi="Arial" w:cs="Arial"/>
          <w:color w:val="202122"/>
          <w:sz w:val="28"/>
          <w:szCs w:val="28"/>
          <w:rtl/>
        </w:rPr>
        <w:t>القسم الثّاني: يدور الحديث فيه عن جزاء الأبرار والصالحين</w:t>
      </w:r>
      <w:r w:rsidRPr="004F749D">
        <w:rPr>
          <w:rFonts w:ascii="Arial" w:eastAsia="Times New Roman" w:hAnsi="Arial" w:cs="Arial"/>
          <w:color w:val="202122"/>
          <w:sz w:val="28"/>
          <w:szCs w:val="28"/>
        </w:rPr>
        <w:t>.</w:t>
      </w:r>
    </w:p>
    <w:p w14:paraId="103071A2" w14:textId="77777777" w:rsidR="004F749D" w:rsidRPr="004F749D" w:rsidRDefault="004F749D" w:rsidP="004F749D">
      <w:pPr>
        <w:numPr>
          <w:ilvl w:val="0"/>
          <w:numId w:val="1"/>
        </w:numPr>
        <w:shd w:val="clear" w:color="auto" w:fill="FFFFFF"/>
        <w:spacing w:before="100" w:beforeAutospacing="1" w:after="24" w:line="384" w:lineRule="atLeast"/>
        <w:ind w:right="336"/>
        <w:rPr>
          <w:rFonts w:ascii="Arial" w:eastAsia="Times New Roman" w:hAnsi="Arial" w:cs="Arial"/>
          <w:color w:val="202122"/>
          <w:sz w:val="28"/>
          <w:szCs w:val="28"/>
        </w:rPr>
      </w:pPr>
      <w:r w:rsidRPr="004F749D">
        <w:rPr>
          <w:rFonts w:ascii="Arial" w:eastAsia="Times New Roman" w:hAnsi="Arial" w:cs="Arial"/>
          <w:color w:val="202122"/>
          <w:sz w:val="28"/>
          <w:szCs w:val="28"/>
          <w:rtl/>
        </w:rPr>
        <w:t>القسم الثّالث: تكرار الحديث عن دلائل استحقاق الصالحين لذلك الثواب في عبارات قصيرة ومؤثرة</w:t>
      </w:r>
      <w:r w:rsidRPr="004F749D">
        <w:rPr>
          <w:rFonts w:ascii="Arial" w:eastAsia="Times New Roman" w:hAnsi="Arial" w:cs="Arial"/>
          <w:color w:val="202122"/>
          <w:sz w:val="28"/>
          <w:szCs w:val="28"/>
        </w:rPr>
        <w:t>.</w:t>
      </w:r>
    </w:p>
    <w:p w14:paraId="2D841903" w14:textId="77777777" w:rsidR="004F749D" w:rsidRPr="004F749D" w:rsidRDefault="004F749D" w:rsidP="004F749D">
      <w:pPr>
        <w:numPr>
          <w:ilvl w:val="0"/>
          <w:numId w:val="1"/>
        </w:numPr>
        <w:shd w:val="clear" w:color="auto" w:fill="FFFFFF"/>
        <w:spacing w:before="100" w:beforeAutospacing="1" w:after="24" w:line="384" w:lineRule="atLeast"/>
        <w:ind w:right="336"/>
        <w:rPr>
          <w:rFonts w:ascii="Arial" w:eastAsia="Times New Roman" w:hAnsi="Arial" w:cs="Arial"/>
          <w:color w:val="202122"/>
          <w:sz w:val="28"/>
          <w:szCs w:val="28"/>
        </w:rPr>
      </w:pPr>
      <w:r w:rsidRPr="004F749D">
        <w:rPr>
          <w:rFonts w:ascii="Arial" w:eastAsia="Times New Roman" w:hAnsi="Arial" w:cs="Arial"/>
          <w:color w:val="202122"/>
          <w:sz w:val="28"/>
          <w:szCs w:val="28"/>
          <w:rtl/>
        </w:rPr>
        <w:t>القسم الرّابع: يشير إلى أهمية القرآن وسبيل إجراء أحكامه ومنهج تربية النفس الشاق</w:t>
      </w:r>
      <w:r w:rsidRPr="004F749D">
        <w:rPr>
          <w:rFonts w:ascii="Arial" w:eastAsia="Times New Roman" w:hAnsi="Arial" w:cs="Arial"/>
          <w:color w:val="202122"/>
          <w:sz w:val="28"/>
          <w:szCs w:val="28"/>
        </w:rPr>
        <w:t>.</w:t>
      </w:r>
    </w:p>
    <w:p w14:paraId="3FC054AB" w14:textId="77777777" w:rsidR="004F749D" w:rsidRPr="004F749D" w:rsidRDefault="004F749D" w:rsidP="004F749D">
      <w:pPr>
        <w:numPr>
          <w:ilvl w:val="0"/>
          <w:numId w:val="1"/>
        </w:numPr>
        <w:shd w:val="clear" w:color="auto" w:fill="FFFFFF"/>
        <w:spacing w:before="100" w:beforeAutospacing="1" w:after="24" w:line="384" w:lineRule="atLeast"/>
        <w:ind w:right="336"/>
        <w:rPr>
          <w:rFonts w:ascii="Arial" w:eastAsia="Times New Roman" w:hAnsi="Arial" w:cs="Arial"/>
          <w:color w:val="202122"/>
          <w:sz w:val="28"/>
          <w:szCs w:val="28"/>
        </w:rPr>
      </w:pPr>
      <w:r w:rsidRPr="004F749D">
        <w:rPr>
          <w:rFonts w:ascii="Arial" w:eastAsia="Times New Roman" w:hAnsi="Arial" w:cs="Arial"/>
          <w:color w:val="202122"/>
          <w:sz w:val="28"/>
          <w:szCs w:val="28"/>
          <w:rtl/>
        </w:rPr>
        <w:t>القسم الخامس: جاء الحديث فيه عن حاكمية المشيئة الإلهية (مع حاكمية الإنسان)</w:t>
      </w:r>
      <w:r w:rsidRPr="004F749D">
        <w:rPr>
          <w:rFonts w:ascii="Arial" w:eastAsia="Times New Roman" w:hAnsi="Arial" w:cs="Arial"/>
          <w:color w:val="202122"/>
          <w:sz w:val="28"/>
          <w:szCs w:val="28"/>
        </w:rPr>
        <w:t>.</w:t>
      </w:r>
    </w:p>
    <w:p w14:paraId="30EFF6E2" w14:textId="27CC2472" w:rsidR="00627F7F" w:rsidRPr="002272EC" w:rsidRDefault="00627F7F" w:rsidP="004F749D">
      <w:pPr>
        <w:shd w:val="clear" w:color="auto" w:fill="FFFFFF"/>
        <w:spacing w:before="120" w:after="120" w:line="384" w:lineRule="atLeast"/>
        <w:rPr>
          <w:rFonts w:ascii="Arial" w:eastAsia="Times New Roman" w:hAnsi="Arial" w:cs="Arial"/>
          <w:b/>
          <w:bCs/>
          <w:color w:val="2E74B5" w:themeColor="accent5" w:themeShade="BF"/>
          <w:sz w:val="28"/>
          <w:szCs w:val="28"/>
          <w:rtl/>
        </w:rPr>
      </w:pPr>
      <w:r w:rsidRPr="002272EC">
        <w:rPr>
          <w:rFonts w:ascii="Arial" w:eastAsia="Times New Roman" w:hAnsi="Arial" w:cs="Arial" w:hint="cs"/>
          <w:b/>
          <w:bCs/>
          <w:color w:val="2E74B5" w:themeColor="accent5" w:themeShade="BF"/>
          <w:sz w:val="28"/>
          <w:szCs w:val="28"/>
          <w:rtl/>
        </w:rPr>
        <w:t>أسماء هذه السورة</w:t>
      </w:r>
      <w:r w:rsidR="002272EC" w:rsidRPr="002272EC">
        <w:rPr>
          <w:rFonts w:ascii="Arial" w:eastAsia="Times New Roman" w:hAnsi="Arial" w:cs="Arial" w:hint="cs"/>
          <w:b/>
          <w:bCs/>
          <w:color w:val="2E74B5" w:themeColor="accent5" w:themeShade="BF"/>
          <w:sz w:val="28"/>
          <w:szCs w:val="28"/>
          <w:rtl/>
        </w:rPr>
        <w:t>:</w:t>
      </w:r>
    </w:p>
    <w:p w14:paraId="507CF006" w14:textId="4CB75977" w:rsidR="004F749D" w:rsidRPr="004F749D" w:rsidRDefault="004F749D" w:rsidP="004F749D">
      <w:pPr>
        <w:shd w:val="clear" w:color="auto" w:fill="FFFFFF"/>
        <w:spacing w:before="120" w:after="120" w:line="384" w:lineRule="atLeast"/>
        <w:rPr>
          <w:rFonts w:ascii="Arial" w:eastAsia="Times New Roman" w:hAnsi="Arial" w:cs="Arial"/>
          <w:color w:val="202122"/>
          <w:sz w:val="28"/>
          <w:szCs w:val="28"/>
        </w:rPr>
      </w:pPr>
      <w:r w:rsidRPr="004F749D">
        <w:rPr>
          <w:rFonts w:ascii="Arial" w:eastAsia="Times New Roman" w:hAnsi="Arial" w:cs="Arial"/>
          <w:color w:val="202122"/>
          <w:sz w:val="28"/>
          <w:szCs w:val="28"/>
          <w:rtl/>
        </w:rPr>
        <w:t>لهذه السورة أسماء عديدة، أشهرها (الإنسان) (الدهر) و(هل أتى) وهذه الكلمات وردت في أوائل السورة، قد ذكرت اسم (هل أتى) لهذه السورة</w:t>
      </w:r>
      <w:r w:rsidRPr="004F749D">
        <w:rPr>
          <w:rFonts w:ascii="Arial" w:eastAsia="Times New Roman" w:hAnsi="Arial" w:cs="Arial"/>
          <w:color w:val="202122"/>
          <w:sz w:val="28"/>
          <w:szCs w:val="28"/>
        </w:rPr>
        <w:t>.</w:t>
      </w:r>
    </w:p>
    <w:p w14:paraId="185F4957" w14:textId="77777777" w:rsidR="00F575E6" w:rsidRDefault="00F575E6" w:rsidP="004F749D">
      <w:pPr>
        <w:rPr>
          <w:rFonts w:ascii="Dubai" w:hAnsi="Dubai" w:cs="Dubai"/>
          <w:b/>
          <w:bCs/>
          <w:color w:val="2E74B5" w:themeColor="accent5" w:themeShade="BF"/>
          <w:sz w:val="24"/>
          <w:szCs w:val="24"/>
          <w:rtl/>
          <w:lang w:bidi="ar-SY"/>
        </w:rPr>
      </w:pPr>
    </w:p>
    <w:p w14:paraId="3BADC8F4" w14:textId="77777777" w:rsidR="00F575E6" w:rsidRDefault="00F575E6" w:rsidP="004F749D">
      <w:pPr>
        <w:rPr>
          <w:rFonts w:ascii="Dubai" w:hAnsi="Dubai" w:cs="Dubai"/>
          <w:b/>
          <w:bCs/>
          <w:color w:val="2E74B5" w:themeColor="accent5" w:themeShade="BF"/>
          <w:sz w:val="24"/>
          <w:szCs w:val="24"/>
          <w:rtl/>
          <w:lang w:bidi="ar-SY"/>
        </w:rPr>
      </w:pPr>
    </w:p>
    <w:p w14:paraId="65F31B50" w14:textId="1A8D5976" w:rsidR="004F749D" w:rsidRPr="00F575E6" w:rsidRDefault="00561970" w:rsidP="004F749D">
      <w:pPr>
        <w:rPr>
          <w:rFonts w:ascii="Dubai" w:hAnsi="Dubai" w:cs="Dubai"/>
          <w:b/>
          <w:bCs/>
          <w:color w:val="2E74B5" w:themeColor="accent5" w:themeShade="BF"/>
          <w:sz w:val="28"/>
          <w:szCs w:val="28"/>
          <w:rtl/>
          <w:lang w:bidi="ar-SY"/>
        </w:rPr>
      </w:pPr>
      <w:r w:rsidRPr="00F575E6">
        <w:rPr>
          <w:rFonts w:ascii="Dubai" w:hAnsi="Dubai" w:cs="Dubai" w:hint="cs"/>
          <w:b/>
          <w:bCs/>
          <w:color w:val="2E74B5" w:themeColor="accent5" w:themeShade="BF"/>
          <w:sz w:val="28"/>
          <w:szCs w:val="28"/>
          <w:rtl/>
          <w:lang w:bidi="ar-SY"/>
        </w:rPr>
        <w:lastRenderedPageBreak/>
        <w:t xml:space="preserve">مقاصد سورة الإنسان: </w:t>
      </w:r>
    </w:p>
    <w:p w14:paraId="7E9E521D" w14:textId="0C0DFB55" w:rsidR="00F575E6" w:rsidRPr="004F1395" w:rsidRDefault="00E5307B" w:rsidP="004F749D">
      <w:pPr>
        <w:rPr>
          <w:rFonts w:ascii="Dubai" w:hAnsi="Dubai" w:cs="Dubai"/>
          <w:color w:val="000000" w:themeColor="text1"/>
          <w:sz w:val="28"/>
          <w:szCs w:val="28"/>
          <w:rtl/>
          <w:lang w:bidi="ar-SY"/>
        </w:rPr>
      </w:pPr>
      <w:r w:rsidRPr="004F1395">
        <w:rPr>
          <w:rFonts w:ascii="Dubai" w:hAnsi="Dubai" w:cs="Dubai"/>
          <w:color w:val="000000" w:themeColor="text1"/>
          <w:sz w:val="28"/>
          <w:szCs w:val="28"/>
          <w:rtl/>
          <w:lang w:bidi="ar-SY"/>
        </w:rPr>
        <w:t>تتجلى مقاصد سورة الإنسان بشكلٍ عام ببيان حال الإنسان، فقد استهل الله -سبحانه وتعالى- السورة بالتعريف بالإنسان وكيفية خلقه وذلك بقوله: {</w:t>
      </w:r>
      <w:r w:rsidRPr="004F1395">
        <w:rPr>
          <w:rFonts w:ascii="Dubai" w:hAnsi="Dubai" w:cs="Dubai"/>
          <w:color w:val="C45911" w:themeColor="accent2" w:themeShade="BF"/>
          <w:sz w:val="28"/>
          <w:szCs w:val="28"/>
          <w:rtl/>
          <w:lang w:bidi="ar-SY"/>
        </w:rPr>
        <w:t>هَلْ أَتَىٰ عَلَى الْإِنسَانِ حِينٌ مِّنَ الدَّهْرِ لَمْ يَكُن شَيْئًا مَّذْكُورًا * إِنَّا خَلَقْنَا الْإِنسَانَ مِن نُّطْفَةٍ أَمْشَاجٍ نَّبْتَلِيهِ فَجَعَلْنَاهُ سَمِيعًا بَصِيرًا</w:t>
      </w:r>
      <w:r w:rsidRPr="004F1395">
        <w:rPr>
          <w:rFonts w:ascii="Dubai" w:hAnsi="Dubai" w:cs="Dubai"/>
          <w:color w:val="000000" w:themeColor="text1"/>
          <w:sz w:val="28"/>
          <w:szCs w:val="28"/>
          <w:rtl/>
          <w:lang w:bidi="ar-SY"/>
        </w:rPr>
        <w:t>}،في مقصدٍ منه بأن يبيّن للإنسان أنّه ومنذ فترةٍ من الزمن لم يكن موجودًا وأنّ الله بقدرته وعظمته هو من خلقه ووهبه من نعمه كالسمع والبصر وغيرها</w:t>
      </w:r>
    </w:p>
    <w:p w14:paraId="03BB716B" w14:textId="1C1E55D6" w:rsidR="00F575E6" w:rsidRPr="004F1395" w:rsidRDefault="00E5307B" w:rsidP="004F749D">
      <w:pPr>
        <w:rPr>
          <w:rFonts w:ascii="Dubai" w:hAnsi="Dubai" w:cs="Dubai"/>
          <w:color w:val="000000" w:themeColor="text1"/>
          <w:sz w:val="28"/>
          <w:szCs w:val="28"/>
          <w:rtl/>
          <w:lang w:bidi="ar-SY"/>
        </w:rPr>
      </w:pPr>
      <w:r w:rsidRPr="004F1395">
        <w:rPr>
          <w:rFonts w:ascii="Dubai" w:hAnsi="Dubai" w:cs="Dubai"/>
          <w:color w:val="000000" w:themeColor="text1"/>
          <w:sz w:val="28"/>
          <w:szCs w:val="28"/>
          <w:rtl/>
          <w:lang w:bidi="ar-SY"/>
        </w:rPr>
        <w:t>ثمّ أكمل بقوله: {</w:t>
      </w:r>
      <w:r w:rsidRPr="004F1395">
        <w:rPr>
          <w:rFonts w:ascii="Dubai" w:hAnsi="Dubai" w:cs="Dubai"/>
          <w:color w:val="C45911" w:themeColor="accent2" w:themeShade="BF"/>
          <w:sz w:val="28"/>
          <w:szCs w:val="28"/>
          <w:rtl/>
          <w:lang w:bidi="ar-SY"/>
        </w:rPr>
        <w:t>إِنَّا هَدَيْنَاهُ السَّبِيلَ إِمَّا شَاكِرًا وَإِمَّا كَفُورًا</w:t>
      </w:r>
      <w:r w:rsidRPr="004F1395">
        <w:rPr>
          <w:rFonts w:ascii="Dubai" w:hAnsi="Dubai" w:cs="Dubai"/>
          <w:color w:val="000000" w:themeColor="text1"/>
          <w:sz w:val="28"/>
          <w:szCs w:val="28"/>
          <w:rtl/>
          <w:lang w:bidi="ar-SY"/>
        </w:rPr>
        <w:t>}،</w:t>
      </w:r>
      <w:r w:rsidR="00F575E6" w:rsidRPr="004F1395">
        <w:rPr>
          <w:rFonts w:ascii="Dubai" w:hAnsi="Dubai" w:cs="Dubai" w:hint="cs"/>
          <w:color w:val="000000" w:themeColor="text1"/>
          <w:sz w:val="28"/>
          <w:szCs w:val="28"/>
          <w:rtl/>
          <w:lang w:bidi="ar-SY"/>
        </w:rPr>
        <w:t xml:space="preserve"> </w:t>
      </w:r>
      <w:r w:rsidRPr="004F1395">
        <w:rPr>
          <w:rFonts w:ascii="Dubai" w:hAnsi="Dubai" w:cs="Dubai"/>
          <w:color w:val="000000" w:themeColor="text1"/>
          <w:sz w:val="28"/>
          <w:szCs w:val="28"/>
          <w:rtl/>
          <w:lang w:bidi="ar-SY"/>
        </w:rPr>
        <w:t>أي أنّه وبعد خلقه الإنسان علّمه وأرشده وهداه إلى السبيل الصحيح وبعدها كان إمّا شاكرًا عابدًا لله وإمّا من الكافرين وهذا من مقاصد سورة الإنسان بأنّ كفر الإنسان أو صلاحه هو باختياره من صنع يديه ولهذا سيحاسبه الله على كلّ صغيرةٍ وكبيرة.</w:t>
      </w:r>
    </w:p>
    <w:p w14:paraId="4969DED3" w14:textId="78CF7A87" w:rsidR="00F575E6" w:rsidRPr="004F1395" w:rsidRDefault="00E5307B" w:rsidP="004F749D">
      <w:pPr>
        <w:rPr>
          <w:rFonts w:ascii="Dubai" w:hAnsi="Dubai" w:cs="Dubai"/>
          <w:color w:val="000000" w:themeColor="text1"/>
          <w:sz w:val="28"/>
          <w:szCs w:val="28"/>
          <w:rtl/>
          <w:lang w:bidi="ar-SY"/>
        </w:rPr>
      </w:pPr>
      <w:r w:rsidRPr="004F1395">
        <w:rPr>
          <w:rFonts w:ascii="Dubai" w:hAnsi="Dubai" w:cs="Dubai"/>
          <w:color w:val="000000" w:themeColor="text1"/>
          <w:sz w:val="28"/>
          <w:szCs w:val="28"/>
          <w:rtl/>
          <w:lang w:bidi="ar-SY"/>
        </w:rPr>
        <w:t xml:space="preserve"> ومن مقاصد سورة الإنسان أنّ الله -تعالى- خاطب عباده بأسلوب الترغيب والترهيب، فتارةً يذكر ما أعدّه للكافرين من عقابٍ وعذابٍ وذلك بقوله: {</w:t>
      </w:r>
      <w:r w:rsidRPr="004F1395">
        <w:rPr>
          <w:rFonts w:ascii="Dubai" w:hAnsi="Dubai" w:cs="Dubai"/>
          <w:color w:val="C45911" w:themeColor="accent2" w:themeShade="BF"/>
          <w:sz w:val="28"/>
          <w:szCs w:val="28"/>
          <w:rtl/>
          <w:lang w:bidi="ar-SY"/>
        </w:rPr>
        <w:t>إِنَّا أَعْتَدْنَا لِلْكَافِرِينَ سَلَاسِلَ وَأَغْلَالًا وَسَعِيرًا</w:t>
      </w:r>
      <w:r w:rsidRPr="004F1395">
        <w:rPr>
          <w:rFonts w:ascii="Dubai" w:hAnsi="Dubai" w:cs="Dubai"/>
          <w:color w:val="000000" w:themeColor="text1"/>
          <w:sz w:val="28"/>
          <w:szCs w:val="28"/>
          <w:rtl/>
          <w:lang w:bidi="ar-SY"/>
        </w:rPr>
        <w:t>}،وتارةً يذكر صفات الجنة التي أعدّها للمسلمين الأبرار وعباده المخلصين فقد قال: {</w:t>
      </w:r>
      <w:r w:rsidRPr="004F1395">
        <w:rPr>
          <w:rFonts w:ascii="Dubai" w:hAnsi="Dubai" w:cs="Dubai"/>
          <w:color w:val="C45911" w:themeColor="accent2" w:themeShade="BF"/>
          <w:sz w:val="28"/>
          <w:szCs w:val="28"/>
          <w:rtl/>
          <w:lang w:bidi="ar-SY"/>
        </w:rPr>
        <w:t>إِنَّ الْأَبْرَارَ يَشْرَبُونَ مِن كَأْسٍ كَانَ مِزَاجُهَا كَافُورًا * عَيْنًا يَشْرَبُ بِهَا عِبَادُ اللَّهِ يُفَجِّرُونَهَا تَفْجِيرًا</w:t>
      </w:r>
      <w:r w:rsidRPr="004F1395">
        <w:rPr>
          <w:rFonts w:ascii="Dubai" w:hAnsi="Dubai" w:cs="Dubai"/>
          <w:color w:val="000000" w:themeColor="text1"/>
          <w:sz w:val="28"/>
          <w:szCs w:val="28"/>
          <w:rtl/>
          <w:lang w:bidi="ar-SY"/>
        </w:rPr>
        <w:t>}،بمقصدٍ منه أن يهدي الناس لطريق الصواب إمّا خوفًا من الله وعقابه أو استبشارًا وشوقًا لجزاءه وجناته.</w:t>
      </w:r>
    </w:p>
    <w:p w14:paraId="6FA3ADD1" w14:textId="54AD529E" w:rsidR="00CE6682" w:rsidRPr="004F1395" w:rsidRDefault="00E5307B" w:rsidP="004F749D">
      <w:pPr>
        <w:rPr>
          <w:rFonts w:ascii="Dubai" w:hAnsi="Dubai" w:cs="Dubai"/>
          <w:color w:val="000000" w:themeColor="text1"/>
          <w:sz w:val="28"/>
          <w:szCs w:val="28"/>
          <w:rtl/>
          <w:lang w:bidi="ar-SY"/>
        </w:rPr>
      </w:pPr>
      <w:r w:rsidRPr="004F1395">
        <w:rPr>
          <w:rFonts w:ascii="Dubai" w:hAnsi="Dubai" w:cs="Dubai"/>
          <w:color w:val="000000" w:themeColor="text1"/>
          <w:sz w:val="28"/>
          <w:szCs w:val="28"/>
          <w:rtl/>
          <w:lang w:bidi="ar-SY"/>
        </w:rPr>
        <w:t>ويتبين أيضًا من مقاصد سورة الإنسان أنّ الله -سبحانه وتعالى- أراد التعريف بالأبرار بشيءٍ من التفصيل فجعل يصفهم ويصف أفعالهم بقوله: {</w:t>
      </w:r>
      <w:r w:rsidRPr="004F1395">
        <w:rPr>
          <w:rFonts w:ascii="Dubai" w:hAnsi="Dubai" w:cs="Dubai"/>
          <w:color w:val="C45911" w:themeColor="accent2" w:themeShade="BF"/>
          <w:sz w:val="28"/>
          <w:szCs w:val="28"/>
          <w:rtl/>
          <w:lang w:bidi="ar-SY"/>
        </w:rPr>
        <w:t>يُوفُونَ بِالنَّذْرِ وَيَخَافُونَ يَوْمًا كَانَ شَرُّهُ مُسْتَطِيرًا * وَيُطْعِمُونَ الطَّعَامَ عَلَىٰ حُبِّهِ مِسْكِينًا وَيَتِيمًا وَأَسِيرًا</w:t>
      </w:r>
      <w:r w:rsidRPr="004F1395">
        <w:rPr>
          <w:rFonts w:ascii="Dubai" w:hAnsi="Dubai" w:cs="Dubai"/>
          <w:color w:val="000000" w:themeColor="text1"/>
          <w:sz w:val="28"/>
          <w:szCs w:val="28"/>
          <w:rtl/>
          <w:lang w:bidi="ar-SY"/>
        </w:rPr>
        <w:t>}،</w:t>
      </w:r>
    </w:p>
    <w:p w14:paraId="04ABC505" w14:textId="221296BF" w:rsidR="00CE6682" w:rsidRPr="004F1395" w:rsidRDefault="00E5307B" w:rsidP="004F749D">
      <w:pPr>
        <w:rPr>
          <w:rFonts w:ascii="Dubai" w:hAnsi="Dubai" w:cs="Dubai"/>
          <w:color w:val="000000" w:themeColor="text1"/>
          <w:sz w:val="28"/>
          <w:szCs w:val="28"/>
          <w:rtl/>
          <w:lang w:bidi="ar-SY"/>
        </w:rPr>
      </w:pPr>
      <w:r w:rsidRPr="004F1395">
        <w:rPr>
          <w:rFonts w:ascii="Dubai" w:hAnsi="Dubai" w:cs="Dubai"/>
          <w:color w:val="000000" w:themeColor="text1"/>
          <w:sz w:val="28"/>
          <w:szCs w:val="28"/>
          <w:rtl/>
          <w:lang w:bidi="ar-SY"/>
        </w:rPr>
        <w:t>ثمّ إنّه وصف حالهم في جنات الخلد التي جزاهم الله -تعالى- بها على صبرهم وإحسانهم وإيمانهم فقال -جلّ وعلا-: {</w:t>
      </w:r>
      <w:r w:rsidRPr="004F1395">
        <w:rPr>
          <w:rFonts w:ascii="Dubai" w:hAnsi="Dubai" w:cs="Dubai"/>
          <w:color w:val="C45911" w:themeColor="accent2" w:themeShade="BF"/>
          <w:sz w:val="28"/>
          <w:szCs w:val="28"/>
          <w:rtl/>
          <w:lang w:bidi="ar-SY"/>
        </w:rPr>
        <w:t xml:space="preserve">مُّتَّكِئِينَ فِيهَا عَلَى الْأَرَائِكِ </w:t>
      </w:r>
      <w:r w:rsidRPr="004F1395">
        <w:rPr>
          <w:rFonts w:ascii="Dubai" w:hAnsi="Dubai" w:cs="Dubai" w:hint="cs"/>
          <w:color w:val="C45911" w:themeColor="accent2" w:themeShade="BF"/>
          <w:sz w:val="28"/>
          <w:szCs w:val="28"/>
          <w:rtl/>
          <w:lang w:bidi="ar-SY"/>
        </w:rPr>
        <w:t>لَا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يَرَوْنَ</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فِيهَا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شَمْسًا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وَلَا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زَمْهَرِيرًا</w:t>
      </w:r>
      <w:r w:rsidRPr="004F1395">
        <w:rPr>
          <w:rFonts w:ascii="Dubai" w:hAnsi="Dubai" w:cs="Dubai"/>
          <w:color w:val="000000" w:themeColor="text1"/>
          <w:sz w:val="28"/>
          <w:szCs w:val="28"/>
          <w:rtl/>
          <w:lang w:bidi="ar-SY"/>
        </w:rPr>
        <w:t>}</w:t>
      </w:r>
      <w:r w:rsidRPr="004F1395">
        <w:rPr>
          <w:rFonts w:ascii="Dubai" w:hAnsi="Dubai" w:cs="Dubai" w:hint="cs"/>
          <w:color w:val="000000" w:themeColor="text1"/>
          <w:sz w:val="28"/>
          <w:szCs w:val="28"/>
          <w:rtl/>
          <w:lang w:bidi="ar-SY"/>
        </w:rPr>
        <w:t>،</w:t>
      </w:r>
      <w:r w:rsidR="00CE6682" w:rsidRPr="004F1395">
        <w:rPr>
          <w:rFonts w:ascii="Dubai" w:hAnsi="Dubai" w:cs="Dubai" w:hint="cs"/>
          <w:color w:val="000000" w:themeColor="text1"/>
          <w:sz w:val="28"/>
          <w:szCs w:val="28"/>
          <w:rtl/>
          <w:lang w:bidi="ar-SY"/>
        </w:rPr>
        <w:t xml:space="preserve"> </w:t>
      </w:r>
      <w:r w:rsidRPr="004F1395">
        <w:rPr>
          <w:rFonts w:ascii="Dubai" w:hAnsi="Dubai" w:cs="Dubai" w:hint="cs"/>
          <w:color w:val="000000" w:themeColor="text1"/>
          <w:sz w:val="28"/>
          <w:szCs w:val="28"/>
          <w:rtl/>
          <w:lang w:bidi="ar-SY"/>
        </w:rPr>
        <w:t>وأيضًا</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وصفهم</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في</w:t>
      </w:r>
      <w:r w:rsidRPr="004F1395">
        <w:rPr>
          <w:rFonts w:ascii="Dubai" w:hAnsi="Dubai" w:cs="Dubai"/>
          <w:color w:val="000000" w:themeColor="text1"/>
          <w:sz w:val="28"/>
          <w:szCs w:val="28"/>
          <w:rtl/>
          <w:lang w:bidi="ar-SY"/>
        </w:rPr>
        <w:t xml:space="preserve"> قوله: {</w:t>
      </w:r>
      <w:r w:rsidRPr="004F1395">
        <w:rPr>
          <w:rFonts w:ascii="Dubai" w:hAnsi="Dubai" w:cs="Dubai"/>
          <w:color w:val="C45911" w:themeColor="accent2" w:themeShade="BF"/>
          <w:sz w:val="28"/>
          <w:szCs w:val="28"/>
          <w:rtl/>
          <w:lang w:bidi="ar-SY"/>
        </w:rPr>
        <w:t xml:space="preserve">وَإِذَا رَأَيْتَ ثَمَّ رَأَيْتَ نَعِيمًا وَمُلْكًا كَبِيرًا * عَالِيَهُمْ ثِيَابُ سُندُسٍ خُضْرٌ وَإِسْتَبْرَقٌ </w:t>
      </w:r>
      <w:r w:rsidRPr="004F1395">
        <w:rPr>
          <w:rFonts w:ascii="Dubai" w:hAnsi="Dubai" w:cs="Dubai" w:hint="cs"/>
          <w:color w:val="C45911" w:themeColor="accent2" w:themeShade="BF"/>
          <w:sz w:val="28"/>
          <w:szCs w:val="28"/>
          <w:rtl/>
          <w:lang w:bidi="ar-SY"/>
        </w:rPr>
        <w:t>وَحُلُّوا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أَساوِرَ</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مِن</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فِضَّةٍ</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وَسَقَاهُمْ</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رَبُّهُمْ</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شَرَابًا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طَهُورًا</w:t>
      </w:r>
      <w:r w:rsidRPr="004F1395">
        <w:rPr>
          <w:rFonts w:ascii="Dubai" w:hAnsi="Dubai" w:cs="Dubai"/>
          <w:color w:val="000000" w:themeColor="text1"/>
          <w:sz w:val="28"/>
          <w:szCs w:val="28"/>
          <w:rtl/>
          <w:lang w:bidi="ar-SY"/>
        </w:rPr>
        <w:t>}</w:t>
      </w:r>
      <w:r w:rsidRPr="004F1395">
        <w:rPr>
          <w:rFonts w:ascii="Dubai" w:hAnsi="Dubai" w:cs="Dubai" w:hint="cs"/>
          <w:color w:val="000000" w:themeColor="text1"/>
          <w:sz w:val="28"/>
          <w:szCs w:val="28"/>
          <w:rtl/>
          <w:lang w:bidi="ar-SY"/>
        </w:rPr>
        <w:t>،</w:t>
      </w:r>
      <w:r w:rsidR="00CE6682" w:rsidRPr="004F1395">
        <w:rPr>
          <w:rFonts w:ascii="Dubai" w:hAnsi="Dubai" w:cs="Dubai" w:hint="cs"/>
          <w:color w:val="000000" w:themeColor="text1"/>
          <w:sz w:val="28"/>
          <w:szCs w:val="28"/>
          <w:rtl/>
          <w:lang w:bidi="ar-SY"/>
        </w:rPr>
        <w:t xml:space="preserve"> </w:t>
      </w:r>
      <w:r w:rsidRPr="004F1395">
        <w:rPr>
          <w:rFonts w:ascii="Dubai" w:hAnsi="Dubai" w:cs="Dubai" w:hint="cs"/>
          <w:color w:val="000000" w:themeColor="text1"/>
          <w:sz w:val="28"/>
          <w:szCs w:val="28"/>
          <w:rtl/>
          <w:lang w:bidi="ar-SY"/>
        </w:rPr>
        <w:t>وقد</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بيّن</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تبارك</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وتعالى</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أنّ</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هذا</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حال</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من</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كان</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من</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عباده</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مؤمنًا</w:t>
      </w:r>
      <w:r w:rsidRPr="004F1395">
        <w:rPr>
          <w:rFonts w:ascii="Dubai" w:hAnsi="Dubai" w:cs="Dubai"/>
          <w:color w:val="000000" w:themeColor="text1"/>
          <w:sz w:val="28"/>
          <w:szCs w:val="28"/>
          <w:rtl/>
          <w:lang w:bidi="ar-SY"/>
        </w:rPr>
        <w:t xml:space="preserve"> صبورًا شكورا. وأمّا آخر مقاصد سورة الإنسان كان التأكيد على أنّ السبيل إلى الفوز بجنات النعيم يكون بعبادة الله وحده والتقرّب إليه ودعاءه وذكره والمداومة على الحمد والسجود والتسبيح والاستغفار، فقد قال -جلّ وعلا-: {</w:t>
      </w:r>
      <w:r w:rsidRPr="004F1395">
        <w:rPr>
          <w:rFonts w:ascii="Dubai" w:hAnsi="Dubai" w:cs="Dubai"/>
          <w:color w:val="C45911" w:themeColor="accent2" w:themeShade="BF"/>
          <w:sz w:val="28"/>
          <w:szCs w:val="28"/>
          <w:rtl/>
          <w:lang w:bidi="ar-SY"/>
        </w:rPr>
        <w:t>وَاذْكُرِ اسْمَ رَبِّكَ بُكْرَةً وَأَصِيلًا * وَمِنَ اللَّيْلِ فَاسْجُدْ لَهُ وَسَبِّحْهُ لَيْلًا طَوِيلًا</w:t>
      </w:r>
      <w:r w:rsidRPr="004F1395">
        <w:rPr>
          <w:rFonts w:ascii="Dubai" w:hAnsi="Dubai" w:cs="Dubai"/>
          <w:color w:val="000000" w:themeColor="text1"/>
          <w:sz w:val="28"/>
          <w:szCs w:val="28"/>
          <w:rtl/>
          <w:lang w:bidi="ar-SY"/>
        </w:rPr>
        <w:t>}،ثمّ ختم -سبحانه وتعالى- السورة كما ابتدأها بأنّه هو خالق الإنسان ومرشده وأنّ من اتبع هداه فقد فاز في الدنيا والآخرة أمّا من ضلّ وكفر واستكبر فله جهنم وبئس المصير، وهذا ما بيّنه -جلّ وعلا- في قول: {</w:t>
      </w:r>
      <w:r w:rsidRPr="004F1395">
        <w:rPr>
          <w:rFonts w:ascii="Dubai" w:hAnsi="Dubai" w:cs="Dubai"/>
          <w:color w:val="C45911" w:themeColor="accent2" w:themeShade="BF"/>
          <w:sz w:val="28"/>
          <w:szCs w:val="28"/>
          <w:rtl/>
          <w:lang w:bidi="ar-SY"/>
        </w:rPr>
        <w:t xml:space="preserve">نَّحْنُ خَلَقْنَاهُمْ وَشَدَدْنَا أَسْرَهُمْ </w:t>
      </w:r>
      <w:r w:rsidRPr="004F1395">
        <w:rPr>
          <w:rFonts w:ascii="Dubai" w:hAnsi="Dubai" w:cs="Dubai" w:hint="cs"/>
          <w:color w:val="C45911" w:themeColor="accent2" w:themeShade="BF"/>
          <w:sz w:val="28"/>
          <w:szCs w:val="28"/>
          <w:rtl/>
          <w:lang w:bidi="ar-SY"/>
        </w:rPr>
        <w:t>وَإِذَا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شِئْنَا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بَدَّلْنَا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أَمْثَالَهُمْ</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تَبْدِيلًا</w:t>
      </w:r>
      <w:r w:rsidRPr="004F1395">
        <w:rPr>
          <w:rFonts w:ascii="Dubai" w:hAnsi="Dubai" w:cs="Dubai"/>
          <w:color w:val="C45911" w:themeColor="accent2" w:themeShade="BF"/>
          <w:sz w:val="28"/>
          <w:szCs w:val="28"/>
          <w:rtl/>
          <w:lang w:bidi="ar-SY"/>
        </w:rPr>
        <w:t xml:space="preserve"> * </w:t>
      </w:r>
      <w:r w:rsidRPr="004F1395">
        <w:rPr>
          <w:rFonts w:ascii="Dubai" w:hAnsi="Dubai" w:cs="Dubai" w:hint="cs"/>
          <w:color w:val="C45911" w:themeColor="accent2" w:themeShade="BF"/>
          <w:sz w:val="28"/>
          <w:szCs w:val="28"/>
          <w:rtl/>
          <w:lang w:bidi="ar-SY"/>
        </w:rPr>
        <w:t>إِنَّ</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هَٰذِهِ</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تَذْكِرَةٌ</w:t>
      </w:r>
      <w:r w:rsidRPr="004F1395">
        <w:rPr>
          <w:rFonts w:ascii="Dubai" w:hAnsi="Dubai" w:cs="Dubai"/>
          <w:color w:val="C45911" w:themeColor="accent2" w:themeShade="BF"/>
          <w:sz w:val="28"/>
          <w:szCs w:val="28"/>
          <w:rtl/>
          <w:lang w:bidi="ar-SY"/>
        </w:rPr>
        <w:t xml:space="preserve"> </w:t>
      </w:r>
      <w:r w:rsidRPr="004F1395">
        <w:rPr>
          <w:rFonts w:ascii="Arial" w:hAnsi="Arial" w:cs="Arial" w:hint="cs"/>
          <w:color w:val="C45911" w:themeColor="accent2" w:themeShade="BF"/>
          <w:sz w:val="28"/>
          <w:szCs w:val="28"/>
          <w:rtl/>
          <w:lang w:bidi="ar-SY"/>
        </w:rPr>
        <w:t>ۖ</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فَمَن</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شَاءَ</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اتَّخَذَ</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إِلَىٰ</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رَبِّهِ</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سَبِيلًا</w:t>
      </w:r>
      <w:r w:rsidRPr="004F1395">
        <w:rPr>
          <w:rFonts w:ascii="Dubai" w:hAnsi="Dubai" w:cs="Dubai"/>
          <w:color w:val="C45911" w:themeColor="accent2" w:themeShade="BF"/>
          <w:sz w:val="28"/>
          <w:szCs w:val="28"/>
          <w:rtl/>
          <w:lang w:bidi="ar-SY"/>
        </w:rPr>
        <w:t xml:space="preserve"> * </w:t>
      </w:r>
      <w:r w:rsidRPr="004F1395">
        <w:rPr>
          <w:rFonts w:ascii="Dubai" w:hAnsi="Dubai" w:cs="Dubai" w:hint="cs"/>
          <w:color w:val="C45911" w:themeColor="accent2" w:themeShade="BF"/>
          <w:sz w:val="28"/>
          <w:szCs w:val="28"/>
          <w:rtl/>
          <w:lang w:bidi="ar-SY"/>
        </w:rPr>
        <w:t>وَمَا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تَشَاءُونَ</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إِلَّا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أَن</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يَشَاءَ</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اللَّهُ</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إِنَّ</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اللَّهَ</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كَانَ</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عَ</w:t>
      </w:r>
      <w:r w:rsidRPr="004F1395">
        <w:rPr>
          <w:rFonts w:ascii="Dubai" w:hAnsi="Dubai" w:cs="Dubai"/>
          <w:color w:val="C45911" w:themeColor="accent2" w:themeShade="BF"/>
          <w:sz w:val="28"/>
          <w:szCs w:val="28"/>
          <w:rtl/>
          <w:lang w:bidi="ar-SY"/>
        </w:rPr>
        <w:t xml:space="preserve">لِيمًا </w:t>
      </w:r>
      <w:r w:rsidRPr="004F1395">
        <w:rPr>
          <w:rFonts w:ascii="Dubai" w:hAnsi="Dubai" w:cs="Dubai"/>
          <w:color w:val="C45911" w:themeColor="accent2" w:themeShade="BF"/>
          <w:sz w:val="28"/>
          <w:szCs w:val="28"/>
          <w:rtl/>
          <w:lang w:bidi="ar-SY"/>
        </w:rPr>
        <w:lastRenderedPageBreak/>
        <w:t xml:space="preserve">حَكِيمًا * يُدْخِلُ مَن يَشَاءُ فِي رَحْمَتِهِ </w:t>
      </w:r>
      <w:r w:rsidRPr="004F1395">
        <w:rPr>
          <w:rFonts w:ascii="Dubai" w:hAnsi="Dubai" w:cs="Dubai" w:hint="cs"/>
          <w:color w:val="C45911" w:themeColor="accent2" w:themeShade="BF"/>
          <w:sz w:val="28"/>
          <w:szCs w:val="28"/>
          <w:rtl/>
          <w:lang w:bidi="ar-SY"/>
        </w:rPr>
        <w:t>وَالظَّالِمِينَ</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أَعَدَّ</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لَهُمْ</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عَذَابًا</w:t>
      </w:r>
      <w:r w:rsidRPr="004F1395">
        <w:rPr>
          <w:rFonts w:ascii="Dubai" w:hAnsi="Dubai" w:cs="Dubai"/>
          <w:color w:val="C45911" w:themeColor="accent2" w:themeShade="BF"/>
          <w:sz w:val="28"/>
          <w:szCs w:val="28"/>
          <w:rtl/>
          <w:lang w:bidi="ar-SY"/>
        </w:rPr>
        <w:t xml:space="preserve"> </w:t>
      </w:r>
      <w:r w:rsidRPr="004F1395">
        <w:rPr>
          <w:rFonts w:ascii="Dubai" w:hAnsi="Dubai" w:cs="Dubai" w:hint="cs"/>
          <w:color w:val="C45911" w:themeColor="accent2" w:themeShade="BF"/>
          <w:sz w:val="28"/>
          <w:szCs w:val="28"/>
          <w:rtl/>
          <w:lang w:bidi="ar-SY"/>
        </w:rPr>
        <w:t>أَلِيمًا</w:t>
      </w:r>
      <w:r w:rsidRPr="004F1395">
        <w:rPr>
          <w:rFonts w:ascii="Dubai" w:hAnsi="Dubai" w:cs="Dubai"/>
          <w:color w:val="000000" w:themeColor="text1"/>
          <w:sz w:val="28"/>
          <w:szCs w:val="28"/>
          <w:rtl/>
          <w:lang w:bidi="ar-SY"/>
        </w:rPr>
        <w:t>}</w:t>
      </w:r>
      <w:r w:rsidRPr="004F1395">
        <w:rPr>
          <w:rFonts w:ascii="Dubai" w:hAnsi="Dubai" w:cs="Dubai" w:hint="cs"/>
          <w:color w:val="000000" w:themeColor="text1"/>
          <w:sz w:val="28"/>
          <w:szCs w:val="28"/>
          <w:rtl/>
          <w:lang w:bidi="ar-SY"/>
        </w:rPr>
        <w:t>،وبهذا</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يؤكد</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الله</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تعالى</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على</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أنّه</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يهدي</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من</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يشاء</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ويدخله</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في</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رحمته</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وبأنّ</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من</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ظلم</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نفسه</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وكفر</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واستكبر</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فإنّ</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الله</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قد</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أعدّ</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له</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عذابًا</w:t>
      </w:r>
      <w:r w:rsidRPr="004F1395">
        <w:rPr>
          <w:rFonts w:ascii="Dubai" w:hAnsi="Dubai" w:cs="Dubai"/>
          <w:color w:val="000000" w:themeColor="text1"/>
          <w:sz w:val="28"/>
          <w:szCs w:val="28"/>
          <w:rtl/>
          <w:lang w:bidi="ar-SY"/>
        </w:rPr>
        <w:t xml:space="preserve"> </w:t>
      </w:r>
      <w:r w:rsidRPr="004F1395">
        <w:rPr>
          <w:rFonts w:ascii="Dubai" w:hAnsi="Dubai" w:cs="Dubai" w:hint="cs"/>
          <w:color w:val="000000" w:themeColor="text1"/>
          <w:sz w:val="28"/>
          <w:szCs w:val="28"/>
          <w:rtl/>
          <w:lang w:bidi="ar-SY"/>
        </w:rPr>
        <w:t>أليمًا</w:t>
      </w:r>
      <w:r w:rsidRPr="004F1395">
        <w:rPr>
          <w:rFonts w:ascii="Dubai" w:hAnsi="Dubai" w:cs="Dubai"/>
          <w:color w:val="000000" w:themeColor="text1"/>
          <w:sz w:val="28"/>
          <w:szCs w:val="28"/>
          <w:rtl/>
          <w:lang w:bidi="ar-SY"/>
        </w:rPr>
        <w:t>.</w:t>
      </w:r>
    </w:p>
    <w:p w14:paraId="48BEA2B0" w14:textId="54741739" w:rsidR="00CE6682" w:rsidRPr="00373CB6" w:rsidRDefault="00E5307B" w:rsidP="004F749D">
      <w:pPr>
        <w:rPr>
          <w:rFonts w:ascii="Dubai" w:hAnsi="Dubai" w:cs="Dubai"/>
          <w:b/>
          <w:bCs/>
          <w:color w:val="4472C4" w:themeColor="accent1"/>
          <w:sz w:val="24"/>
          <w:szCs w:val="24"/>
          <w:rtl/>
          <w:lang w:bidi="ar-SY"/>
        </w:rPr>
      </w:pPr>
      <w:r w:rsidRPr="00373CB6">
        <w:rPr>
          <w:rFonts w:ascii="Dubai" w:hAnsi="Dubai" w:cs="Dubai" w:hint="cs"/>
          <w:b/>
          <w:bCs/>
          <w:color w:val="4472C4" w:themeColor="accent1"/>
          <w:sz w:val="24"/>
          <w:szCs w:val="24"/>
          <w:rtl/>
          <w:lang w:bidi="ar-SY"/>
        </w:rPr>
        <w:t>فضل</w:t>
      </w:r>
      <w:r w:rsidRPr="00373CB6">
        <w:rPr>
          <w:rFonts w:ascii="Dubai" w:hAnsi="Dubai" w:cs="Dubai"/>
          <w:b/>
          <w:bCs/>
          <w:color w:val="4472C4" w:themeColor="accent1"/>
          <w:sz w:val="24"/>
          <w:szCs w:val="24"/>
          <w:rtl/>
          <w:lang w:bidi="ar-SY"/>
        </w:rPr>
        <w:t xml:space="preserve"> </w:t>
      </w:r>
      <w:r w:rsidRPr="00373CB6">
        <w:rPr>
          <w:rFonts w:ascii="Dubai" w:hAnsi="Dubai" w:cs="Dubai" w:hint="cs"/>
          <w:b/>
          <w:bCs/>
          <w:color w:val="4472C4" w:themeColor="accent1"/>
          <w:sz w:val="24"/>
          <w:szCs w:val="24"/>
          <w:rtl/>
          <w:lang w:bidi="ar-SY"/>
        </w:rPr>
        <w:t>سورة</w:t>
      </w:r>
      <w:r w:rsidRPr="00373CB6">
        <w:rPr>
          <w:rFonts w:ascii="Dubai" w:hAnsi="Dubai" w:cs="Dubai"/>
          <w:b/>
          <w:bCs/>
          <w:color w:val="4472C4" w:themeColor="accent1"/>
          <w:sz w:val="24"/>
          <w:szCs w:val="24"/>
          <w:rtl/>
          <w:lang w:bidi="ar-SY"/>
        </w:rPr>
        <w:t xml:space="preserve"> </w:t>
      </w:r>
      <w:r w:rsidRPr="00373CB6">
        <w:rPr>
          <w:rFonts w:ascii="Dubai" w:hAnsi="Dubai" w:cs="Dubai" w:hint="cs"/>
          <w:b/>
          <w:bCs/>
          <w:color w:val="4472C4" w:themeColor="accent1"/>
          <w:sz w:val="24"/>
          <w:szCs w:val="24"/>
          <w:rtl/>
          <w:lang w:bidi="ar-SY"/>
        </w:rPr>
        <w:t>الإنس</w:t>
      </w:r>
      <w:r w:rsidRPr="00373CB6">
        <w:rPr>
          <w:rFonts w:ascii="Dubai" w:hAnsi="Dubai" w:cs="Dubai"/>
          <w:b/>
          <w:bCs/>
          <w:color w:val="4472C4" w:themeColor="accent1"/>
          <w:sz w:val="24"/>
          <w:szCs w:val="24"/>
          <w:rtl/>
          <w:lang w:bidi="ar-SY"/>
        </w:rPr>
        <w:t>ان</w:t>
      </w:r>
      <w:r w:rsidR="00CE6682" w:rsidRPr="00373CB6">
        <w:rPr>
          <w:rFonts w:ascii="Dubai" w:hAnsi="Dubai" w:cs="Dubai" w:hint="cs"/>
          <w:b/>
          <w:bCs/>
          <w:color w:val="4472C4" w:themeColor="accent1"/>
          <w:sz w:val="24"/>
          <w:szCs w:val="24"/>
          <w:rtl/>
          <w:lang w:bidi="ar-SY"/>
        </w:rPr>
        <w:t>:</w:t>
      </w:r>
    </w:p>
    <w:p w14:paraId="03F10490" w14:textId="5BEB1C73" w:rsidR="002D618E" w:rsidRPr="004F1395" w:rsidRDefault="00E5307B" w:rsidP="004F749D">
      <w:pPr>
        <w:rPr>
          <w:rFonts w:ascii="Dubai" w:hAnsi="Dubai" w:cs="Dubai"/>
          <w:color w:val="000000" w:themeColor="text1"/>
          <w:sz w:val="28"/>
          <w:szCs w:val="28"/>
          <w:rtl/>
          <w:lang w:bidi="ar-SY"/>
        </w:rPr>
      </w:pPr>
      <w:r w:rsidRPr="004F1395">
        <w:rPr>
          <w:rFonts w:ascii="Dubai" w:hAnsi="Dubai" w:cs="Dubai"/>
          <w:color w:val="000000" w:themeColor="text1"/>
          <w:sz w:val="24"/>
          <w:szCs w:val="24"/>
          <w:rtl/>
          <w:lang w:bidi="ar-SY"/>
        </w:rPr>
        <w:t xml:space="preserve"> </w:t>
      </w:r>
      <w:r w:rsidRPr="004F1395">
        <w:rPr>
          <w:rFonts w:ascii="Dubai" w:hAnsi="Dubai" w:cs="Dubai"/>
          <w:color w:val="000000" w:themeColor="text1"/>
          <w:sz w:val="28"/>
          <w:szCs w:val="28"/>
          <w:rtl/>
          <w:lang w:bidi="ar-SY"/>
        </w:rPr>
        <w:t xml:space="preserve">يعتبر أهل العلم أنّ قراءة سورة الإنسان في صلاة فجر يوم الجمعة سنةً عن رسول الله -صلى الله عليه وسلم- فقد جاء عن الصحابي الجليل عبد الله بن عباس -رضي الله عنه- أنّه قال: "أنَّ النبيَّ -صَلَّى اللَّهُ عليه وسلَّمَ- كانَ يَقْرَأُ في صَلَاةِ الفَجْرِ، يَومَ الجُمُعَةِ: </w:t>
      </w:r>
      <w:r w:rsidR="00373CB6" w:rsidRPr="004F1395">
        <w:rPr>
          <w:rFonts w:ascii="Dubai" w:hAnsi="Dubai" w:cs="Dubai" w:hint="cs"/>
          <w:color w:val="000000" w:themeColor="text1"/>
          <w:sz w:val="28"/>
          <w:szCs w:val="28"/>
          <w:rtl/>
          <w:lang w:bidi="ar-SY"/>
        </w:rPr>
        <w:t>{</w:t>
      </w:r>
      <w:r w:rsidRPr="004F1395">
        <w:rPr>
          <w:rFonts w:ascii="Dubai" w:hAnsi="Dubai" w:cs="Dubai"/>
          <w:color w:val="C45911" w:themeColor="accent2" w:themeShade="BF"/>
          <w:sz w:val="28"/>
          <w:szCs w:val="28"/>
          <w:rtl/>
          <w:lang w:bidi="ar-SY"/>
        </w:rPr>
        <w:t>الم تَنْزِيلُ</w:t>
      </w:r>
      <w:r w:rsidR="00373CB6" w:rsidRPr="004F1395">
        <w:rPr>
          <w:rFonts w:ascii="Dubai" w:hAnsi="Dubai" w:cs="Dubai" w:hint="cs"/>
          <w:color w:val="000000" w:themeColor="text1"/>
          <w:sz w:val="28"/>
          <w:szCs w:val="28"/>
          <w:rtl/>
          <w:lang w:bidi="ar-SY"/>
        </w:rPr>
        <w:t>}</w:t>
      </w:r>
      <w:r w:rsidRPr="004F1395">
        <w:rPr>
          <w:rFonts w:ascii="Dubai" w:hAnsi="Dubai" w:cs="Dubai"/>
          <w:color w:val="000000" w:themeColor="text1"/>
          <w:sz w:val="28"/>
          <w:szCs w:val="28"/>
          <w:rtl/>
          <w:lang w:bidi="ar-SY"/>
        </w:rPr>
        <w:t xml:space="preserve"> </w:t>
      </w:r>
      <w:r w:rsidR="00373CB6" w:rsidRPr="004F1395">
        <w:rPr>
          <w:rFonts w:ascii="Dubai" w:hAnsi="Dubai" w:cs="Dubai" w:hint="cs"/>
          <w:color w:val="000000" w:themeColor="text1"/>
          <w:sz w:val="28"/>
          <w:szCs w:val="28"/>
          <w:rtl/>
          <w:lang w:bidi="ar-SY"/>
        </w:rPr>
        <w:t>"</w:t>
      </w:r>
      <w:r w:rsidRPr="004F1395">
        <w:rPr>
          <w:rFonts w:ascii="Dubai" w:hAnsi="Dubai" w:cs="Dubai"/>
          <w:color w:val="000000" w:themeColor="text1"/>
          <w:sz w:val="28"/>
          <w:szCs w:val="28"/>
          <w:rtl/>
          <w:lang w:bidi="ar-SY"/>
        </w:rPr>
        <w:t>السَّجْدَةِ</w:t>
      </w:r>
      <w:r w:rsidR="00373CB6" w:rsidRPr="004F1395">
        <w:rPr>
          <w:rFonts w:ascii="Dubai" w:hAnsi="Dubai" w:cs="Dubai" w:hint="cs"/>
          <w:color w:val="000000" w:themeColor="text1"/>
          <w:sz w:val="28"/>
          <w:szCs w:val="28"/>
          <w:rtl/>
          <w:lang w:bidi="ar-SY"/>
        </w:rPr>
        <w:t>"</w:t>
      </w:r>
      <w:r w:rsidRPr="004F1395">
        <w:rPr>
          <w:rFonts w:ascii="Dubai" w:hAnsi="Dubai" w:cs="Dubai"/>
          <w:color w:val="000000" w:themeColor="text1"/>
          <w:sz w:val="28"/>
          <w:szCs w:val="28"/>
          <w:rtl/>
          <w:lang w:bidi="ar-SY"/>
        </w:rPr>
        <w:t xml:space="preserve">، </w:t>
      </w:r>
      <w:r w:rsidR="00373CB6" w:rsidRPr="004F1395">
        <w:rPr>
          <w:rFonts w:ascii="Dubai" w:hAnsi="Dubai" w:cs="Dubai" w:hint="cs"/>
          <w:color w:val="000000" w:themeColor="text1"/>
          <w:sz w:val="28"/>
          <w:szCs w:val="28"/>
          <w:rtl/>
          <w:lang w:bidi="ar-SY"/>
        </w:rPr>
        <w:t>{</w:t>
      </w:r>
      <w:r w:rsidRPr="004F1395">
        <w:rPr>
          <w:rFonts w:ascii="Dubai" w:hAnsi="Dubai" w:cs="Dubai"/>
          <w:color w:val="C45911" w:themeColor="accent2" w:themeShade="BF"/>
          <w:sz w:val="28"/>
          <w:szCs w:val="28"/>
          <w:rtl/>
          <w:lang w:bidi="ar-SY"/>
        </w:rPr>
        <w:t>وَهلْ أَتَى علَى الإنْسَانِ حِينٌ مِنَ الدَّهْرِ</w:t>
      </w:r>
      <w:r w:rsidR="00373CB6" w:rsidRPr="004F1395">
        <w:rPr>
          <w:rFonts w:ascii="Dubai" w:hAnsi="Dubai" w:cs="Dubai" w:hint="cs"/>
          <w:color w:val="000000" w:themeColor="text1"/>
          <w:sz w:val="28"/>
          <w:szCs w:val="28"/>
          <w:rtl/>
          <w:lang w:bidi="ar-SY"/>
        </w:rPr>
        <w:t>}</w:t>
      </w:r>
      <w:r w:rsidRPr="004F1395">
        <w:rPr>
          <w:rFonts w:ascii="Dubai" w:hAnsi="Dubai" w:cs="Dubai"/>
          <w:color w:val="000000" w:themeColor="text1"/>
          <w:sz w:val="28"/>
          <w:szCs w:val="28"/>
          <w:rtl/>
          <w:lang w:bidi="ar-SY"/>
        </w:rPr>
        <w:t>، وَأنَّ النبيَّ -صَلَّى اللَّهُ عليه وسلَّمَ- كانَ يَقْرَأُ في صَلَاةِ الجُمُعَةِ سُورَةَ الجُمُعَةِ، وَالْمُنَافِقِينَ"،</w:t>
      </w:r>
      <w:r w:rsidR="00373CB6" w:rsidRPr="004F1395">
        <w:rPr>
          <w:rFonts w:ascii="Dubai" w:hAnsi="Dubai" w:cs="Dubai" w:hint="cs"/>
          <w:color w:val="000000" w:themeColor="text1"/>
          <w:sz w:val="28"/>
          <w:szCs w:val="28"/>
          <w:rtl/>
          <w:lang w:bidi="ar-SY"/>
        </w:rPr>
        <w:t xml:space="preserve"> </w:t>
      </w:r>
      <w:r w:rsidRPr="004F1395">
        <w:rPr>
          <w:rFonts w:ascii="Dubai" w:hAnsi="Dubai" w:cs="Dubai"/>
          <w:color w:val="000000" w:themeColor="text1"/>
          <w:sz w:val="28"/>
          <w:szCs w:val="28"/>
          <w:rtl/>
          <w:lang w:bidi="ar-SY"/>
        </w:rPr>
        <w:t xml:space="preserve">ويرى أهل العلم أنّ سبب اختيار الرسول الكريم سورتي السجدة والإنسان ليقرأهما في فجر يوم الجمعة الذي يُعتبر بداية أسبوعه هو أنّ مضمون السورتين يتحدّث عن بداية خلق الإنسان وتكوينه، وعن حياته واختياراته التي تودي به إلى مصيره الذي يكون بناءً على ما عاشه وقدّمه في حياته. </w:t>
      </w:r>
    </w:p>
    <w:p w14:paraId="2AD295F8" w14:textId="65AF42BD" w:rsidR="002D618E" w:rsidRPr="00373CB6" w:rsidRDefault="00E5307B" w:rsidP="004F749D">
      <w:pPr>
        <w:rPr>
          <w:rFonts w:ascii="Dubai" w:hAnsi="Dubai" w:cs="Dubai"/>
          <w:b/>
          <w:bCs/>
          <w:color w:val="1F4E79" w:themeColor="accent5" w:themeShade="80"/>
          <w:sz w:val="28"/>
          <w:szCs w:val="28"/>
          <w:rtl/>
          <w:lang w:bidi="ar-SY"/>
        </w:rPr>
      </w:pPr>
      <w:r w:rsidRPr="00373CB6">
        <w:rPr>
          <w:rFonts w:ascii="Dubai" w:hAnsi="Dubai" w:cs="Dubai"/>
          <w:b/>
          <w:bCs/>
          <w:color w:val="1F4E79" w:themeColor="accent5" w:themeShade="80"/>
          <w:sz w:val="28"/>
          <w:szCs w:val="28"/>
          <w:rtl/>
          <w:lang w:bidi="ar-SY"/>
        </w:rPr>
        <w:t>الدروس المستفادة من سورة الإنسان</w:t>
      </w:r>
      <w:r w:rsidR="002D618E" w:rsidRPr="00373CB6">
        <w:rPr>
          <w:rFonts w:ascii="Dubai" w:hAnsi="Dubai" w:cs="Dubai" w:hint="cs"/>
          <w:b/>
          <w:bCs/>
          <w:color w:val="1F4E79" w:themeColor="accent5" w:themeShade="80"/>
          <w:sz w:val="28"/>
          <w:szCs w:val="28"/>
          <w:rtl/>
          <w:lang w:bidi="ar-SY"/>
        </w:rPr>
        <w:t>:</w:t>
      </w:r>
    </w:p>
    <w:p w14:paraId="40C6916C" w14:textId="2698702B" w:rsidR="00CE6682" w:rsidRPr="004F1395" w:rsidRDefault="00E5307B" w:rsidP="004F749D">
      <w:pPr>
        <w:rPr>
          <w:rFonts w:ascii="Dubai" w:hAnsi="Dubai" w:cs="Dubai"/>
          <w:color w:val="000000" w:themeColor="text1"/>
          <w:sz w:val="28"/>
          <w:szCs w:val="28"/>
          <w:rtl/>
          <w:lang w:bidi="ar-SY"/>
        </w:rPr>
      </w:pPr>
      <w:r w:rsidRPr="004F1395">
        <w:rPr>
          <w:rFonts w:ascii="Dubai" w:hAnsi="Dubai" w:cs="Dubai"/>
          <w:color w:val="000000" w:themeColor="text1"/>
          <w:sz w:val="28"/>
          <w:szCs w:val="28"/>
          <w:rtl/>
          <w:lang w:bidi="ar-SY"/>
        </w:rPr>
        <w:t>تتجلى في سورة الإنسان الكثير من الفوائد والدروس التي تفيد الإنسان في حياته وتصرفاته وتحدد له المسار الصحيح الذي يصل بسلوكه إلى مبتغى وغاية كلّ مؤمن</w:t>
      </w:r>
    </w:p>
    <w:p w14:paraId="470C27CE" w14:textId="4FE5C195" w:rsidR="00F575E6" w:rsidRPr="004F1395" w:rsidRDefault="00E5307B" w:rsidP="00CE6682">
      <w:pPr>
        <w:rPr>
          <w:rFonts w:ascii="Dubai" w:hAnsi="Dubai" w:cs="Dubai"/>
          <w:color w:val="000000" w:themeColor="text1"/>
          <w:sz w:val="28"/>
          <w:szCs w:val="28"/>
          <w:rtl/>
          <w:lang w:bidi="ar-SY"/>
        </w:rPr>
      </w:pPr>
      <w:r w:rsidRPr="004F1395">
        <w:rPr>
          <w:rFonts w:ascii="Dubai" w:hAnsi="Dubai" w:cs="Dubai"/>
          <w:color w:val="000000" w:themeColor="text1"/>
          <w:sz w:val="28"/>
          <w:szCs w:val="28"/>
          <w:rtl/>
          <w:lang w:bidi="ar-SY"/>
        </w:rPr>
        <w:t>ومن الدروس المستفادة من سورة الإنسان ما يأتي:</w:t>
      </w:r>
      <w:r w:rsidR="00CE6682" w:rsidRPr="004F1395">
        <w:rPr>
          <w:rFonts w:ascii="Dubai" w:hAnsi="Dubai" w:cs="Dubai" w:hint="cs"/>
          <w:color w:val="000000" w:themeColor="text1"/>
          <w:sz w:val="28"/>
          <w:szCs w:val="28"/>
          <w:rtl/>
          <w:lang w:bidi="ar-SY"/>
        </w:rPr>
        <w:t xml:space="preserve"> </w:t>
      </w:r>
      <w:r w:rsidRPr="004F1395">
        <w:rPr>
          <w:rFonts w:ascii="Dubai" w:hAnsi="Dubai" w:cs="Dubai"/>
          <w:color w:val="000000" w:themeColor="text1"/>
          <w:sz w:val="28"/>
          <w:szCs w:val="28"/>
          <w:rtl/>
          <w:lang w:bidi="ar-SY"/>
        </w:rPr>
        <w:t>وجوب الإنفاق</w:t>
      </w:r>
    </w:p>
    <w:p w14:paraId="07DCE06C" w14:textId="75513286" w:rsidR="006626E6" w:rsidRPr="00CE6682" w:rsidRDefault="006626E6" w:rsidP="004F749D">
      <w:pPr>
        <w:rPr>
          <w:rFonts w:ascii="Dubai" w:hAnsi="Dubai" w:cs="Dubai"/>
          <w:b/>
          <w:bCs/>
          <w:color w:val="2E74B5" w:themeColor="accent5" w:themeShade="BF"/>
          <w:sz w:val="28"/>
          <w:szCs w:val="28"/>
          <w:rtl/>
          <w:lang w:bidi="ar-SY"/>
        </w:rPr>
      </w:pPr>
      <w:r w:rsidRPr="00CE6682">
        <w:rPr>
          <w:rFonts w:ascii="Dubai" w:hAnsi="Dubai" w:cs="Dubai" w:hint="cs"/>
          <w:b/>
          <w:bCs/>
          <w:color w:val="2E74B5" w:themeColor="accent5" w:themeShade="BF"/>
          <w:sz w:val="28"/>
          <w:szCs w:val="28"/>
          <w:rtl/>
          <w:lang w:bidi="ar-SY"/>
        </w:rPr>
        <w:t xml:space="preserve">صفات الأبرار: </w:t>
      </w:r>
    </w:p>
    <w:p w14:paraId="3D7D7EE0" w14:textId="459D5A12" w:rsidR="006626E6" w:rsidRPr="004F1395" w:rsidRDefault="006626E6" w:rsidP="004F749D">
      <w:pPr>
        <w:rPr>
          <w:rFonts w:ascii="Dubai" w:hAnsi="Dubai" w:cs="Dubai"/>
          <w:color w:val="000000" w:themeColor="text1"/>
          <w:sz w:val="28"/>
          <w:szCs w:val="28"/>
          <w:rtl/>
          <w:lang w:bidi="ar-SY"/>
        </w:rPr>
      </w:pPr>
      <w:r w:rsidRPr="004F1395">
        <w:rPr>
          <w:rFonts w:ascii="Dubai" w:hAnsi="Dubai" w:cs="Dubai"/>
          <w:color w:val="000000" w:themeColor="text1"/>
          <w:sz w:val="28"/>
          <w:szCs w:val="28"/>
          <w:rtl/>
          <w:lang w:bidi="ar-SY"/>
        </w:rPr>
        <w:t>أنّهم ينفقون ويطعمون الطعام محبّةً في الله وفي سبيله وبهذا يتوجب على المؤمنين الإنفاق والإطعام في سبيل الله، فقد قال: {</w:t>
      </w:r>
      <w:r w:rsidRPr="004F1395">
        <w:rPr>
          <w:rFonts w:ascii="Dubai" w:hAnsi="Dubai" w:cs="Dubai"/>
          <w:color w:val="C45911" w:themeColor="accent2" w:themeShade="BF"/>
          <w:sz w:val="28"/>
          <w:szCs w:val="28"/>
          <w:rtl/>
          <w:lang w:bidi="ar-SY"/>
        </w:rPr>
        <w:t>وَيُطْعِمُونَ الطَّعَامَ عَلَىٰ حُبِّهِ مِسْكِينًا وَيَتِيمًا وَأَسِيرًا</w:t>
      </w:r>
      <w:r w:rsidRPr="004F1395">
        <w:rPr>
          <w:rFonts w:ascii="Dubai" w:hAnsi="Dubai" w:cs="Dubai"/>
          <w:color w:val="000000" w:themeColor="text1"/>
          <w:sz w:val="28"/>
          <w:szCs w:val="28"/>
          <w:rtl/>
          <w:lang w:bidi="ar-SY"/>
        </w:rPr>
        <w:t>}. وجوب إخلاص العمل لله -تعالى- فقد حثّت الآيات الكريمة على وجوب إخلاص النيّة وجعل كلّ ما يقوم به العبد هو ابتغاء مرضاة الله دون انتظار الشكر من أحدٍ من عباده، وذلك في قوله -جلّ وعلا-: {إِنَّمَا نُطْعِمُكُمْ لِوَجْهِ اللَّهِ لَا نُرِيدُ مِنكُمْ جَزَاءً وَلَا شُكُورًا}.</w:t>
      </w:r>
      <w:r w:rsidR="009407F5" w:rsidRPr="004F1395">
        <w:rPr>
          <w:rFonts w:ascii="Dubai" w:hAnsi="Dubai" w:cs="Dubai" w:hint="cs"/>
          <w:color w:val="000000" w:themeColor="text1"/>
          <w:sz w:val="28"/>
          <w:szCs w:val="28"/>
          <w:rtl/>
          <w:lang w:bidi="ar-SY"/>
        </w:rPr>
        <w:t xml:space="preserve"> </w:t>
      </w:r>
      <w:r w:rsidRPr="004F1395">
        <w:rPr>
          <w:rFonts w:ascii="Dubai" w:hAnsi="Dubai" w:cs="Dubai"/>
          <w:color w:val="000000" w:themeColor="text1"/>
          <w:sz w:val="28"/>
          <w:szCs w:val="28"/>
          <w:rtl/>
          <w:lang w:bidi="ar-SY"/>
        </w:rPr>
        <w:t xml:space="preserve">وجوب الوفاء بالنذر فقد بيّنت الآيات الكريمة أنّ من صفات المؤمنين الأبرار أنّهم يوفون بنذورهم، فقد قال تعالى: </w:t>
      </w:r>
      <w:r w:rsidRPr="004F1395">
        <w:rPr>
          <w:rFonts w:ascii="Dubai" w:hAnsi="Dubai" w:cs="Dubai"/>
          <w:color w:val="C45911" w:themeColor="accent2" w:themeShade="BF"/>
          <w:sz w:val="28"/>
          <w:szCs w:val="28"/>
          <w:rtl/>
          <w:lang w:bidi="ar-SY"/>
        </w:rPr>
        <w:t>{يُوفُونَ بِالنَّذْرِ وَيَخَافُونَ يَوْمًا كَانَ شَرُّهُ مُسْتَطِيرًا</w:t>
      </w:r>
      <w:r w:rsidRPr="004F1395">
        <w:rPr>
          <w:rFonts w:ascii="Dubai" w:hAnsi="Dubai" w:cs="Dubai"/>
          <w:color w:val="000000" w:themeColor="text1"/>
          <w:sz w:val="28"/>
          <w:szCs w:val="28"/>
          <w:rtl/>
          <w:lang w:bidi="ar-SY"/>
        </w:rPr>
        <w:t>}.</w:t>
      </w:r>
      <w:r w:rsidR="009407F5" w:rsidRPr="004F1395">
        <w:rPr>
          <w:rFonts w:ascii="Dubai" w:hAnsi="Dubai" w:cs="Dubai" w:hint="cs"/>
          <w:color w:val="000000" w:themeColor="text1"/>
          <w:sz w:val="28"/>
          <w:szCs w:val="28"/>
          <w:rtl/>
          <w:lang w:bidi="ar-SY"/>
        </w:rPr>
        <w:t xml:space="preserve"> </w:t>
      </w:r>
      <w:r w:rsidRPr="004F1395">
        <w:rPr>
          <w:rFonts w:ascii="Dubai" w:hAnsi="Dubai" w:cs="Dubai"/>
          <w:color w:val="000000" w:themeColor="text1"/>
          <w:sz w:val="28"/>
          <w:szCs w:val="28"/>
          <w:rtl/>
          <w:lang w:bidi="ar-SY"/>
        </w:rPr>
        <w:t>وجوب المداومة على الأذكار فقد أمر الله -تبارك وتعالى- المسلمين بالمداومة على الصلاة وأداء العبادة والمحافظة على الأذكار من تسبيحٍ وتحميدٍ وتهليل، وذلك بقوله: {</w:t>
      </w:r>
      <w:r w:rsidRPr="004F1395">
        <w:rPr>
          <w:rFonts w:ascii="Dubai" w:hAnsi="Dubai" w:cs="Dubai"/>
          <w:color w:val="C45911" w:themeColor="accent2" w:themeShade="BF"/>
          <w:sz w:val="28"/>
          <w:szCs w:val="28"/>
          <w:rtl/>
          <w:lang w:bidi="ar-SY"/>
        </w:rPr>
        <w:t>وَاذْكُرِ اسْمَ رَبِّكَ بُكْرَةً وَأَصِيلًا * وَمِنَ اللَّيْلِ فَاسْجُدْ لَهُ وَسَبِّحْهُ لَيْلًا طَوِيلًا</w:t>
      </w:r>
      <w:r w:rsidRPr="004F1395">
        <w:rPr>
          <w:rFonts w:ascii="Dubai" w:hAnsi="Dubai" w:cs="Dubai"/>
          <w:color w:val="000000" w:themeColor="text1"/>
          <w:sz w:val="28"/>
          <w:szCs w:val="28"/>
          <w:rtl/>
          <w:lang w:bidi="ar-SY"/>
        </w:rPr>
        <w:t>}.</w:t>
      </w:r>
    </w:p>
    <w:p w14:paraId="1BAF9A2A" w14:textId="77777777" w:rsidR="006626E6" w:rsidRPr="009407F5" w:rsidRDefault="006626E6" w:rsidP="004F749D">
      <w:pPr>
        <w:rPr>
          <w:rFonts w:ascii="Dubai" w:hAnsi="Dubai" w:cs="Dubai"/>
          <w:color w:val="000000" w:themeColor="text1"/>
          <w:sz w:val="24"/>
          <w:szCs w:val="24"/>
          <w:lang w:bidi="ar-SY"/>
        </w:rPr>
      </w:pPr>
    </w:p>
    <w:sectPr w:rsidR="006626E6" w:rsidRPr="009407F5" w:rsidSect="003B3D6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altName w:val="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B6532"/>
    <w:multiLevelType w:val="multilevel"/>
    <w:tmpl w:val="FA8E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67"/>
    <w:rsid w:val="00066BB6"/>
    <w:rsid w:val="002272EC"/>
    <w:rsid w:val="002D618E"/>
    <w:rsid w:val="00373CB6"/>
    <w:rsid w:val="003B3D67"/>
    <w:rsid w:val="004C10A2"/>
    <w:rsid w:val="004F1395"/>
    <w:rsid w:val="004F749D"/>
    <w:rsid w:val="00561970"/>
    <w:rsid w:val="005800AE"/>
    <w:rsid w:val="00627F7F"/>
    <w:rsid w:val="006626E6"/>
    <w:rsid w:val="009407F5"/>
    <w:rsid w:val="00A102B3"/>
    <w:rsid w:val="00AE24F0"/>
    <w:rsid w:val="00BA7F0F"/>
    <w:rsid w:val="00CE6682"/>
    <w:rsid w:val="00E5307B"/>
    <w:rsid w:val="00F57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0949"/>
  <w15:chartTrackingRefBased/>
  <w15:docId w15:val="{021C149E-F816-4A88-B4AF-8195333B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4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7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9%86%D8%B7%D9%81%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7%D9%84%D8%A5%D9%86%D8%B3%D8%A7%D9%86" TargetMode="External"/><Relationship Id="rId5" Type="http://schemas.openxmlformats.org/officeDocument/2006/relationships/image" Target="media/image1.jf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990</Words>
  <Characters>5643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Huawei</cp:lastModifiedBy>
  <cp:revision>17</cp:revision>
  <dcterms:created xsi:type="dcterms:W3CDTF">2021-03-11T16:22:00Z</dcterms:created>
  <dcterms:modified xsi:type="dcterms:W3CDTF">2021-03-12T16:45:00Z</dcterms:modified>
</cp:coreProperties>
</file>