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8F996" w14:textId="30A03A24" w:rsidR="00314478" w:rsidRDefault="00C54FC4" w:rsidP="00E20DC2">
      <w:pPr>
        <w:jc w:val="center"/>
        <w:rPr>
          <w:rFonts w:ascii="Dubai" w:hAnsi="Dubai" w:cs="Dubai"/>
          <w:b/>
          <w:bCs/>
          <w:color w:val="FF0000"/>
          <w:sz w:val="160"/>
          <w:szCs w:val="160"/>
          <w:rtl/>
          <w:lang w:bidi="ar-SY"/>
        </w:rPr>
      </w:pPr>
      <w:r w:rsidRPr="00E20DC2">
        <w:rPr>
          <w:rFonts w:ascii="Dubai" w:hAnsi="Dubai" w:cs="Dubai" w:hint="cs"/>
          <w:b/>
          <w:bCs/>
          <w:color w:val="FF0000"/>
          <w:sz w:val="160"/>
          <w:szCs w:val="160"/>
          <w:rtl/>
          <w:lang w:bidi="ar-SY"/>
        </w:rPr>
        <w:t>التوسل وأنواعه</w:t>
      </w:r>
    </w:p>
    <w:p w14:paraId="0DE3436F" w14:textId="7CDF2010" w:rsidR="004A5BC7" w:rsidRDefault="004A5BC7" w:rsidP="00E20DC2">
      <w:pPr>
        <w:jc w:val="center"/>
        <w:rPr>
          <w:rFonts w:ascii="Dubai" w:hAnsi="Dubai" w:cs="Dubai"/>
          <w:b/>
          <w:bCs/>
          <w:color w:val="FF0000"/>
          <w:sz w:val="160"/>
          <w:szCs w:val="160"/>
          <w:rtl/>
          <w:lang w:bidi="ar-SY"/>
        </w:rPr>
      </w:pPr>
      <w:r>
        <w:rPr>
          <w:rFonts w:ascii="Dubai" w:hAnsi="Dubai" w:cs="Dubai"/>
          <w:b/>
          <w:bCs/>
          <w:noProof/>
          <w:color w:val="FF0000"/>
          <w:sz w:val="160"/>
          <w:szCs w:val="160"/>
          <w:rtl/>
          <w:lang w:val="ar-SY" w:bidi="ar-SY"/>
        </w:rPr>
        <w:drawing>
          <wp:inline distT="0" distB="0" distL="0" distR="0" wp14:anchorId="16DE03B2" wp14:editId="339484E2">
            <wp:extent cx="5809129" cy="2850180"/>
            <wp:effectExtent l="0" t="0" r="1270" b="762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5">
                      <a:extLst>
                        <a:ext uri="{28A0092B-C50C-407E-A947-70E740481C1C}">
                          <a14:useLocalDpi xmlns:a14="http://schemas.microsoft.com/office/drawing/2010/main" val="0"/>
                        </a:ext>
                      </a:extLst>
                    </a:blip>
                    <a:stretch>
                      <a:fillRect/>
                    </a:stretch>
                  </pic:blipFill>
                  <pic:spPr>
                    <a:xfrm>
                      <a:off x="0" y="0"/>
                      <a:ext cx="5942341" cy="2915539"/>
                    </a:xfrm>
                    <a:prstGeom prst="rect">
                      <a:avLst/>
                    </a:prstGeom>
                  </pic:spPr>
                </pic:pic>
              </a:graphicData>
            </a:graphic>
          </wp:inline>
        </w:drawing>
      </w:r>
    </w:p>
    <w:p w14:paraId="73E4EE8B" w14:textId="77777777" w:rsidR="004A5BC7" w:rsidRPr="00FD3E96" w:rsidRDefault="004A5BC7" w:rsidP="00E20DC2">
      <w:pPr>
        <w:rPr>
          <w:rFonts w:ascii="Dubai" w:hAnsi="Dubai" w:cs="Dubai"/>
          <w:b/>
          <w:bCs/>
          <w:color w:val="2E74B5" w:themeColor="accent5" w:themeShade="BF"/>
          <w:sz w:val="32"/>
          <w:szCs w:val="32"/>
          <w:rtl/>
          <w:lang w:bidi="ar-SY"/>
        </w:rPr>
      </w:pPr>
      <w:r w:rsidRPr="00FD3E96">
        <w:rPr>
          <w:rFonts w:ascii="Dubai" w:hAnsi="Dubai" w:cs="Dubai" w:hint="cs"/>
          <w:b/>
          <w:bCs/>
          <w:color w:val="2E74B5" w:themeColor="accent5" w:themeShade="BF"/>
          <w:sz w:val="32"/>
          <w:szCs w:val="32"/>
          <w:rtl/>
          <w:lang w:bidi="ar-SY"/>
        </w:rPr>
        <w:t xml:space="preserve">معنى </w:t>
      </w:r>
      <w:r w:rsidRPr="00FD3E96">
        <w:rPr>
          <w:rFonts w:ascii="Dubai" w:hAnsi="Dubai" w:cs="Dubai"/>
          <w:b/>
          <w:bCs/>
          <w:color w:val="2E74B5" w:themeColor="accent5" w:themeShade="BF"/>
          <w:sz w:val="32"/>
          <w:szCs w:val="32"/>
          <w:rtl/>
          <w:lang w:bidi="ar-SY"/>
        </w:rPr>
        <w:t>التوسل</w:t>
      </w:r>
      <w:r w:rsidRPr="00FD3E96">
        <w:rPr>
          <w:rFonts w:ascii="Dubai" w:hAnsi="Dubai" w:cs="Dubai" w:hint="cs"/>
          <w:b/>
          <w:bCs/>
          <w:color w:val="2E74B5" w:themeColor="accent5" w:themeShade="BF"/>
          <w:sz w:val="32"/>
          <w:szCs w:val="32"/>
          <w:rtl/>
          <w:lang w:bidi="ar-SY"/>
        </w:rPr>
        <w:t>:</w:t>
      </w:r>
    </w:p>
    <w:p w14:paraId="5A2D705C" w14:textId="63BA9DDA" w:rsidR="00E20DC2" w:rsidRDefault="004A5BC7" w:rsidP="00E20DC2">
      <w:pPr>
        <w:rPr>
          <w:rFonts w:ascii="Dubai" w:hAnsi="Dubai" w:cs="Dubai"/>
          <w:color w:val="000000" w:themeColor="text1"/>
          <w:sz w:val="28"/>
          <w:szCs w:val="28"/>
          <w:rtl/>
          <w:lang w:bidi="ar-SY"/>
        </w:rPr>
      </w:pPr>
      <w:r w:rsidRPr="004A5BC7">
        <w:rPr>
          <w:rFonts w:ascii="Dubai" w:hAnsi="Dubai" w:cs="Dubai"/>
          <w:color w:val="000000" w:themeColor="text1"/>
          <w:sz w:val="28"/>
          <w:szCs w:val="28"/>
          <w:rtl/>
          <w:lang w:bidi="ar-SY"/>
        </w:rPr>
        <w:t xml:space="preserve"> هو طلب الوساطة والدعاء بكل ما يعتقد بعلو شأنه عند الله لقضاء حاجة ما. وأيضا يعني التقرب إلى الله تعالى بشيء يحبه ويريده، بل قد يكون هو الذي أمر به عباده أن يطلبوا منه الأشياء من خلال طريق معينة، ويعتقد بهذا المعنى أغلب المسلمين. ويعتقد أغلب المسلمين بالتوسل ويرون مشروعيته.</w:t>
      </w:r>
    </w:p>
    <w:p w14:paraId="0946A68A" w14:textId="7CFDD053" w:rsidR="004A5BC7" w:rsidRPr="00FD3E96" w:rsidRDefault="00692B26" w:rsidP="00E20DC2">
      <w:pPr>
        <w:rPr>
          <w:rFonts w:ascii="Dubai" w:hAnsi="Dubai" w:cs="Dubai"/>
          <w:b/>
          <w:bCs/>
          <w:color w:val="2E74B5" w:themeColor="accent5" w:themeShade="BF"/>
          <w:sz w:val="32"/>
          <w:szCs w:val="32"/>
          <w:rtl/>
          <w:lang w:bidi="ar-SY"/>
        </w:rPr>
      </w:pPr>
      <w:r w:rsidRPr="00FD3E96">
        <w:rPr>
          <w:rFonts w:ascii="Dubai" w:hAnsi="Dubai" w:cs="Dubai" w:hint="cs"/>
          <w:b/>
          <w:bCs/>
          <w:color w:val="2E74B5" w:themeColor="accent5" w:themeShade="BF"/>
          <w:sz w:val="32"/>
          <w:szCs w:val="32"/>
          <w:rtl/>
          <w:lang w:bidi="ar-SY"/>
        </w:rPr>
        <w:t>التوسل في القرآن:</w:t>
      </w:r>
    </w:p>
    <w:p w14:paraId="302E0261" w14:textId="48B34D61" w:rsidR="00692B26" w:rsidRDefault="00692B26" w:rsidP="00E20DC2">
      <w:pPr>
        <w:rPr>
          <w:rFonts w:ascii="Dubai" w:hAnsi="Dubai" w:cs="Dubai"/>
          <w:color w:val="000000" w:themeColor="text1"/>
          <w:sz w:val="28"/>
          <w:szCs w:val="28"/>
          <w:rtl/>
          <w:lang w:bidi="ar-SY"/>
        </w:rPr>
      </w:pPr>
      <w:r>
        <w:rPr>
          <w:rFonts w:ascii="Dubai" w:hAnsi="Dubai" w:cs="Dubai" w:hint="cs"/>
          <w:color w:val="000000" w:themeColor="text1"/>
          <w:sz w:val="28"/>
          <w:szCs w:val="28"/>
          <w:rtl/>
          <w:lang w:bidi="ar-SY"/>
        </w:rPr>
        <w:t>قال تعالى: {</w:t>
      </w:r>
      <w:r w:rsidRPr="00FD3E96">
        <w:rPr>
          <w:rFonts w:ascii="Dubai" w:hAnsi="Dubai" w:cs="Dubai"/>
          <w:color w:val="C45911" w:themeColor="accent2" w:themeShade="BF"/>
          <w:sz w:val="28"/>
          <w:szCs w:val="28"/>
          <w:rtl/>
          <w:lang w:bidi="ar-SY"/>
        </w:rPr>
        <w:t>يَا أَيُّهَا الَّذِينَ آمَنُواْ اتَّقُواْ اللّهَ وَابْتَغُواْ إِلَيهِ الْوَسِيلَةَ وَجَاهِدُواْ فِي سَبِيلِهِ لَعَلَّكُمْ تُفْلِحُونَ</w:t>
      </w:r>
      <w:r>
        <w:rPr>
          <w:rFonts w:ascii="Dubai" w:hAnsi="Dubai" w:cs="Dubai" w:hint="cs"/>
          <w:color w:val="000000" w:themeColor="text1"/>
          <w:sz w:val="28"/>
          <w:szCs w:val="28"/>
          <w:rtl/>
          <w:lang w:bidi="ar-SY"/>
        </w:rPr>
        <w:t>}</w:t>
      </w:r>
    </w:p>
    <w:p w14:paraId="21AC6346" w14:textId="6275001B" w:rsidR="00692B26" w:rsidRPr="00FD3E96" w:rsidRDefault="00692B26" w:rsidP="00E20DC2">
      <w:pPr>
        <w:rPr>
          <w:rFonts w:ascii="Dubai" w:hAnsi="Dubai" w:cs="Dubai"/>
          <w:b/>
          <w:bCs/>
          <w:color w:val="2E74B5" w:themeColor="accent5" w:themeShade="BF"/>
          <w:sz w:val="32"/>
          <w:szCs w:val="32"/>
          <w:rtl/>
          <w:lang w:bidi="ar-SY"/>
        </w:rPr>
      </w:pPr>
      <w:r w:rsidRPr="00FD3E96">
        <w:rPr>
          <w:rFonts w:ascii="Dubai" w:hAnsi="Dubai" w:cs="Dubai" w:hint="cs"/>
          <w:b/>
          <w:bCs/>
          <w:color w:val="2E74B5" w:themeColor="accent5" w:themeShade="BF"/>
          <w:sz w:val="32"/>
          <w:szCs w:val="32"/>
          <w:rtl/>
          <w:lang w:bidi="ar-SY"/>
        </w:rPr>
        <w:t>التوسل في أحاديث السنة:</w:t>
      </w:r>
    </w:p>
    <w:p w14:paraId="3D91EC64" w14:textId="04BD6A62" w:rsidR="00692B26" w:rsidRPr="00E502B1" w:rsidRDefault="00692B26" w:rsidP="00E502B1">
      <w:pPr>
        <w:pStyle w:val="a3"/>
        <w:numPr>
          <w:ilvl w:val="0"/>
          <w:numId w:val="1"/>
        </w:numPr>
        <w:rPr>
          <w:rFonts w:ascii="Dubai" w:hAnsi="Dubai" w:cs="Dubai"/>
          <w:color w:val="000000" w:themeColor="text1"/>
          <w:sz w:val="28"/>
          <w:szCs w:val="28"/>
          <w:rtl/>
          <w:lang w:bidi="ar-SY"/>
        </w:rPr>
      </w:pPr>
      <w:r w:rsidRPr="00E502B1">
        <w:rPr>
          <w:rFonts w:ascii="Dubai" w:hAnsi="Dubai" w:cs="Dubai" w:hint="cs"/>
          <w:color w:val="000000" w:themeColor="text1"/>
          <w:sz w:val="28"/>
          <w:szCs w:val="28"/>
          <w:rtl/>
          <w:lang w:bidi="ar-SY"/>
        </w:rPr>
        <w:t>ق</w:t>
      </w:r>
      <w:r w:rsidRPr="00E502B1">
        <w:rPr>
          <w:rFonts w:ascii="Dubai" w:hAnsi="Dubai" w:cs="Dubai"/>
          <w:color w:val="000000" w:themeColor="text1"/>
          <w:sz w:val="28"/>
          <w:szCs w:val="28"/>
          <w:rtl/>
          <w:lang w:bidi="ar-SY"/>
        </w:rPr>
        <w:t>صة الإمام مالك مع أبي جعفر المنصور: وفيها أنه سأل مالكاً فقال: يا أيا عبد الله أأستقبل القبلة وأدعو أم استقبل رسول الله - صلى الله عليه وسلم - فقال: ولم تصرف وجهك عنه وهو وسيلتك ووسيلة أبيك آدم عليه السلام إلى يوم القيامة، بل استقبله واستشفع به.</w:t>
      </w:r>
    </w:p>
    <w:p w14:paraId="71A6EDFE" w14:textId="17862298" w:rsidR="00692B26" w:rsidRPr="00E502B1" w:rsidRDefault="00692B26" w:rsidP="00E502B1">
      <w:pPr>
        <w:pStyle w:val="a3"/>
        <w:numPr>
          <w:ilvl w:val="0"/>
          <w:numId w:val="1"/>
        </w:numPr>
        <w:rPr>
          <w:rFonts w:ascii="Dubai" w:hAnsi="Dubai" w:cs="Dubai"/>
          <w:color w:val="000000" w:themeColor="text1"/>
          <w:sz w:val="28"/>
          <w:szCs w:val="28"/>
          <w:rtl/>
          <w:lang w:bidi="ar-SY"/>
        </w:rPr>
      </w:pPr>
      <w:r w:rsidRPr="00E502B1">
        <w:rPr>
          <w:rFonts w:ascii="Dubai" w:hAnsi="Dubai" w:cs="Dubai"/>
          <w:color w:val="000000" w:themeColor="text1"/>
          <w:sz w:val="28"/>
          <w:szCs w:val="28"/>
          <w:rtl/>
          <w:lang w:bidi="ar-SY"/>
        </w:rPr>
        <w:t xml:space="preserve">حديث عام الفتق: روى الدارمي في مسنده المعروف بسنن الدارمي عن أبي الجوزاء قال: قحط أهل المدينة قحطاً شديداً فشكوا إلى عائشة رضي الله عنها: فقال انظروا إلى قبر رسول الله - صلى الله </w:t>
      </w:r>
      <w:r w:rsidRPr="00E502B1">
        <w:rPr>
          <w:rFonts w:ascii="Dubai" w:hAnsi="Dubai" w:cs="Dubai"/>
          <w:color w:val="000000" w:themeColor="text1"/>
          <w:sz w:val="28"/>
          <w:szCs w:val="28"/>
          <w:rtl/>
          <w:lang w:bidi="ar-SY"/>
        </w:rPr>
        <w:lastRenderedPageBreak/>
        <w:t>عليه وسلم - فاجعلوا منه كوة إلى السماء حتى لا يكون بينه وبين السماء سقف ففعلوا فمطروا حتى نبت العشب وسمنت الإبل حتى تفتقت من الشحم فسمي عام الفتق</w:t>
      </w:r>
    </w:p>
    <w:p w14:paraId="0A0D5973" w14:textId="0A6B9AEC" w:rsidR="001A7C25" w:rsidRPr="00FD3E96" w:rsidRDefault="001A7C25" w:rsidP="00E502B1">
      <w:pPr>
        <w:rPr>
          <w:rFonts w:ascii="Dubai" w:hAnsi="Dubai" w:cs="Dubai"/>
          <w:b/>
          <w:bCs/>
          <w:color w:val="2E74B5" w:themeColor="accent5" w:themeShade="BF"/>
          <w:sz w:val="32"/>
          <w:szCs w:val="32"/>
          <w:rtl/>
          <w:lang w:bidi="ar-SY"/>
        </w:rPr>
      </w:pPr>
      <w:r w:rsidRPr="00FD3E96">
        <w:rPr>
          <w:rFonts w:ascii="Dubai" w:hAnsi="Dubai" w:cs="Dubai" w:hint="cs"/>
          <w:b/>
          <w:bCs/>
          <w:color w:val="2E74B5" w:themeColor="accent5" w:themeShade="BF"/>
          <w:sz w:val="32"/>
          <w:szCs w:val="32"/>
          <w:rtl/>
          <w:lang w:bidi="ar-SY"/>
        </w:rPr>
        <w:t>أنواع التوسل:</w:t>
      </w:r>
    </w:p>
    <w:p w14:paraId="3A62E51A" w14:textId="77777777" w:rsidR="001A7C25" w:rsidRPr="00FD3E96" w:rsidRDefault="001A7C25" w:rsidP="00E502B1">
      <w:pPr>
        <w:rPr>
          <w:rFonts w:ascii="Dubai" w:hAnsi="Dubai" w:cs="Dubai"/>
          <w:b/>
          <w:bCs/>
          <w:color w:val="538135" w:themeColor="accent6" w:themeShade="BF"/>
          <w:sz w:val="32"/>
          <w:szCs w:val="32"/>
          <w:rtl/>
          <w:lang w:bidi="ar-SY"/>
        </w:rPr>
      </w:pPr>
      <w:r w:rsidRPr="00FD3E96">
        <w:rPr>
          <w:rFonts w:ascii="Dubai" w:hAnsi="Dubai" w:cs="Dubai" w:hint="cs"/>
          <w:b/>
          <w:bCs/>
          <w:color w:val="538135" w:themeColor="accent6" w:themeShade="BF"/>
          <w:sz w:val="32"/>
          <w:szCs w:val="32"/>
          <w:rtl/>
          <w:lang w:bidi="ar-SY"/>
        </w:rPr>
        <w:t>أ</w:t>
      </w:r>
      <w:r w:rsidR="00E502B1" w:rsidRPr="00FD3E96">
        <w:rPr>
          <w:rFonts w:ascii="Dubai" w:hAnsi="Dubai" w:cs="Dubai"/>
          <w:b/>
          <w:bCs/>
          <w:color w:val="538135" w:themeColor="accent6" w:themeShade="BF"/>
          <w:sz w:val="32"/>
          <w:szCs w:val="32"/>
          <w:rtl/>
          <w:lang w:bidi="ar-SY"/>
        </w:rPr>
        <w:t>ولا</w:t>
      </w:r>
      <w:r w:rsidRPr="00FD3E96">
        <w:rPr>
          <w:rFonts w:ascii="Dubai" w:hAnsi="Dubai" w:cs="Dubai" w:hint="cs"/>
          <w:b/>
          <w:bCs/>
          <w:color w:val="538135" w:themeColor="accent6" w:themeShade="BF"/>
          <w:sz w:val="32"/>
          <w:szCs w:val="32"/>
          <w:rtl/>
          <w:lang w:bidi="ar-SY"/>
        </w:rPr>
        <w:t>ً</w:t>
      </w:r>
      <w:r w:rsidR="00E502B1" w:rsidRPr="00FD3E96">
        <w:rPr>
          <w:rFonts w:ascii="Dubai" w:hAnsi="Dubai" w:cs="Dubai"/>
          <w:b/>
          <w:bCs/>
          <w:color w:val="538135" w:themeColor="accent6" w:themeShade="BF"/>
          <w:sz w:val="32"/>
          <w:szCs w:val="32"/>
          <w:rtl/>
          <w:lang w:bidi="ar-SY"/>
        </w:rPr>
        <w:t>: التوسل المشروع</w:t>
      </w:r>
      <w:r w:rsidRPr="00FD3E96">
        <w:rPr>
          <w:rFonts w:ascii="Dubai" w:hAnsi="Dubai" w:cs="Dubai" w:hint="cs"/>
          <w:b/>
          <w:bCs/>
          <w:color w:val="538135" w:themeColor="accent6" w:themeShade="BF"/>
          <w:sz w:val="32"/>
          <w:szCs w:val="32"/>
          <w:rtl/>
          <w:lang w:bidi="ar-SY"/>
        </w:rPr>
        <w:t>:</w:t>
      </w:r>
    </w:p>
    <w:p w14:paraId="207206E3" w14:textId="77777777" w:rsidR="001A7C25" w:rsidRDefault="00E502B1" w:rsidP="00E502B1">
      <w:pPr>
        <w:rPr>
          <w:rFonts w:ascii="Dubai" w:hAnsi="Dubai" w:cs="Dubai"/>
          <w:color w:val="000000" w:themeColor="text1"/>
          <w:sz w:val="28"/>
          <w:szCs w:val="28"/>
          <w:rtl/>
          <w:lang w:bidi="ar-SY"/>
        </w:rPr>
      </w:pPr>
      <w:r w:rsidRPr="00E502B1">
        <w:rPr>
          <w:rFonts w:ascii="Dubai" w:hAnsi="Dubai" w:cs="Dubai"/>
          <w:color w:val="000000" w:themeColor="text1"/>
          <w:sz w:val="28"/>
          <w:szCs w:val="28"/>
          <w:rtl/>
          <w:lang w:bidi="ar-SY"/>
        </w:rPr>
        <w:t xml:space="preserve"> التوسل المشروع هو تقرب العبد إلى الله بوسيلة وردت في الكتاب أو صحيح السنة، ومن أنواعه</w:t>
      </w:r>
    </w:p>
    <w:p w14:paraId="0D509454" w14:textId="77777777" w:rsidR="001A7C25" w:rsidRPr="00FD3E96" w:rsidRDefault="00E502B1" w:rsidP="00E502B1">
      <w:pPr>
        <w:rPr>
          <w:rFonts w:ascii="Dubai" w:hAnsi="Dubai" w:cs="Dubai"/>
          <w:b/>
          <w:bCs/>
          <w:color w:val="000000" w:themeColor="text1"/>
          <w:sz w:val="28"/>
          <w:szCs w:val="28"/>
          <w:rtl/>
          <w:lang w:bidi="ar-SY"/>
        </w:rPr>
      </w:pPr>
      <w:r w:rsidRPr="00FD3E96">
        <w:rPr>
          <w:rFonts w:ascii="Dubai" w:hAnsi="Dubai" w:cs="Dubai"/>
          <w:b/>
          <w:bCs/>
          <w:color w:val="000000" w:themeColor="text1"/>
          <w:sz w:val="28"/>
          <w:szCs w:val="28"/>
          <w:rtl/>
          <w:lang w:bidi="ar-SY"/>
        </w:rPr>
        <w:t xml:space="preserve"> الأول: التوسل بأسماء الله وصفاته:</w:t>
      </w:r>
    </w:p>
    <w:p w14:paraId="0041DC84" w14:textId="260301CD" w:rsidR="001A7C25" w:rsidRDefault="00E502B1" w:rsidP="00E502B1">
      <w:pPr>
        <w:rPr>
          <w:rFonts w:ascii="Dubai" w:hAnsi="Dubai" w:cs="Dubai"/>
          <w:color w:val="000000" w:themeColor="text1"/>
          <w:sz w:val="28"/>
          <w:szCs w:val="28"/>
          <w:rtl/>
          <w:lang w:bidi="ar-SY"/>
        </w:rPr>
      </w:pPr>
      <w:r w:rsidRPr="00E502B1">
        <w:rPr>
          <w:rFonts w:ascii="Dubai" w:hAnsi="Dubai" w:cs="Dubai"/>
          <w:color w:val="000000" w:themeColor="text1"/>
          <w:sz w:val="28"/>
          <w:szCs w:val="28"/>
          <w:rtl/>
          <w:lang w:bidi="ar-SY"/>
        </w:rPr>
        <w:t xml:space="preserve"> قال تعالى: {</w:t>
      </w:r>
      <w:r w:rsidRPr="00FD3E96">
        <w:rPr>
          <w:rFonts w:ascii="Dubai" w:hAnsi="Dubai" w:cs="Dubai"/>
          <w:color w:val="C45911" w:themeColor="accent2" w:themeShade="BF"/>
          <w:sz w:val="28"/>
          <w:szCs w:val="28"/>
          <w:rtl/>
          <w:lang w:bidi="ar-SY"/>
        </w:rPr>
        <w:t>وَلِلَّهِ الْأَسْمَاءُ الْحُسْنَى فَادْعُوهُ بِهَا وَذَرُوا الَّذِينَ يُلْحِدُونَ فِي أَسْمَائِهِ سَيُجْزَوْنَ مَا كَانُوا يَعْمَلُونَ</w:t>
      </w:r>
      <w:r w:rsidRPr="00E502B1">
        <w:rPr>
          <w:rFonts w:ascii="Dubai" w:hAnsi="Dubai" w:cs="Dubai"/>
          <w:color w:val="000000" w:themeColor="text1"/>
          <w:sz w:val="28"/>
          <w:szCs w:val="28"/>
          <w:rtl/>
          <w:lang w:bidi="ar-SY"/>
        </w:rPr>
        <w:t xml:space="preserve">} مثاله: كأن يقول في دعائه: "اللهم إني أسألك بأسمائك الحسنى وصفاتك العلى أن تعطيني كذا أو تدفع عني كذا".. ومن السنة ما رواه أنس بن مالك رضي الله عنه قال: «كان رسول الله صلى الله عليه وسلم إذا كربه أمر يقول: يا حي يا قيوم برحمتك أستغيث» [رواه الترمذي]. </w:t>
      </w:r>
    </w:p>
    <w:p w14:paraId="03F2424E" w14:textId="77777777" w:rsidR="000835DB" w:rsidRPr="00FD3E96" w:rsidRDefault="00E502B1" w:rsidP="00E502B1">
      <w:pPr>
        <w:rPr>
          <w:rFonts w:ascii="Dubai" w:hAnsi="Dubai" w:cs="Dubai"/>
          <w:b/>
          <w:bCs/>
          <w:color w:val="000000" w:themeColor="text1"/>
          <w:sz w:val="28"/>
          <w:szCs w:val="28"/>
          <w:rtl/>
          <w:lang w:bidi="ar-SY"/>
        </w:rPr>
      </w:pPr>
      <w:r w:rsidRPr="00FD3E96">
        <w:rPr>
          <w:rFonts w:ascii="Dubai" w:hAnsi="Dubai" w:cs="Dubai"/>
          <w:b/>
          <w:bCs/>
          <w:color w:val="000000" w:themeColor="text1"/>
          <w:sz w:val="28"/>
          <w:szCs w:val="28"/>
          <w:rtl/>
          <w:lang w:bidi="ar-SY"/>
        </w:rPr>
        <w:t>الثاني: التوسل بالأعمال الصالحة:</w:t>
      </w:r>
    </w:p>
    <w:p w14:paraId="292AD145" w14:textId="5C68D024" w:rsidR="00F65E95" w:rsidRDefault="00E502B1" w:rsidP="00E502B1">
      <w:pPr>
        <w:rPr>
          <w:rFonts w:ascii="Dubai" w:hAnsi="Dubai" w:cs="Dubai"/>
          <w:color w:val="000000" w:themeColor="text1"/>
          <w:sz w:val="28"/>
          <w:szCs w:val="28"/>
          <w:rtl/>
          <w:lang w:bidi="ar-SY"/>
        </w:rPr>
      </w:pPr>
      <w:r w:rsidRPr="00E502B1">
        <w:rPr>
          <w:rFonts w:ascii="Dubai" w:hAnsi="Dubai" w:cs="Dubai"/>
          <w:color w:val="000000" w:themeColor="text1"/>
          <w:sz w:val="28"/>
          <w:szCs w:val="28"/>
          <w:rtl/>
          <w:lang w:bidi="ar-SY"/>
        </w:rPr>
        <w:t xml:space="preserve"> وهو التوسل إلى الله تعالى بالإيمان به وطاعته، ويدخل في ذلك كل عمل قام به العبد بقلبه أو لسانه أو جوارحه خوفا من الله أو رجاء له وحده، لا لدافع آخر. كيفيته: هو أن يتذكر الداعي عملا صالحا قام به لله وحده لا لدافع آخر، وبعد أن يتذكر العمل يتوجه إلى ربه متوسلا بهذا العمل في أن يعطيه أو يدفع عنه. مثاله: كأن يقول المسلم: "اللهم إنك تعلم بأني عملت كذا - ويسمي عملا قام به لله وحده - اللهم إن كنت عملته رجاء لثوابك وخوفا من عقابك فأعطني كذا أو ادفع عني كذا". ونحو ذلك. </w:t>
      </w:r>
    </w:p>
    <w:p w14:paraId="6004852B" w14:textId="77777777" w:rsidR="002325B7" w:rsidRDefault="00E502B1" w:rsidP="00E502B1">
      <w:pPr>
        <w:rPr>
          <w:rFonts w:ascii="Dubai" w:hAnsi="Dubai" w:cs="Dubai"/>
          <w:color w:val="000000" w:themeColor="text1"/>
          <w:sz w:val="28"/>
          <w:szCs w:val="28"/>
          <w:rtl/>
          <w:lang w:bidi="ar-SY"/>
        </w:rPr>
      </w:pPr>
      <w:r w:rsidRPr="00E502B1">
        <w:rPr>
          <w:rFonts w:ascii="Dubai" w:hAnsi="Dubai" w:cs="Dubai"/>
          <w:color w:val="000000" w:themeColor="text1"/>
          <w:sz w:val="28"/>
          <w:szCs w:val="28"/>
          <w:rtl/>
          <w:lang w:bidi="ar-SY"/>
        </w:rPr>
        <w:t>قال تعالى: {</w:t>
      </w:r>
      <w:r w:rsidRPr="00FD3E96">
        <w:rPr>
          <w:rFonts w:ascii="Dubai" w:hAnsi="Dubai" w:cs="Dubai"/>
          <w:color w:val="C45911" w:themeColor="accent2" w:themeShade="BF"/>
          <w:sz w:val="28"/>
          <w:szCs w:val="28"/>
          <w:rtl/>
          <w:lang w:bidi="ar-SY"/>
        </w:rPr>
        <w:t>وَإِذْ يَرْفَعُ إِبْرَاهِيمُ الْقَوَاعِدَ مِنَ الْبَيْتِ وَإِسْمَاعِيلُ رَبَّنَا تَقَبَّلْ مِنَّا إِنَّكَ أَنْتَ السَّمِيعُ الْعَلِيم</w:t>
      </w:r>
      <w:r w:rsidRPr="00E502B1">
        <w:rPr>
          <w:rFonts w:ascii="Dubai" w:hAnsi="Dubai" w:cs="Dubai"/>
          <w:color w:val="000000" w:themeColor="text1"/>
          <w:sz w:val="28"/>
          <w:szCs w:val="28"/>
          <w:rtl/>
          <w:lang w:bidi="ar-SY"/>
        </w:rPr>
        <w:t xml:space="preserve">} ومن السنة ما رواه أبو هريرة رضي الله عنه قال: قال رسول الله صلى الله عليه وسلم: «إذا أوى أحدكم إلى فراشه فلينفض فراشه بداخلة إزاره فإنه لا يدري ما خلفه عليه، فإذا أراد أن يضطجع، فليضطجع على شقه الأيمن، وليقل: باسمك ربي وضعت جنبي وبك أرفعه، إن أمسكت نفسي فارحمها، وإن أرسلتها فاحفظها بما تحفظ به عبادك الصالحين» [رواه البخاري]. </w:t>
      </w:r>
    </w:p>
    <w:p w14:paraId="42E64DB4" w14:textId="77777777" w:rsidR="002325B7" w:rsidRPr="00FD3E96" w:rsidRDefault="00E502B1" w:rsidP="00E502B1">
      <w:pPr>
        <w:rPr>
          <w:rFonts w:ascii="Dubai" w:hAnsi="Dubai" w:cs="Dubai"/>
          <w:b/>
          <w:bCs/>
          <w:color w:val="000000" w:themeColor="text1"/>
          <w:sz w:val="28"/>
          <w:szCs w:val="28"/>
          <w:rtl/>
          <w:lang w:bidi="ar-SY"/>
        </w:rPr>
      </w:pPr>
      <w:r w:rsidRPr="00FD3E96">
        <w:rPr>
          <w:rFonts w:ascii="Dubai" w:hAnsi="Dubai" w:cs="Dubai"/>
          <w:b/>
          <w:bCs/>
          <w:color w:val="000000" w:themeColor="text1"/>
          <w:sz w:val="28"/>
          <w:szCs w:val="28"/>
          <w:rtl/>
          <w:lang w:bidi="ar-SY"/>
        </w:rPr>
        <w:t>الثالث: التوسل إلى الله بدعاء الصالح الحي:</w:t>
      </w:r>
    </w:p>
    <w:p w14:paraId="745158C6" w14:textId="77777777" w:rsidR="006473BF" w:rsidRDefault="00E502B1" w:rsidP="00E502B1">
      <w:pPr>
        <w:rPr>
          <w:rFonts w:ascii="Dubai" w:hAnsi="Dubai" w:cs="Dubai"/>
          <w:color w:val="000000" w:themeColor="text1"/>
          <w:sz w:val="28"/>
          <w:szCs w:val="28"/>
          <w:rtl/>
          <w:lang w:bidi="ar-SY"/>
        </w:rPr>
      </w:pPr>
      <w:r w:rsidRPr="00E502B1">
        <w:rPr>
          <w:rFonts w:ascii="Dubai" w:hAnsi="Dubai" w:cs="Dubai"/>
          <w:color w:val="000000" w:themeColor="text1"/>
          <w:sz w:val="28"/>
          <w:szCs w:val="28"/>
          <w:rtl/>
          <w:lang w:bidi="ar-SY"/>
        </w:rPr>
        <w:t xml:space="preserve"> وهو توسل المسلم الذي وقع في ضيق أو حلت به مصيبة بدعاء إنسان يظهر عليه الصلاح والتقوى، ويتم بطلب من المتوسل، كما يتم من غير طلب. </w:t>
      </w:r>
    </w:p>
    <w:p w14:paraId="59499A2A" w14:textId="77777777" w:rsidR="006473BF" w:rsidRDefault="00E502B1" w:rsidP="00E502B1">
      <w:pPr>
        <w:rPr>
          <w:rFonts w:ascii="Dubai" w:hAnsi="Dubai" w:cs="Dubai"/>
          <w:color w:val="000000" w:themeColor="text1"/>
          <w:sz w:val="28"/>
          <w:szCs w:val="28"/>
          <w:rtl/>
          <w:lang w:bidi="ar-SY"/>
        </w:rPr>
      </w:pPr>
      <w:r w:rsidRPr="00E502B1">
        <w:rPr>
          <w:rFonts w:ascii="Dubai" w:hAnsi="Dubai" w:cs="Dubai"/>
          <w:color w:val="000000" w:themeColor="text1"/>
          <w:sz w:val="28"/>
          <w:szCs w:val="28"/>
          <w:rtl/>
          <w:lang w:bidi="ar-SY"/>
        </w:rPr>
        <w:t xml:space="preserve">مثال الأول: كأن يذهب المسلم الذي حلت به مصيبة وعلم من نفسه التفريط في جنب الله إلى رجل يعتقد فيه الصلاح، ويطلب منه أن يدعو الله له أن يرفع عنه ما حل به. </w:t>
      </w:r>
    </w:p>
    <w:p w14:paraId="79D102E0" w14:textId="64216E2D" w:rsidR="009F577D" w:rsidRDefault="00E502B1" w:rsidP="00E502B1">
      <w:pPr>
        <w:rPr>
          <w:rFonts w:ascii="Dubai" w:hAnsi="Dubai" w:cs="Dubai"/>
          <w:color w:val="000000" w:themeColor="text1"/>
          <w:sz w:val="28"/>
          <w:szCs w:val="28"/>
          <w:rtl/>
          <w:lang w:bidi="ar-SY"/>
        </w:rPr>
      </w:pPr>
      <w:r w:rsidRPr="00E502B1">
        <w:rPr>
          <w:rFonts w:ascii="Dubai" w:hAnsi="Dubai" w:cs="Dubai"/>
          <w:color w:val="000000" w:themeColor="text1"/>
          <w:sz w:val="28"/>
          <w:szCs w:val="28"/>
          <w:rtl/>
          <w:lang w:bidi="ar-SY"/>
        </w:rPr>
        <w:lastRenderedPageBreak/>
        <w:t xml:space="preserve">ومثال الثاني: كأن يرى العبد الصالح أخا له في ضيق وشدة فيدعو الله له أن يفرج عنه. ويكون في حضور المدعو له، كما يكون في غيبته. مثال: توسل الصحابة بدعاء نبيهم صلى الله عليه وسلم. ومثال عن عمر بن الخطاب رضي الله عنه قال: «استأذنت رسول الله صلى الله عليه وسلم في العمرة فأذن لي» وقال: «لا تنسنا يا أخي من دعائك» [رواه الترمذي وأبو داود]. </w:t>
      </w:r>
    </w:p>
    <w:p w14:paraId="66ABE99C" w14:textId="452CE978" w:rsidR="00E502B1" w:rsidRDefault="00E502B1" w:rsidP="009F577D">
      <w:pPr>
        <w:rPr>
          <w:rFonts w:ascii="Dubai" w:hAnsi="Dubai" w:cs="Dubai"/>
          <w:color w:val="000000" w:themeColor="text1"/>
          <w:sz w:val="28"/>
          <w:szCs w:val="28"/>
          <w:rtl/>
          <w:lang w:bidi="ar-SY"/>
        </w:rPr>
      </w:pPr>
      <w:r w:rsidRPr="00E502B1">
        <w:rPr>
          <w:rFonts w:ascii="Dubai" w:hAnsi="Dubai" w:cs="Dubai"/>
          <w:color w:val="000000" w:themeColor="text1"/>
          <w:sz w:val="28"/>
          <w:szCs w:val="28"/>
          <w:rtl/>
          <w:lang w:bidi="ar-SY"/>
        </w:rPr>
        <w:t>قال تعالى: {</w:t>
      </w:r>
      <w:r w:rsidRPr="00FD3E96">
        <w:rPr>
          <w:rFonts w:ascii="Dubai" w:hAnsi="Dubai" w:cs="Dubai"/>
          <w:color w:val="C45911" w:themeColor="accent2" w:themeShade="BF"/>
          <w:sz w:val="28"/>
          <w:szCs w:val="28"/>
          <w:rtl/>
          <w:lang w:bidi="ar-SY"/>
        </w:rPr>
        <w:t>وَمَا أَرْسَلْنَا مِنْ رَسُولٍ إِلَّا لِيُطَاعَ بِإِذْنِ اللَّهِ وَلَوْ أَنَّهُمْ إِذْ ظَلَمُوا أَنْفُسَهُمْ جَاءُوكَ فَاسْتَغْفَرُوا اللَّهَ وَاسْتَغْفَرَ لَهُمُ الرَّسُولُ لَوَجَدُوا اللَّهَ تَوَّابًا رَحِيمًا</w:t>
      </w:r>
      <w:r w:rsidRPr="00E502B1">
        <w:rPr>
          <w:rFonts w:ascii="Dubai" w:hAnsi="Dubai" w:cs="Dubai"/>
          <w:color w:val="000000" w:themeColor="text1"/>
          <w:sz w:val="28"/>
          <w:szCs w:val="28"/>
          <w:rtl/>
          <w:lang w:bidi="ar-SY"/>
        </w:rPr>
        <w:t>}</w:t>
      </w:r>
      <w:r w:rsidR="009F577D">
        <w:rPr>
          <w:rFonts w:ascii="Dubai" w:hAnsi="Dubai" w:cs="Dubai" w:hint="cs"/>
          <w:color w:val="000000" w:themeColor="text1"/>
          <w:sz w:val="28"/>
          <w:szCs w:val="28"/>
          <w:rtl/>
          <w:lang w:bidi="ar-SY"/>
        </w:rPr>
        <w:t>.</w:t>
      </w:r>
    </w:p>
    <w:p w14:paraId="472A702C" w14:textId="77777777" w:rsidR="00FD3E96" w:rsidRPr="00FD3E96" w:rsidRDefault="00312688" w:rsidP="009F577D">
      <w:pPr>
        <w:rPr>
          <w:rFonts w:ascii="Dubai" w:hAnsi="Dubai" w:cs="Dubai"/>
          <w:b/>
          <w:bCs/>
          <w:color w:val="000000" w:themeColor="text1"/>
          <w:sz w:val="28"/>
          <w:szCs w:val="28"/>
          <w:rtl/>
          <w:lang w:bidi="ar-SY"/>
        </w:rPr>
      </w:pPr>
      <w:r w:rsidRPr="00FD3E96">
        <w:rPr>
          <w:rFonts w:ascii="Dubai" w:hAnsi="Dubai" w:cs="Dubai"/>
          <w:b/>
          <w:bCs/>
          <w:color w:val="000000" w:themeColor="text1"/>
          <w:sz w:val="28"/>
          <w:szCs w:val="28"/>
          <w:rtl/>
          <w:lang w:bidi="ar-SY"/>
        </w:rPr>
        <w:t xml:space="preserve">الرابع: التوسل إلى الله بذكر الحال: </w:t>
      </w:r>
    </w:p>
    <w:p w14:paraId="075B26CF" w14:textId="77777777" w:rsidR="00FD3E96" w:rsidRDefault="00312688" w:rsidP="009F577D">
      <w:pPr>
        <w:rPr>
          <w:rFonts w:ascii="Dubai" w:hAnsi="Dubai" w:cs="Dubai"/>
          <w:color w:val="000000" w:themeColor="text1"/>
          <w:sz w:val="28"/>
          <w:szCs w:val="28"/>
          <w:rtl/>
          <w:lang w:bidi="ar-SY"/>
        </w:rPr>
      </w:pPr>
      <w:r w:rsidRPr="00312688">
        <w:rPr>
          <w:rFonts w:ascii="Dubai" w:hAnsi="Dubai" w:cs="Dubai"/>
          <w:color w:val="000000" w:themeColor="text1"/>
          <w:sz w:val="28"/>
          <w:szCs w:val="28"/>
          <w:rtl/>
          <w:lang w:bidi="ar-SY"/>
        </w:rPr>
        <w:t>وهو أن يتوسل إلى الله بذكر حال الداعي المبينة لاضطراره وحاجته. مثاله: توسل موسى عليه السلام بذكر حاله بعد أن سقى للمرأتين من ماء مدين. قال تعالى عن موسى عليه السلام: {</w:t>
      </w:r>
      <w:r w:rsidRPr="00FD3E96">
        <w:rPr>
          <w:rFonts w:ascii="Dubai" w:hAnsi="Dubai" w:cs="Dubai"/>
          <w:color w:val="C45911" w:themeColor="accent2" w:themeShade="BF"/>
          <w:sz w:val="28"/>
          <w:szCs w:val="28"/>
          <w:rtl/>
          <w:lang w:bidi="ar-SY"/>
        </w:rPr>
        <w:t>فَسَقَى لَهُمَا ثُمَّ تَوَلَّى إِلَى الظِّلِّ فَقَالَ رَبِّ إِنِّي لِمَا أَنْزَلْتَ إِلَيَّ مِنْ خَيْرٍ فَقِيرٌ</w:t>
      </w:r>
      <w:r w:rsidRPr="00312688">
        <w:rPr>
          <w:rFonts w:ascii="Dubai" w:hAnsi="Dubai" w:cs="Dubai"/>
          <w:color w:val="000000" w:themeColor="text1"/>
          <w:sz w:val="28"/>
          <w:szCs w:val="28"/>
          <w:rtl/>
          <w:lang w:bidi="ar-SY"/>
        </w:rPr>
        <w:t>}.</w:t>
      </w:r>
    </w:p>
    <w:p w14:paraId="48C0A052" w14:textId="77777777" w:rsidR="00B572E4" w:rsidRDefault="00312688" w:rsidP="009F577D">
      <w:pPr>
        <w:rPr>
          <w:rFonts w:ascii="Dubai" w:hAnsi="Dubai" w:cs="Dubai"/>
          <w:color w:val="000000" w:themeColor="text1"/>
          <w:sz w:val="28"/>
          <w:szCs w:val="28"/>
          <w:rtl/>
          <w:lang w:bidi="ar-SY"/>
        </w:rPr>
      </w:pPr>
      <w:r w:rsidRPr="00312688">
        <w:rPr>
          <w:rFonts w:ascii="Dubai" w:hAnsi="Dubai" w:cs="Dubai"/>
          <w:color w:val="000000" w:themeColor="text1"/>
          <w:sz w:val="28"/>
          <w:szCs w:val="28"/>
          <w:rtl/>
          <w:lang w:bidi="ar-SY"/>
        </w:rPr>
        <w:t xml:space="preserve"> </w:t>
      </w:r>
      <w:r w:rsidRPr="00B572E4">
        <w:rPr>
          <w:rFonts w:ascii="Dubai" w:hAnsi="Dubai" w:cs="Dubai"/>
          <w:b/>
          <w:bCs/>
          <w:color w:val="538135" w:themeColor="accent6" w:themeShade="BF"/>
          <w:sz w:val="28"/>
          <w:szCs w:val="28"/>
          <w:rtl/>
          <w:lang w:bidi="ar-SY"/>
        </w:rPr>
        <w:t>ثانيا: التوسل الممنوع</w:t>
      </w:r>
      <w:r w:rsidR="00B572E4">
        <w:rPr>
          <w:rFonts w:ascii="Dubai" w:hAnsi="Dubai" w:cs="Dubai" w:hint="cs"/>
          <w:color w:val="000000" w:themeColor="text1"/>
          <w:sz w:val="28"/>
          <w:szCs w:val="28"/>
          <w:rtl/>
          <w:lang w:bidi="ar-SY"/>
        </w:rPr>
        <w:t>:</w:t>
      </w:r>
    </w:p>
    <w:p w14:paraId="64EFFC7C" w14:textId="33183F39" w:rsidR="00B572E4" w:rsidRDefault="00312688" w:rsidP="009F577D">
      <w:pPr>
        <w:rPr>
          <w:rFonts w:ascii="Dubai" w:hAnsi="Dubai" w:cs="Dubai"/>
          <w:color w:val="000000" w:themeColor="text1"/>
          <w:sz w:val="28"/>
          <w:szCs w:val="28"/>
          <w:rtl/>
          <w:lang w:bidi="ar-SY"/>
        </w:rPr>
      </w:pPr>
      <w:r w:rsidRPr="00B572E4">
        <w:rPr>
          <w:rFonts w:ascii="Dubai" w:hAnsi="Dubai" w:cs="Dubai"/>
          <w:color w:val="000000" w:themeColor="text1"/>
          <w:sz w:val="28"/>
          <w:szCs w:val="28"/>
          <w:rtl/>
          <w:lang w:bidi="ar-SY"/>
        </w:rPr>
        <w:t xml:space="preserve"> </w:t>
      </w:r>
      <w:r w:rsidRPr="00312688">
        <w:rPr>
          <w:rFonts w:ascii="Dubai" w:hAnsi="Dubai" w:cs="Dubai"/>
          <w:color w:val="000000" w:themeColor="text1"/>
          <w:sz w:val="28"/>
          <w:szCs w:val="28"/>
          <w:rtl/>
          <w:lang w:bidi="ar-SY"/>
        </w:rPr>
        <w:t xml:space="preserve">التوسل الممنوع هو تقرب العبد إلى الله بما لم يثبت في الكتاب ولا في صحيح السنة أنه وسيلة. </w:t>
      </w:r>
      <w:r w:rsidR="00D2267C">
        <w:rPr>
          <w:rFonts w:ascii="Dubai" w:hAnsi="Dubai" w:cs="Dubai" w:hint="cs"/>
          <w:color w:val="000000" w:themeColor="text1"/>
          <w:sz w:val="28"/>
          <w:szCs w:val="28"/>
          <w:rtl/>
          <w:lang w:bidi="ar-SY"/>
        </w:rPr>
        <w:t>وحكمه محرم</w:t>
      </w:r>
    </w:p>
    <w:p w14:paraId="64459D84" w14:textId="77777777" w:rsidR="00B572E4" w:rsidRDefault="00312688" w:rsidP="009F577D">
      <w:pPr>
        <w:rPr>
          <w:rFonts w:ascii="Dubai" w:hAnsi="Dubai" w:cs="Dubai"/>
          <w:color w:val="000000" w:themeColor="text1"/>
          <w:sz w:val="28"/>
          <w:szCs w:val="28"/>
          <w:rtl/>
          <w:lang w:bidi="ar-SY"/>
        </w:rPr>
      </w:pPr>
      <w:r w:rsidRPr="00312688">
        <w:rPr>
          <w:rFonts w:ascii="Dubai" w:hAnsi="Dubai" w:cs="Dubai"/>
          <w:color w:val="000000" w:themeColor="text1"/>
          <w:sz w:val="28"/>
          <w:szCs w:val="28"/>
          <w:rtl/>
          <w:lang w:bidi="ar-SY"/>
        </w:rPr>
        <w:t>أنواع</w:t>
      </w:r>
      <w:r w:rsidR="00B572E4">
        <w:rPr>
          <w:rFonts w:ascii="Dubai" w:hAnsi="Dubai" w:cs="Dubai" w:hint="cs"/>
          <w:color w:val="000000" w:themeColor="text1"/>
          <w:sz w:val="28"/>
          <w:szCs w:val="28"/>
          <w:rtl/>
          <w:lang w:bidi="ar-SY"/>
        </w:rPr>
        <w:t xml:space="preserve"> التوسل الممنوع</w:t>
      </w:r>
    </w:p>
    <w:p w14:paraId="13FE021C" w14:textId="1D849D14" w:rsidR="00B572E4" w:rsidRPr="00B572E4" w:rsidRDefault="00312688" w:rsidP="00B572E4">
      <w:pPr>
        <w:pStyle w:val="a3"/>
        <w:numPr>
          <w:ilvl w:val="0"/>
          <w:numId w:val="2"/>
        </w:numPr>
        <w:rPr>
          <w:rFonts w:ascii="Dubai" w:hAnsi="Dubai" w:cs="Dubai"/>
          <w:color w:val="000000" w:themeColor="text1"/>
          <w:sz w:val="28"/>
          <w:szCs w:val="28"/>
          <w:rtl/>
          <w:lang w:bidi="ar-SY"/>
        </w:rPr>
      </w:pPr>
      <w:r w:rsidRPr="00B572E4">
        <w:rPr>
          <w:rFonts w:ascii="Dubai" w:hAnsi="Dubai" w:cs="Dubai"/>
          <w:color w:val="000000" w:themeColor="text1"/>
          <w:sz w:val="28"/>
          <w:szCs w:val="28"/>
          <w:rtl/>
          <w:lang w:bidi="ar-SY"/>
        </w:rPr>
        <w:t>التوسل بوسيلة نص الشارع على بطلانها: وهو توسل المشركين بآلهتهم، وحكمه أنه شرك أكبر</w:t>
      </w:r>
    </w:p>
    <w:p w14:paraId="67058B4A" w14:textId="68B93677" w:rsidR="00554E65" w:rsidRDefault="00312688" w:rsidP="00B572E4">
      <w:pPr>
        <w:pStyle w:val="a3"/>
        <w:numPr>
          <w:ilvl w:val="0"/>
          <w:numId w:val="2"/>
        </w:numPr>
        <w:rPr>
          <w:rFonts w:ascii="Dubai" w:hAnsi="Dubai" w:cs="Dubai"/>
          <w:color w:val="000000" w:themeColor="text1"/>
          <w:sz w:val="28"/>
          <w:szCs w:val="28"/>
          <w:lang w:bidi="ar-SY"/>
        </w:rPr>
      </w:pPr>
      <w:r w:rsidRPr="00B572E4">
        <w:rPr>
          <w:rFonts w:ascii="Dubai" w:hAnsi="Dubai" w:cs="Dubai"/>
          <w:color w:val="000000" w:themeColor="text1"/>
          <w:sz w:val="28"/>
          <w:szCs w:val="28"/>
          <w:rtl/>
          <w:lang w:bidi="ar-SY"/>
        </w:rPr>
        <w:t>التوسل بوسيلة دلت قواعد الشرع على بطلانها</w:t>
      </w:r>
      <w:r w:rsidR="00B572E4">
        <w:rPr>
          <w:rFonts w:ascii="Dubai" w:hAnsi="Dubai" w:cs="Dubai" w:hint="cs"/>
          <w:color w:val="000000" w:themeColor="text1"/>
          <w:sz w:val="28"/>
          <w:szCs w:val="28"/>
          <w:rtl/>
          <w:lang w:bidi="ar-SY"/>
        </w:rPr>
        <w:t>:</w:t>
      </w:r>
      <w:r w:rsidR="00D2267C">
        <w:rPr>
          <w:rFonts w:ascii="Dubai" w:hAnsi="Dubai" w:cs="Dubai" w:hint="cs"/>
          <w:color w:val="000000" w:themeColor="text1"/>
          <w:sz w:val="28"/>
          <w:szCs w:val="28"/>
          <w:rtl/>
          <w:lang w:bidi="ar-SY"/>
        </w:rPr>
        <w:t xml:space="preserve"> </w:t>
      </w:r>
      <w:r w:rsidR="00D2267C" w:rsidRPr="00D2267C">
        <w:rPr>
          <w:rFonts w:ascii="Dubai" w:hAnsi="Dubai" w:cs="Dubai"/>
          <w:color w:val="000000" w:themeColor="text1"/>
          <w:sz w:val="28"/>
          <w:szCs w:val="28"/>
          <w:rtl/>
          <w:lang w:bidi="ar-SY"/>
        </w:rPr>
        <w:t>مثال: أن يقول المتوسل: "اللهم إني أسألك بجاه نبيك أو بحق نبيك أن تعطيني كذا أو تدفع عني كذا".</w:t>
      </w:r>
    </w:p>
    <w:p w14:paraId="246B5577" w14:textId="77777777" w:rsidR="00D2267C" w:rsidRPr="00D2267C" w:rsidRDefault="00D2267C" w:rsidP="00D2267C">
      <w:pPr>
        <w:rPr>
          <w:rFonts w:ascii="Dubai" w:hAnsi="Dubai" w:cs="Dubai"/>
          <w:color w:val="000000" w:themeColor="text1"/>
          <w:sz w:val="28"/>
          <w:szCs w:val="28"/>
          <w:lang w:bidi="ar-SY"/>
        </w:rPr>
      </w:pPr>
    </w:p>
    <w:p w14:paraId="12F1CF7E" w14:textId="77777777" w:rsidR="00B572E4" w:rsidRPr="00B572E4" w:rsidRDefault="00B572E4" w:rsidP="00B572E4">
      <w:pPr>
        <w:rPr>
          <w:rFonts w:ascii="Dubai" w:hAnsi="Dubai" w:cs="Dubai"/>
          <w:color w:val="000000" w:themeColor="text1"/>
          <w:sz w:val="28"/>
          <w:szCs w:val="28"/>
          <w:rtl/>
          <w:lang w:bidi="ar-SY"/>
        </w:rPr>
      </w:pPr>
    </w:p>
    <w:p w14:paraId="3B6582BE" w14:textId="77777777" w:rsidR="00E502B1" w:rsidRPr="004A5BC7" w:rsidRDefault="00E502B1" w:rsidP="00E20DC2">
      <w:pPr>
        <w:rPr>
          <w:rFonts w:ascii="Dubai" w:hAnsi="Dubai" w:cs="Dubai"/>
          <w:color w:val="000000" w:themeColor="text1"/>
          <w:sz w:val="28"/>
          <w:szCs w:val="28"/>
          <w:lang w:bidi="ar-SY"/>
        </w:rPr>
      </w:pPr>
    </w:p>
    <w:sectPr w:rsidR="00E502B1" w:rsidRPr="004A5BC7" w:rsidSect="00C54FC4">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charset w:val="B2"/>
    <w:family w:val="swiss"/>
    <w:pitch w:val="variable"/>
    <w:sig w:usb0="80002067"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0363"/>
    <w:multiLevelType w:val="hybridMultilevel"/>
    <w:tmpl w:val="1B6E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6A2CA7"/>
    <w:multiLevelType w:val="hybridMultilevel"/>
    <w:tmpl w:val="7618D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gutterAtTop/>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FC4"/>
    <w:rsid w:val="000835DB"/>
    <w:rsid w:val="001A7C25"/>
    <w:rsid w:val="002325B7"/>
    <w:rsid w:val="00312688"/>
    <w:rsid w:val="00314478"/>
    <w:rsid w:val="004A5BC7"/>
    <w:rsid w:val="00554E65"/>
    <w:rsid w:val="006473BF"/>
    <w:rsid w:val="00692B26"/>
    <w:rsid w:val="007D0835"/>
    <w:rsid w:val="009314FA"/>
    <w:rsid w:val="009F577D"/>
    <w:rsid w:val="00AE24F0"/>
    <w:rsid w:val="00B572E4"/>
    <w:rsid w:val="00BC328D"/>
    <w:rsid w:val="00C54FC4"/>
    <w:rsid w:val="00D2267C"/>
    <w:rsid w:val="00E20DC2"/>
    <w:rsid w:val="00E502B1"/>
    <w:rsid w:val="00F65E95"/>
    <w:rsid w:val="00FD3E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64F1"/>
  <w15:chartTrackingRefBased/>
  <w15:docId w15:val="{4D4AC6DF-F0C0-4C8E-84CB-2A12794FE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0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fif"/><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622</Words>
  <Characters>3550</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17</cp:revision>
  <dcterms:created xsi:type="dcterms:W3CDTF">2021-03-20T19:30:00Z</dcterms:created>
  <dcterms:modified xsi:type="dcterms:W3CDTF">2021-03-20T20:52:00Z</dcterms:modified>
</cp:coreProperties>
</file>