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69" w:rsidRPr="00E843D9" w:rsidRDefault="00EE6A1A" w:rsidP="00EE6A1A">
      <w:pPr>
        <w:jc w:val="center"/>
        <w:rPr>
          <w:rFonts w:ascii="Dubai" w:hAnsi="Dubai" w:cs="Dubai" w:hint="cs"/>
          <w:color w:val="FF0000"/>
          <w:sz w:val="36"/>
          <w:szCs w:val="36"/>
          <w:rtl/>
        </w:rPr>
      </w:pPr>
      <w:r w:rsidRPr="00E843D9">
        <w:rPr>
          <w:rFonts w:ascii="Dubai" w:hAnsi="Dubai" w:cs="Dubai" w:hint="cs"/>
          <w:color w:val="FF0000"/>
          <w:sz w:val="36"/>
          <w:szCs w:val="36"/>
          <w:rtl/>
        </w:rPr>
        <w:t>أصدق بمعجزات أنبيائنا عليهم السلام</w:t>
      </w:r>
    </w:p>
    <w:p w:rsidR="00EE6A1A" w:rsidRDefault="00EE6A1A" w:rsidP="00EE6A1A">
      <w:pPr>
        <w:jc w:val="center"/>
        <w:rPr>
          <w:rFonts w:ascii="Dubai" w:hAnsi="Dubai" w:cs="Dubai"/>
          <w:sz w:val="32"/>
          <w:szCs w:val="32"/>
          <w:rtl/>
        </w:rPr>
      </w:pPr>
      <w:r>
        <w:rPr>
          <w:rFonts w:ascii="Dubai" w:hAnsi="Dubai" w:cs="Dubai"/>
          <w:noProof/>
          <w:sz w:val="32"/>
          <w:szCs w:val="32"/>
          <w:rtl/>
        </w:rPr>
        <w:drawing>
          <wp:inline distT="0" distB="0" distL="0" distR="0">
            <wp:extent cx="2952750" cy="18478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نبياء.png"/>
                    <pic:cNvPicPr/>
                  </pic:nvPicPr>
                  <pic:blipFill>
                    <a:blip r:embed="rId5">
                      <a:extLst>
                        <a:ext uri="{28A0092B-C50C-407E-A947-70E740481C1C}">
                          <a14:useLocalDpi xmlns:a14="http://schemas.microsoft.com/office/drawing/2010/main" val="0"/>
                        </a:ext>
                      </a:extLst>
                    </a:blip>
                    <a:stretch>
                      <a:fillRect/>
                    </a:stretch>
                  </pic:blipFill>
                  <pic:spPr>
                    <a:xfrm>
                      <a:off x="0" y="0"/>
                      <a:ext cx="2952750" cy="1847850"/>
                    </a:xfrm>
                    <a:prstGeom prst="rect">
                      <a:avLst/>
                    </a:prstGeom>
                  </pic:spPr>
                </pic:pic>
              </a:graphicData>
            </a:graphic>
          </wp:inline>
        </w:drawing>
      </w:r>
    </w:p>
    <w:p w:rsidR="00EE6A1A" w:rsidRDefault="00EE6A1A" w:rsidP="00EE6A1A">
      <w:pPr>
        <w:rPr>
          <w:rFonts w:ascii="Dubai" w:hAnsi="Dubai" w:cs="Dubai"/>
          <w:sz w:val="32"/>
          <w:szCs w:val="32"/>
          <w:rtl/>
        </w:rPr>
      </w:pPr>
      <w:r w:rsidRPr="00EE6A1A">
        <w:rPr>
          <w:rFonts w:ascii="Dubai" w:hAnsi="Dubai" w:cs="Dubai"/>
          <w:sz w:val="32"/>
          <w:szCs w:val="32"/>
          <w:rtl/>
        </w:rPr>
        <w:t>عند ذكر الأنبياء والرسل قد يرد في بالنا فوراً موضوع خوارق العادات والأمور التي تميزوا بها عن باقي البشر، فقد ميز الله تعالى كل نبي بمعجزة خاصة به لتأكد على صدقه وصدق دعوته، لتكون معجزات الأنبياء حجة وبرهان لمن كذبوهم وأتهموهم بالكذب والسحر، وفي الغالب الأعم تكون هذه المعجزات مما اشتهر به قومهم ليكون حجة عليهم ولهم وتكون خرقاً لما اعتاد عليه قومهم</w:t>
      </w:r>
    </w:p>
    <w:p w:rsidR="00EE6A1A" w:rsidRDefault="00EE6A1A" w:rsidP="00EE6A1A">
      <w:pPr>
        <w:rPr>
          <w:rFonts w:ascii="Dubai" w:hAnsi="Dubai" w:cs="Dubai"/>
          <w:sz w:val="32"/>
          <w:szCs w:val="32"/>
          <w:rtl/>
        </w:rPr>
      </w:pPr>
      <w:r w:rsidRPr="00E843D9">
        <w:rPr>
          <w:rFonts w:ascii="Dubai" w:hAnsi="Dubai" w:cs="Dubai" w:hint="cs"/>
          <w:color w:val="92D050"/>
          <w:sz w:val="32"/>
          <w:szCs w:val="32"/>
          <w:rtl/>
        </w:rPr>
        <w:t>معنى المعجزة:</w:t>
      </w:r>
      <w:r>
        <w:rPr>
          <w:rFonts w:ascii="Dubai" w:hAnsi="Dubai" w:cs="Dubai"/>
          <w:sz w:val="32"/>
          <w:szCs w:val="32"/>
          <w:rtl/>
        </w:rPr>
        <w:br/>
      </w:r>
      <w:r w:rsidRPr="00EE6A1A">
        <w:rPr>
          <w:rFonts w:ascii="Dubai" w:hAnsi="Dubai" w:cs="Dubai"/>
          <w:sz w:val="32"/>
          <w:szCs w:val="32"/>
          <w:rtl/>
        </w:rPr>
        <w:t>أطلق كل من القرآن الكريم والسنة المطهرة اسم (الآية) على المعجزة؛ وهو اسم شامل لكل ما أعطاه الله لأنبيائه للدلالة على صدقهم سواء قُصِدَ بها التحدي أم لم يُقصد وأما المعجزة فهي تأتي من باب التحدي</w:t>
      </w:r>
      <w:r>
        <w:rPr>
          <w:rFonts w:ascii="Dubai" w:hAnsi="Dubai" w:cs="Dubai"/>
          <w:sz w:val="32"/>
          <w:szCs w:val="32"/>
          <w:rtl/>
        </w:rPr>
        <w:br/>
      </w:r>
      <w:r w:rsidRPr="00EE6A1A">
        <w:rPr>
          <w:rFonts w:ascii="Dubai" w:hAnsi="Dubai" w:cs="Dubai"/>
          <w:sz w:val="32"/>
          <w:szCs w:val="32"/>
          <w:rtl/>
        </w:rPr>
        <w:t>أمر خارق للعادة يُظهره الله عن على يد نبي من أنبيائه تصديقاً له في دعواه مقرونًا بالتحدي مع عدم المعارضة</w:t>
      </w:r>
    </w:p>
    <w:p w:rsidR="00E843D9" w:rsidRPr="00E843D9" w:rsidRDefault="00E843D9" w:rsidP="00EE6A1A">
      <w:pPr>
        <w:rPr>
          <w:rFonts w:ascii="Dubai" w:hAnsi="Dubai" w:cs="Dubai"/>
          <w:color w:val="92D050"/>
          <w:sz w:val="32"/>
          <w:szCs w:val="32"/>
          <w:rtl/>
        </w:rPr>
      </w:pPr>
      <w:r w:rsidRPr="00E843D9">
        <w:rPr>
          <w:rFonts w:ascii="Dubai" w:hAnsi="Dubai" w:cs="Dubai" w:hint="cs"/>
          <w:color w:val="92D050"/>
          <w:sz w:val="32"/>
          <w:szCs w:val="32"/>
          <w:rtl/>
        </w:rPr>
        <w:t>خوارق للعادة لا تعد معجزة:</w:t>
      </w:r>
    </w:p>
    <w:p w:rsidR="00E843D9" w:rsidRPr="00E843D9" w:rsidRDefault="00E843D9" w:rsidP="00E843D9">
      <w:pPr>
        <w:pStyle w:val="a3"/>
        <w:numPr>
          <w:ilvl w:val="0"/>
          <w:numId w:val="1"/>
        </w:numPr>
        <w:rPr>
          <w:rFonts w:ascii="Dubai" w:hAnsi="Dubai" w:cs="Dubai"/>
          <w:sz w:val="32"/>
          <w:szCs w:val="32"/>
          <w:rtl/>
        </w:rPr>
      </w:pPr>
      <w:r w:rsidRPr="00E843D9">
        <w:rPr>
          <w:rFonts w:ascii="Dubai" w:hAnsi="Dubai" w:cs="Dubai"/>
          <w:color w:val="00B0F0"/>
          <w:sz w:val="32"/>
          <w:szCs w:val="32"/>
          <w:rtl/>
        </w:rPr>
        <w:t xml:space="preserve">الكرامة: </w:t>
      </w:r>
      <w:r w:rsidRPr="00E843D9">
        <w:rPr>
          <w:rFonts w:ascii="Dubai" w:hAnsi="Dubai" w:cs="Dubai"/>
          <w:sz w:val="32"/>
          <w:szCs w:val="32"/>
          <w:rtl/>
        </w:rPr>
        <w:t>أمر خارق للعادة يظهره الله تعالى على يد عبد صالح غير مدع النبوة</w:t>
      </w:r>
    </w:p>
    <w:p w:rsidR="00E843D9" w:rsidRPr="00E843D9" w:rsidRDefault="00E843D9" w:rsidP="00E843D9">
      <w:pPr>
        <w:pStyle w:val="a3"/>
        <w:numPr>
          <w:ilvl w:val="0"/>
          <w:numId w:val="1"/>
        </w:numPr>
        <w:rPr>
          <w:rFonts w:ascii="Dubai" w:hAnsi="Dubai" w:cs="Dubai"/>
          <w:sz w:val="32"/>
          <w:szCs w:val="32"/>
          <w:rtl/>
        </w:rPr>
      </w:pPr>
      <w:bookmarkStart w:id="0" w:name="_GoBack"/>
      <w:r w:rsidRPr="00E843D9">
        <w:rPr>
          <w:rFonts w:ascii="Dubai" w:hAnsi="Dubai" w:cs="Dubai"/>
          <w:color w:val="00B0F0"/>
          <w:sz w:val="32"/>
          <w:szCs w:val="32"/>
          <w:rtl/>
        </w:rPr>
        <w:t xml:space="preserve">المعونة: </w:t>
      </w:r>
      <w:bookmarkEnd w:id="0"/>
      <w:r w:rsidRPr="00E843D9">
        <w:rPr>
          <w:rFonts w:ascii="Dubai" w:hAnsi="Dubai" w:cs="Dubai"/>
          <w:sz w:val="32"/>
          <w:szCs w:val="32"/>
          <w:rtl/>
        </w:rPr>
        <w:t>أمر خارق للعادة يظهر على يد بعض العوام تخلصاً من شدة</w:t>
      </w:r>
    </w:p>
    <w:p w:rsidR="00E843D9" w:rsidRPr="00E843D9" w:rsidRDefault="00E843D9" w:rsidP="00E843D9">
      <w:pPr>
        <w:pStyle w:val="a3"/>
        <w:numPr>
          <w:ilvl w:val="0"/>
          <w:numId w:val="1"/>
        </w:numPr>
        <w:rPr>
          <w:rFonts w:ascii="Dubai" w:hAnsi="Dubai" w:cs="Dubai"/>
          <w:sz w:val="32"/>
          <w:szCs w:val="32"/>
          <w:rtl/>
        </w:rPr>
      </w:pPr>
      <w:r w:rsidRPr="00E843D9">
        <w:rPr>
          <w:rFonts w:ascii="Dubai" w:hAnsi="Dubai" w:cs="Dubai"/>
          <w:color w:val="00B0F0"/>
          <w:sz w:val="32"/>
          <w:szCs w:val="32"/>
          <w:rtl/>
        </w:rPr>
        <w:lastRenderedPageBreak/>
        <w:t xml:space="preserve">الإهانة: </w:t>
      </w:r>
      <w:r w:rsidRPr="00E843D9">
        <w:rPr>
          <w:rFonts w:ascii="Dubai" w:hAnsi="Dubai" w:cs="Dubai"/>
          <w:sz w:val="32"/>
          <w:szCs w:val="32"/>
          <w:rtl/>
        </w:rPr>
        <w:t>أمر خارق للعادة يظهر على يد كاذب مدع للنبوة خلاف مطلوبه</w:t>
      </w:r>
    </w:p>
    <w:p w:rsidR="00E843D9" w:rsidRDefault="00E843D9" w:rsidP="00E843D9">
      <w:pPr>
        <w:pStyle w:val="a3"/>
        <w:numPr>
          <w:ilvl w:val="0"/>
          <w:numId w:val="1"/>
        </w:numPr>
        <w:rPr>
          <w:rFonts w:ascii="Dubai" w:hAnsi="Dubai" w:cs="Dubai"/>
          <w:sz w:val="32"/>
          <w:szCs w:val="32"/>
        </w:rPr>
      </w:pPr>
      <w:r w:rsidRPr="00E843D9">
        <w:rPr>
          <w:rFonts w:ascii="Dubai" w:hAnsi="Dubai" w:cs="Dubai"/>
          <w:color w:val="00B0F0"/>
          <w:sz w:val="32"/>
          <w:szCs w:val="32"/>
          <w:rtl/>
        </w:rPr>
        <w:t xml:space="preserve">الاستدراج: </w:t>
      </w:r>
      <w:r w:rsidRPr="00E843D9">
        <w:rPr>
          <w:rFonts w:ascii="Dubai" w:hAnsi="Dubai" w:cs="Dubai"/>
          <w:sz w:val="32"/>
          <w:szCs w:val="32"/>
          <w:rtl/>
        </w:rPr>
        <w:t>أمر خارق للعادة يظهر على يد فاسق مدع الألوهية</w:t>
      </w:r>
    </w:p>
    <w:p w:rsidR="00E843D9" w:rsidRPr="00E843D9" w:rsidRDefault="00E843D9" w:rsidP="00E843D9">
      <w:pPr>
        <w:rPr>
          <w:rFonts w:ascii="Dubai" w:hAnsi="Dubai" w:cs="Dubai"/>
          <w:color w:val="92D050"/>
          <w:sz w:val="32"/>
          <w:szCs w:val="32"/>
          <w:rtl/>
        </w:rPr>
      </w:pPr>
      <w:r w:rsidRPr="00E843D9">
        <w:rPr>
          <w:rFonts w:ascii="Dubai" w:hAnsi="Dubai" w:cs="Dubai" w:hint="cs"/>
          <w:color w:val="92D050"/>
          <w:sz w:val="32"/>
          <w:szCs w:val="32"/>
          <w:rtl/>
        </w:rPr>
        <w:t>الحكمة من المعجزة:</w:t>
      </w:r>
    </w:p>
    <w:p w:rsidR="00E843D9" w:rsidRPr="00E843D9" w:rsidRDefault="00E843D9" w:rsidP="00E843D9">
      <w:pPr>
        <w:pStyle w:val="a3"/>
        <w:numPr>
          <w:ilvl w:val="0"/>
          <w:numId w:val="2"/>
        </w:numPr>
        <w:rPr>
          <w:rFonts w:ascii="Dubai" w:hAnsi="Dubai" w:cs="Dubai"/>
          <w:sz w:val="32"/>
          <w:szCs w:val="32"/>
          <w:rtl/>
        </w:rPr>
      </w:pPr>
      <w:r w:rsidRPr="00E843D9">
        <w:rPr>
          <w:rFonts w:ascii="Dubai" w:hAnsi="Dubai" w:cs="Dubai"/>
          <w:sz w:val="32"/>
          <w:szCs w:val="32"/>
          <w:rtl/>
        </w:rPr>
        <w:t>إثبات قدرة الله تعالى</w:t>
      </w:r>
    </w:p>
    <w:p w:rsidR="00E843D9" w:rsidRPr="00E843D9" w:rsidRDefault="00E843D9" w:rsidP="00E843D9">
      <w:pPr>
        <w:pStyle w:val="a3"/>
        <w:numPr>
          <w:ilvl w:val="0"/>
          <w:numId w:val="2"/>
        </w:numPr>
        <w:rPr>
          <w:rFonts w:ascii="Dubai" w:hAnsi="Dubai" w:cs="Dubai"/>
          <w:sz w:val="32"/>
          <w:szCs w:val="32"/>
          <w:rtl/>
        </w:rPr>
      </w:pPr>
      <w:r w:rsidRPr="00E843D9">
        <w:rPr>
          <w:rFonts w:ascii="Dubai" w:hAnsi="Dubai" w:cs="Dubai"/>
          <w:sz w:val="32"/>
          <w:szCs w:val="32"/>
          <w:rtl/>
        </w:rPr>
        <w:t>إثبات صدق الرسول الكريم</w:t>
      </w:r>
    </w:p>
    <w:p w:rsidR="00E843D9" w:rsidRPr="00E843D9" w:rsidRDefault="00E843D9" w:rsidP="00E843D9">
      <w:pPr>
        <w:pStyle w:val="a3"/>
        <w:numPr>
          <w:ilvl w:val="0"/>
          <w:numId w:val="2"/>
        </w:numPr>
        <w:rPr>
          <w:rFonts w:ascii="Dubai" w:hAnsi="Dubai" w:cs="Dubai"/>
          <w:sz w:val="32"/>
          <w:szCs w:val="32"/>
          <w:rtl/>
        </w:rPr>
      </w:pPr>
      <w:r w:rsidRPr="00E843D9">
        <w:rPr>
          <w:rFonts w:ascii="Dubai" w:hAnsi="Dubai" w:cs="Dubai"/>
          <w:sz w:val="32"/>
          <w:szCs w:val="32"/>
          <w:rtl/>
        </w:rPr>
        <w:t>تكريم الرسول وإظهار منزلته</w:t>
      </w:r>
    </w:p>
    <w:p w:rsidR="00E843D9" w:rsidRPr="00E843D9" w:rsidRDefault="00E843D9" w:rsidP="00E843D9">
      <w:pPr>
        <w:pStyle w:val="a3"/>
        <w:numPr>
          <w:ilvl w:val="0"/>
          <w:numId w:val="2"/>
        </w:numPr>
        <w:rPr>
          <w:rFonts w:ascii="Dubai" w:hAnsi="Dubai" w:cs="Dubai"/>
          <w:sz w:val="32"/>
          <w:szCs w:val="32"/>
          <w:rtl/>
        </w:rPr>
      </w:pPr>
      <w:r w:rsidRPr="00E843D9">
        <w:rPr>
          <w:rFonts w:ascii="Dubai" w:hAnsi="Dubai" w:cs="Dubai"/>
          <w:sz w:val="32"/>
          <w:szCs w:val="32"/>
          <w:rtl/>
        </w:rPr>
        <w:t>إنذار الكافرين وتنبيه الغافلين</w:t>
      </w:r>
    </w:p>
    <w:p w:rsidR="00E843D9" w:rsidRDefault="00E843D9" w:rsidP="00E843D9">
      <w:pPr>
        <w:pStyle w:val="a3"/>
        <w:numPr>
          <w:ilvl w:val="0"/>
          <w:numId w:val="2"/>
        </w:numPr>
        <w:rPr>
          <w:rFonts w:ascii="Dubai" w:hAnsi="Dubai" w:cs="Dubai"/>
          <w:sz w:val="32"/>
          <w:szCs w:val="32"/>
        </w:rPr>
      </w:pPr>
      <w:r w:rsidRPr="00E843D9">
        <w:rPr>
          <w:rFonts w:ascii="Dubai" w:hAnsi="Dubai" w:cs="Dubai"/>
          <w:sz w:val="32"/>
          <w:szCs w:val="32"/>
          <w:rtl/>
        </w:rPr>
        <w:t>هداية الخلائق</w:t>
      </w:r>
    </w:p>
    <w:p w:rsidR="00E843D9" w:rsidRPr="00E843D9" w:rsidRDefault="00E843D9" w:rsidP="00E843D9">
      <w:pPr>
        <w:rPr>
          <w:rFonts w:ascii="Dubai" w:hAnsi="Dubai" w:cs="Dubai"/>
          <w:color w:val="92D050"/>
          <w:sz w:val="32"/>
          <w:szCs w:val="32"/>
          <w:rtl/>
        </w:rPr>
      </w:pPr>
      <w:r w:rsidRPr="00E843D9">
        <w:rPr>
          <w:rFonts w:ascii="Dubai" w:hAnsi="Dubai" w:cs="Dubai" w:hint="cs"/>
          <w:color w:val="92D050"/>
          <w:sz w:val="32"/>
          <w:szCs w:val="32"/>
          <w:rtl/>
        </w:rPr>
        <w:t>بعض معجزات الأنبياء:</w:t>
      </w:r>
    </w:p>
    <w:p w:rsidR="00E843D9" w:rsidRDefault="00E843D9" w:rsidP="00E843D9">
      <w:pPr>
        <w:pStyle w:val="a3"/>
        <w:numPr>
          <w:ilvl w:val="0"/>
          <w:numId w:val="3"/>
        </w:numPr>
        <w:rPr>
          <w:rFonts w:ascii="Dubai" w:hAnsi="Dubai" w:cs="Dubai" w:hint="cs"/>
          <w:sz w:val="32"/>
          <w:szCs w:val="32"/>
        </w:rPr>
      </w:pPr>
      <w:r>
        <w:rPr>
          <w:rFonts w:ascii="Dubai" w:hAnsi="Dubai" w:cs="Dubai" w:hint="cs"/>
          <w:sz w:val="32"/>
          <w:szCs w:val="32"/>
          <w:rtl/>
        </w:rPr>
        <w:t>الناقة معجزة النبي صالح عليه السلام</w:t>
      </w:r>
    </w:p>
    <w:p w:rsidR="00E843D9" w:rsidRDefault="00E843D9" w:rsidP="00E843D9">
      <w:pPr>
        <w:pStyle w:val="a3"/>
        <w:numPr>
          <w:ilvl w:val="0"/>
          <w:numId w:val="3"/>
        </w:numPr>
        <w:rPr>
          <w:rFonts w:ascii="Dubai" w:hAnsi="Dubai" w:cs="Dubai" w:hint="cs"/>
          <w:sz w:val="32"/>
          <w:szCs w:val="32"/>
        </w:rPr>
      </w:pPr>
      <w:r>
        <w:rPr>
          <w:rFonts w:ascii="Dubai" w:hAnsi="Dubai" w:cs="Dubai" w:hint="cs"/>
          <w:sz w:val="32"/>
          <w:szCs w:val="32"/>
          <w:rtl/>
        </w:rPr>
        <w:t>العصا التي تحولت لأفعى معجزة النبي موسى عليه السلام</w:t>
      </w:r>
    </w:p>
    <w:p w:rsidR="00E843D9" w:rsidRPr="00E843D9" w:rsidRDefault="00E843D9" w:rsidP="00E843D9">
      <w:pPr>
        <w:pStyle w:val="a3"/>
        <w:numPr>
          <w:ilvl w:val="0"/>
          <w:numId w:val="3"/>
        </w:numPr>
        <w:rPr>
          <w:rFonts w:ascii="Dubai" w:hAnsi="Dubai" w:cs="Dubai"/>
          <w:sz w:val="32"/>
          <w:szCs w:val="32"/>
        </w:rPr>
      </w:pPr>
      <w:r>
        <w:rPr>
          <w:rFonts w:ascii="Dubai" w:hAnsi="Dubai" w:cs="Dubai" w:hint="cs"/>
          <w:sz w:val="32"/>
          <w:szCs w:val="32"/>
          <w:rtl/>
        </w:rPr>
        <w:t>معجزة النبي داود حيث سخر الله له الجبال والطير</w:t>
      </w:r>
    </w:p>
    <w:sectPr w:rsidR="00E843D9" w:rsidRPr="00E843D9" w:rsidSect="00EA409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D1222"/>
    <w:multiLevelType w:val="hybridMultilevel"/>
    <w:tmpl w:val="A016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04053"/>
    <w:multiLevelType w:val="hybridMultilevel"/>
    <w:tmpl w:val="BDF8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434A6"/>
    <w:multiLevelType w:val="hybridMultilevel"/>
    <w:tmpl w:val="EE64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572"/>
    <w:rsid w:val="003529DC"/>
    <w:rsid w:val="00616572"/>
    <w:rsid w:val="00E843D9"/>
    <w:rsid w:val="00EA4093"/>
    <w:rsid w:val="00EE6A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56406"/>
  <w15:chartTrackingRefBased/>
  <w15:docId w15:val="{B6BAE316-FC4B-4EE0-816F-4D1DB730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190</Words>
  <Characters>1086</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2021-03-13T00:19:00Z</dcterms:created>
  <dcterms:modified xsi:type="dcterms:W3CDTF">2021-03-13T00:41:00Z</dcterms:modified>
</cp:coreProperties>
</file>