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DE2F" w14:textId="29E2D75E" w:rsidR="00B77EE4" w:rsidRPr="002A3CF6" w:rsidRDefault="00AA19DE" w:rsidP="00AA19DE">
      <w:pPr>
        <w:jc w:val="center"/>
        <w:rPr>
          <w:rFonts w:ascii="Simplified Arabic Fixed" w:hAnsi="Simplified Arabic Fixed" w:cs="Simplified Arabic Fixed"/>
          <w:color w:val="E212A7"/>
          <w:sz w:val="32"/>
          <w:szCs w:val="32"/>
          <w:rtl/>
          <w:lang w:bidi="ar-KW"/>
        </w:rPr>
      </w:pPr>
      <w:r w:rsidRPr="002A3CF6">
        <w:rPr>
          <w:rFonts w:ascii="Simplified Arabic Fixed" w:hAnsi="Simplified Arabic Fixed" w:cs="Simplified Arabic Fixed"/>
          <w:color w:val="E212A7"/>
          <w:sz w:val="32"/>
          <w:szCs w:val="32"/>
          <w:rtl/>
          <w:lang w:bidi="ar-KW"/>
        </w:rPr>
        <w:t>خواص الغازات</w:t>
      </w:r>
    </w:p>
    <w:p w14:paraId="3E20AC5A" w14:textId="26D5A795" w:rsidR="00AA19DE" w:rsidRPr="002A3CF6" w:rsidRDefault="00AA19DE" w:rsidP="00AA19DE">
      <w:pPr>
        <w:jc w:val="right"/>
        <w:rPr>
          <w:rFonts w:ascii="Simplified Arabic Fixed" w:hAnsi="Simplified Arabic Fixed" w:cs="Simplified Arabic Fixed"/>
          <w:color w:val="333333"/>
          <w:sz w:val="32"/>
          <w:szCs w:val="32"/>
          <w:shd w:val="clear" w:color="auto" w:fill="FFFFFF"/>
          <w:rtl/>
        </w:rPr>
      </w:pPr>
    </w:p>
    <w:p w14:paraId="6D8AC52F" w14:textId="2B911D3F" w:rsidR="00AA19DE" w:rsidRPr="002A3CF6" w:rsidRDefault="00AA19DE" w:rsidP="00AA19DE">
      <w:pPr>
        <w:jc w:val="right"/>
        <w:rPr>
          <w:rFonts w:ascii="Simplified Arabic Fixed" w:hAnsi="Simplified Arabic Fixed" w:cs="Simplified Arabic Fixed"/>
          <w:color w:val="E212A7"/>
          <w:sz w:val="32"/>
          <w:szCs w:val="32"/>
          <w:shd w:val="clear" w:color="auto" w:fill="FFFFFF"/>
          <w:rtl/>
        </w:rPr>
      </w:pPr>
      <w:r w:rsidRPr="002A3CF6">
        <w:rPr>
          <w:rFonts w:ascii="Simplified Arabic Fixed" w:hAnsi="Simplified Arabic Fixed" w:cs="Simplified Arabic Fixed"/>
          <w:color w:val="E212A7"/>
          <w:sz w:val="32"/>
          <w:szCs w:val="32"/>
          <w:shd w:val="clear" w:color="auto" w:fill="FFFFFF"/>
          <w:rtl/>
        </w:rPr>
        <w:t>الغاز:</w:t>
      </w:r>
    </w:p>
    <w:p w14:paraId="7E6CE751" w14:textId="44B175B8" w:rsidR="00AA19DE" w:rsidRPr="002A3CF6" w:rsidRDefault="00AA19DE" w:rsidP="00AA19DE">
      <w:pPr>
        <w:jc w:val="center"/>
        <w:rPr>
          <w:rFonts w:ascii="Simplified Arabic Fixed" w:hAnsi="Simplified Arabic Fixed" w:cs="Simplified Arabic Fixed"/>
          <w:color w:val="333333"/>
          <w:sz w:val="32"/>
          <w:szCs w:val="32"/>
          <w:shd w:val="clear" w:color="auto" w:fill="FFFFFF"/>
          <w:rtl/>
        </w:rPr>
      </w:pPr>
      <w:r w:rsidRPr="002A3CF6">
        <w:rPr>
          <w:rFonts w:ascii="Simplified Arabic Fixed" w:hAnsi="Simplified Arabic Fixed" w:cs="Simplified Arabic Fixed"/>
          <w:color w:val="333333"/>
          <w:sz w:val="32"/>
          <w:szCs w:val="32"/>
          <w:shd w:val="clear" w:color="auto" w:fill="FFFFFF"/>
          <w:rtl/>
        </w:rPr>
        <w:t xml:space="preserve"> توجد المادة في الطبيعة في حالات ثلاث هي الحالة الصّلبة والسّائلة والغازيّة، وتتميز المادة في الحالة الصّلبة بالحجم والشكل الثابت، والسائلة بالحجم الثابت والشكل المتغيّر، وأما في الحالة الغازيّة فهي متغيرة الشكل والحجم، ويعود سبب الاختلاف ما بين الحالات الثلاث هو المسافات البينيّة بين دقائق المادة، وقوّة التجاذب والطاقة الموجودة بين دقائق المادة، ويتبادر الهواء إلى ذهننا عند ذكر الغاز، فالهواء هو حالة غازية يضم غازات كثيرة مثل الأكسجين وثاني أكسيد الكربون والنّيتروجين والهيدروجين وغيرها من الغازات الكثيرة المنتشرة في طبقات الجو المختلفة، ولكن ما الذي يميّز الغازات عن غيرها وما هي خصائص الغازات؟</w:t>
      </w:r>
    </w:p>
    <w:p w14:paraId="1EAAE7ED" w14:textId="77777777" w:rsidR="00AA19DE" w:rsidRPr="002A3CF6" w:rsidRDefault="00AA19DE" w:rsidP="00AA19DE">
      <w:pPr>
        <w:jc w:val="right"/>
        <w:rPr>
          <w:rFonts w:ascii="Simplified Arabic Fixed" w:hAnsi="Simplified Arabic Fixed" w:cs="Simplified Arabic Fixed"/>
          <w:color w:val="333333"/>
          <w:sz w:val="32"/>
          <w:szCs w:val="32"/>
          <w:shd w:val="clear" w:color="auto" w:fill="FFFFFF"/>
          <w:rtl/>
        </w:rPr>
      </w:pPr>
    </w:p>
    <w:p w14:paraId="6D9C6735" w14:textId="6EED3F86" w:rsidR="00AA19DE" w:rsidRPr="002A3CF6" w:rsidRDefault="00AA19DE" w:rsidP="00AA19DE">
      <w:pPr>
        <w:jc w:val="right"/>
        <w:rPr>
          <w:rFonts w:ascii="Simplified Arabic Fixed" w:hAnsi="Simplified Arabic Fixed" w:cs="Simplified Arabic Fixed"/>
          <w:color w:val="E212A7"/>
          <w:sz w:val="32"/>
          <w:szCs w:val="32"/>
          <w:shd w:val="clear" w:color="auto" w:fill="FFFFFF"/>
          <w:rtl/>
        </w:rPr>
      </w:pPr>
      <w:r w:rsidRPr="002A3CF6">
        <w:rPr>
          <w:rFonts w:ascii="Simplified Arabic Fixed" w:hAnsi="Simplified Arabic Fixed" w:cs="Simplified Arabic Fixed"/>
          <w:color w:val="E212A7"/>
          <w:sz w:val="32"/>
          <w:szCs w:val="32"/>
          <w:shd w:val="clear" w:color="auto" w:fill="FFFFFF"/>
          <w:rtl/>
        </w:rPr>
        <w:t>خصائص الغازات:</w:t>
      </w:r>
    </w:p>
    <w:p w14:paraId="082C2015" w14:textId="30657439" w:rsidR="00AA19DE" w:rsidRPr="002A3CF6" w:rsidRDefault="00AA19DE" w:rsidP="00AA19DE">
      <w:pPr>
        <w:jc w:val="center"/>
        <w:rPr>
          <w:rFonts w:ascii="Simplified Arabic Fixed" w:hAnsi="Simplified Arabic Fixed" w:cs="Simplified Arabic Fixed"/>
          <w:color w:val="333333"/>
          <w:sz w:val="32"/>
          <w:szCs w:val="32"/>
          <w:shd w:val="clear" w:color="auto" w:fill="FFFFFF"/>
          <w:rtl/>
        </w:rPr>
      </w:pPr>
      <w:r w:rsidRPr="002A3CF6">
        <w:rPr>
          <w:rFonts w:ascii="Simplified Arabic Fixed" w:hAnsi="Simplified Arabic Fixed" w:cs="Simplified Arabic Fixed"/>
          <w:color w:val="333333"/>
          <w:sz w:val="32"/>
          <w:szCs w:val="32"/>
          <w:shd w:val="clear" w:color="auto" w:fill="FFFFFF"/>
          <w:rtl/>
        </w:rPr>
        <w:t xml:space="preserve"> بشكل عام تشترك الغازات الموجودة في الطبيعة بخصائص، وهي الحجم والشكل غير الثابت، والتباعد الكبير بين جسيمات الغاز، والطاقة الحركية العالية جداً، والحركة العشوائية والسريعة لدقائق الغاز، وتوجد الغازات عادة على شكل منفرد كالأكجسين والهيدروجين، وعلى شكل مركب من عنصرين كغازات ثاني أوكسيد الكربون، وثاني أوكسيد النيتروجين.</w:t>
      </w:r>
    </w:p>
    <w:p w14:paraId="26C6E412" w14:textId="54A28D6D" w:rsidR="00AA19DE" w:rsidRPr="00AA19DE" w:rsidRDefault="00AA19DE" w:rsidP="00AA19DE">
      <w:pPr>
        <w:jc w:val="center"/>
        <w:rPr>
          <w:rFonts w:ascii="Simplified Arabic Fixed" w:hAnsi="Simplified Arabic Fixed" w:cs="Simplified Arabic Fixed"/>
          <w:color w:val="333333"/>
          <w:sz w:val="32"/>
          <w:szCs w:val="32"/>
          <w:shd w:val="clear" w:color="auto" w:fill="FFFFFF"/>
          <w:rtl/>
        </w:rPr>
      </w:pPr>
      <w:r w:rsidRPr="002A3CF6">
        <w:rPr>
          <w:rFonts w:ascii="Simplified Arabic Fixed" w:hAnsi="Simplified Arabic Fixed" w:cs="Simplified Arabic Fixed"/>
          <w:color w:val="333333"/>
          <w:sz w:val="32"/>
          <w:szCs w:val="32"/>
          <w:shd w:val="clear" w:color="auto" w:fill="FFFFFF"/>
          <w:rtl/>
        </w:rPr>
        <w:t>خصائص الغازات بشكل عام تشترك الغازات الموجودة في الطبيعة بخصائص، وهي الحجم والشكل غير الثابت، والتباعد الكبير بين جسيمات الغاز، والطاقة الحركية العالية جداً، والحركة العشوائية والسريعة لدقائق الغاز، وتوجد الغازات عادة على شكل منفرد كالأكجسين والهيدروجين</w:t>
      </w:r>
      <w:r w:rsidRPr="00AA19DE">
        <w:rPr>
          <w:rFonts w:ascii="Simplified Arabic Fixed" w:hAnsi="Simplified Arabic Fixed" w:cs="Simplified Arabic Fixed"/>
          <w:color w:val="333333"/>
          <w:sz w:val="32"/>
          <w:szCs w:val="32"/>
          <w:shd w:val="clear" w:color="auto" w:fill="FFFFFF"/>
        </w:rPr>
        <w:t>.</w:t>
      </w:r>
    </w:p>
    <w:p w14:paraId="51D730AF" w14:textId="1AD99D92" w:rsidR="00AA19DE" w:rsidRPr="002A3CF6" w:rsidRDefault="00AA19DE" w:rsidP="00AA19DE">
      <w:pPr>
        <w:bidi/>
        <w:rPr>
          <w:rFonts w:ascii="Simplified Arabic Fixed" w:hAnsi="Simplified Arabic Fixed" w:cs="Simplified Arabic Fixed"/>
          <w:color w:val="333333"/>
          <w:sz w:val="32"/>
          <w:szCs w:val="32"/>
          <w:shd w:val="clear" w:color="auto" w:fill="FFFFFF"/>
          <w:rtl/>
        </w:rPr>
      </w:pPr>
      <w:r>
        <w:rPr>
          <w:rFonts w:ascii="Simplified Arabic Fixed" w:hAnsi="Simplified Arabic Fixed" w:cs="Simplified Arabic Fixed" w:hint="cs"/>
          <w:color w:val="333333"/>
          <w:sz w:val="32"/>
          <w:szCs w:val="32"/>
          <w:shd w:val="clear" w:color="auto" w:fill="FFFFFF"/>
          <w:rtl/>
        </w:rPr>
        <w:lastRenderedPageBreak/>
        <w:t>1</w:t>
      </w:r>
      <w:r w:rsidRPr="002A3CF6">
        <w:rPr>
          <w:rFonts w:ascii="Simplified Arabic Fixed" w:hAnsi="Simplified Arabic Fixed" w:cs="Simplified Arabic Fixed"/>
          <w:color w:val="E212A7"/>
          <w:sz w:val="32"/>
          <w:szCs w:val="32"/>
          <w:shd w:val="clear" w:color="auto" w:fill="FFFFFF"/>
          <w:rtl/>
        </w:rPr>
        <w:t>-القابليه للانضغاط:</w:t>
      </w:r>
    </w:p>
    <w:p w14:paraId="2DE89754" w14:textId="77777777" w:rsidR="00AA19DE" w:rsidRPr="002A3CF6" w:rsidRDefault="00AA19DE" w:rsidP="00AA19DE">
      <w:pPr>
        <w:jc w:val="center"/>
        <w:rPr>
          <w:rFonts w:ascii="Simplified Arabic Fixed" w:hAnsi="Simplified Arabic Fixed" w:cs="Simplified Arabic Fixed"/>
          <w:color w:val="333333"/>
          <w:sz w:val="32"/>
          <w:szCs w:val="32"/>
          <w:shd w:val="clear" w:color="auto" w:fill="FFFFFF"/>
          <w:rtl/>
        </w:rPr>
      </w:pPr>
      <w:r w:rsidRPr="002A3CF6">
        <w:rPr>
          <w:rFonts w:ascii="Simplified Arabic Fixed" w:hAnsi="Simplified Arabic Fixed" w:cs="Simplified Arabic Fixed"/>
          <w:color w:val="333333"/>
          <w:sz w:val="32"/>
          <w:szCs w:val="32"/>
          <w:shd w:val="clear" w:color="auto" w:fill="FFFFFF"/>
          <w:rtl/>
        </w:rPr>
        <w:t xml:space="preserve"> عند تسليط الضغط على مادة غازيّة تتولّد لديها القدرة على تغيير حجمها مع تغيّر الضغط الواقع عليها؛ نتيجة الحجم الكبير للمسافات البينيّة بين دقائق المادة مقارنة بالمواد الصّلبة والغازيّة غير قابلتين للانضغاط، فجسميات الغاز في حركة دائمة وسريعة وعشوائيّة في جميع اتجاهات الوعاء الذي تحتويه، ولهذا لا توجد قوة تنافر وتجاذب بين جزيئات الغاز، ويقاس ضغط الغاز بوحدة باسكال، وضغط الغاز يتولد من تصادم جزيئاته مع جدار الوعاء الذي يحتويه، فكلما زاد الضغط زاد عدد تصادم جزيئات الغاز</w:t>
      </w:r>
    </w:p>
    <w:p w14:paraId="34EB66DF" w14:textId="52330DDA" w:rsidR="002A3CF6" w:rsidRPr="002A3CF6" w:rsidRDefault="002A3CF6" w:rsidP="002A3CF6">
      <w:pPr>
        <w:jc w:val="right"/>
        <w:rPr>
          <w:rFonts w:ascii="Simplified Arabic Fixed" w:hAnsi="Simplified Arabic Fixed" w:cs="Simplified Arabic Fixed"/>
          <w:color w:val="E212A7"/>
          <w:sz w:val="32"/>
          <w:szCs w:val="32"/>
          <w:shd w:val="clear" w:color="auto" w:fill="FFFFFF"/>
          <w:rtl/>
        </w:rPr>
      </w:pPr>
      <w:r w:rsidRPr="002A3CF6">
        <w:rPr>
          <w:rFonts w:ascii="Simplified Arabic Fixed" w:hAnsi="Simplified Arabic Fixed" w:cs="Simplified Arabic Fixed" w:hint="cs"/>
          <w:color w:val="E212A7"/>
          <w:sz w:val="32"/>
          <w:szCs w:val="32"/>
          <w:shd w:val="clear" w:color="auto" w:fill="FFFFFF"/>
          <w:rtl/>
        </w:rPr>
        <w:t>2</w:t>
      </w:r>
      <w:r w:rsidRPr="002A3CF6">
        <w:rPr>
          <w:rFonts w:ascii="Simplified Arabic Fixed" w:hAnsi="Simplified Arabic Fixed" w:cs="Simplified Arabic Fixed"/>
          <w:color w:val="E212A7"/>
          <w:sz w:val="32"/>
          <w:szCs w:val="32"/>
          <w:shd w:val="clear" w:color="auto" w:fill="FFFFFF"/>
          <w:rtl/>
        </w:rPr>
        <w:t>-الانتشار:</w:t>
      </w:r>
    </w:p>
    <w:p w14:paraId="2E237D56" w14:textId="77777777" w:rsidR="002A3CF6" w:rsidRPr="002A3CF6" w:rsidRDefault="00AA19DE" w:rsidP="00AA19DE">
      <w:pPr>
        <w:jc w:val="center"/>
        <w:rPr>
          <w:rFonts w:ascii="Simplified Arabic Fixed" w:hAnsi="Simplified Arabic Fixed" w:cs="Simplified Arabic Fixed"/>
          <w:color w:val="333333"/>
          <w:sz w:val="32"/>
          <w:szCs w:val="32"/>
          <w:shd w:val="clear" w:color="auto" w:fill="FFFFFF"/>
          <w:rtl/>
        </w:rPr>
      </w:pPr>
      <w:r w:rsidRPr="002A3CF6">
        <w:rPr>
          <w:rFonts w:ascii="Simplified Arabic Fixed" w:hAnsi="Simplified Arabic Fixed" w:cs="Simplified Arabic Fixed"/>
          <w:color w:val="333333"/>
          <w:sz w:val="32"/>
          <w:szCs w:val="32"/>
          <w:shd w:val="clear" w:color="auto" w:fill="FFFFFF"/>
          <w:rtl/>
        </w:rPr>
        <w:t>نتيجة ضعف قوة التجاذب بين دقائق المادة فهذا يسهل من انتشار الغازات في الجو، ولهذا عند رش رائحة فهي تنتشر سريعاً في الجو بسبب سرعة انتشار دقائق الغاز مقارنة مع السوائل التي تتميّز بقوة جذب الجزيئات مما يعيق انتشار السائل، ولكن يزداد انتشار السائل عند زيادة حرارته التي بدورها تزيد الطاقة الحركيّة لدقائق</w:t>
      </w:r>
      <w:r w:rsidR="002A3CF6" w:rsidRPr="002A3CF6">
        <w:rPr>
          <w:rFonts w:ascii="Simplified Arabic Fixed" w:hAnsi="Simplified Arabic Fixed" w:cs="Simplified Arabic Fixed"/>
          <w:color w:val="333333"/>
          <w:sz w:val="32"/>
          <w:szCs w:val="32"/>
          <w:shd w:val="clear" w:color="auto" w:fill="FFFFFF"/>
          <w:rtl/>
        </w:rPr>
        <w:t xml:space="preserve"> الماده</w:t>
      </w:r>
    </w:p>
    <w:p w14:paraId="1FB2094E" w14:textId="591F4940" w:rsidR="002A3CF6" w:rsidRPr="002A3CF6" w:rsidRDefault="002A3CF6" w:rsidP="002A3CF6">
      <w:pPr>
        <w:jc w:val="right"/>
        <w:rPr>
          <w:rFonts w:ascii="Simplified Arabic Fixed" w:hAnsi="Simplified Arabic Fixed" w:cs="Simplified Arabic Fixed"/>
          <w:color w:val="E212A7"/>
          <w:sz w:val="32"/>
          <w:szCs w:val="32"/>
          <w:shd w:val="clear" w:color="auto" w:fill="FFFFFF"/>
          <w:rtl/>
        </w:rPr>
      </w:pPr>
      <w:r w:rsidRPr="002A3CF6">
        <w:rPr>
          <w:rFonts w:ascii="Simplified Arabic Fixed" w:hAnsi="Simplified Arabic Fixed" w:cs="Simplified Arabic Fixed" w:hint="cs"/>
          <w:color w:val="E212A7"/>
          <w:sz w:val="32"/>
          <w:szCs w:val="32"/>
          <w:shd w:val="clear" w:color="auto" w:fill="FFFFFF"/>
          <w:rtl/>
        </w:rPr>
        <w:t>3-</w:t>
      </w:r>
      <w:r w:rsidRPr="002A3CF6">
        <w:rPr>
          <w:rFonts w:ascii="Simplified Arabic Fixed" w:hAnsi="Simplified Arabic Fixed" w:cs="Simplified Arabic Fixed"/>
          <w:color w:val="E212A7"/>
          <w:sz w:val="32"/>
          <w:szCs w:val="32"/>
          <w:shd w:val="clear" w:color="auto" w:fill="FFFFFF"/>
          <w:rtl/>
        </w:rPr>
        <w:t>تمدد الغازات بالحرارة</w:t>
      </w:r>
      <w:r w:rsidRPr="002A3CF6">
        <w:rPr>
          <w:rFonts w:ascii="Simplified Arabic Fixed" w:hAnsi="Simplified Arabic Fixed" w:cs="Simplified Arabic Fixed" w:hint="cs"/>
          <w:color w:val="E212A7"/>
          <w:sz w:val="32"/>
          <w:szCs w:val="32"/>
          <w:shd w:val="clear" w:color="auto" w:fill="FFFFFF"/>
          <w:rtl/>
        </w:rPr>
        <w:t>:</w:t>
      </w:r>
    </w:p>
    <w:p w14:paraId="2B56E1AF" w14:textId="1996D897" w:rsidR="002A3CF6" w:rsidRDefault="002A3CF6" w:rsidP="00AA19DE">
      <w:pPr>
        <w:jc w:val="center"/>
        <w:rPr>
          <w:rFonts w:ascii="Simplified Arabic Fixed" w:hAnsi="Simplified Arabic Fixed" w:cs="Simplified Arabic Fixed"/>
          <w:color w:val="333333"/>
          <w:sz w:val="32"/>
          <w:szCs w:val="32"/>
          <w:shd w:val="clear" w:color="auto" w:fill="FFFFFF"/>
          <w:rtl/>
        </w:rPr>
      </w:pPr>
      <w:r w:rsidRPr="002A3CF6">
        <w:rPr>
          <w:rFonts w:ascii="Simplified Arabic Fixed" w:hAnsi="Simplified Arabic Fixed" w:cs="Simplified Arabic Fixed"/>
          <w:color w:val="333333"/>
          <w:sz w:val="32"/>
          <w:szCs w:val="32"/>
          <w:shd w:val="clear" w:color="auto" w:fill="FFFFFF"/>
          <w:rtl/>
        </w:rPr>
        <w:t xml:space="preserve"> تتاثر الغازات بالحرارة فعندما ترتفع درجة الحرارة تتمدد الغازات، وبانخفاض الحرارة تتقلص مع البرودة، ولإثبات ذلك علميّاً من خلال هذه التجربة فعند وضع قارورة وسدّ فوهتها بالبالون ووضعها في ماء ساخن، سيتمدد الغاز الموجود في القارورة ويتحرّر ويندفع لنفخ البالون، وعند نقله إلى ماء بارد سينكمش البالون بحرارة الهواء البارد في القارورة، ومن التطبيقات الحياتيّة لتمدد الغاز هو المنطاد الذي يطير عند تسخين غاز الهيليوم الموجود في قاعدته، فالهواء الساخن يتمدد لينطلق إلى طبقات الجو العليا ليحل محل الهواء البارد</w:t>
      </w:r>
    </w:p>
    <w:p w14:paraId="4AFFD64C" w14:textId="77777777" w:rsidR="002A3CF6" w:rsidRDefault="002A3CF6" w:rsidP="00AA19DE">
      <w:pPr>
        <w:jc w:val="center"/>
        <w:rPr>
          <w:rFonts w:ascii="Simplified Arabic Fixed" w:hAnsi="Simplified Arabic Fixed" w:cs="Simplified Arabic Fixed"/>
          <w:color w:val="333333"/>
          <w:sz w:val="32"/>
          <w:szCs w:val="32"/>
          <w:shd w:val="clear" w:color="auto" w:fill="FFFFFF"/>
          <w:rtl/>
        </w:rPr>
      </w:pPr>
    </w:p>
    <w:p w14:paraId="4B8071B4" w14:textId="77777777" w:rsidR="002A3CF6" w:rsidRDefault="002A3CF6">
      <w:pPr>
        <w:rPr>
          <w:rFonts w:ascii="Simplified Arabic Fixed" w:hAnsi="Simplified Arabic Fixed" w:cs="Simplified Arabic Fixed"/>
          <w:color w:val="333333"/>
          <w:sz w:val="32"/>
          <w:szCs w:val="32"/>
          <w:shd w:val="clear" w:color="auto" w:fill="FFFFFF"/>
          <w:rtl/>
        </w:rPr>
      </w:pPr>
      <w:r>
        <w:rPr>
          <w:rFonts w:ascii="Simplified Arabic Fixed" w:hAnsi="Simplified Arabic Fixed" w:cs="Simplified Arabic Fixed"/>
          <w:color w:val="333333"/>
          <w:sz w:val="32"/>
          <w:szCs w:val="32"/>
          <w:shd w:val="clear" w:color="auto" w:fill="FFFFFF"/>
          <w:rtl/>
        </w:rPr>
        <w:br w:type="page"/>
      </w:r>
    </w:p>
    <w:p w14:paraId="66FDEEBB" w14:textId="3F1CB60A" w:rsidR="00AA19DE" w:rsidRPr="00AA19DE" w:rsidRDefault="002A3CF6" w:rsidP="00AA19DE">
      <w:pPr>
        <w:jc w:val="center"/>
        <w:rPr>
          <w:rFonts w:ascii="Simplified Arabic Fixed" w:hAnsi="Simplified Arabic Fixed" w:cs="Simplified Arabic Fixed"/>
          <w:color w:val="333333"/>
          <w:sz w:val="32"/>
          <w:szCs w:val="32"/>
          <w:shd w:val="clear" w:color="auto" w:fill="FFFFFF"/>
        </w:rPr>
      </w:pPr>
      <w:r>
        <w:rPr>
          <w:rFonts w:ascii="Arial" w:hAnsi="Arial" w:cs="Arial"/>
          <w:color w:val="333333"/>
          <w:shd w:val="clear" w:color="auto" w:fill="FFFFFF"/>
        </w:rPr>
        <w:lastRenderedPageBreak/>
        <w:t>.</w:t>
      </w:r>
    </w:p>
    <w:sectPr w:rsidR="00AA19DE" w:rsidRPr="00AA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Fixed">
    <w:panose1 w:val="02070309020205020404"/>
    <w:charset w:val="B2"/>
    <w:family w:val="modern"/>
    <w:pitch w:val="fixed"/>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DE"/>
    <w:rsid w:val="002A3CF6"/>
    <w:rsid w:val="00AA19DE"/>
    <w:rsid w:val="00AA3AAB"/>
    <w:rsid w:val="00B77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D70C"/>
  <w15:chartTrackingRefBased/>
  <w15:docId w15:val="{5D5F4F5D-4292-4812-BF72-4C78D67C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A19DE"/>
    <w:rPr>
      <w:color w:val="0000FF"/>
      <w:u w:val="single"/>
    </w:rPr>
  </w:style>
  <w:style w:type="character" w:styleId="a3">
    <w:name w:val="Unresolved Mention"/>
    <w:basedOn w:val="a0"/>
    <w:uiPriority w:val="99"/>
    <w:semiHidden/>
    <w:unhideWhenUsed/>
    <w:rsid w:val="00AA1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5BD4A8599A96B4AAE367F3FCE025484" ma:contentTypeVersion="3" ma:contentTypeDescription="إنشاء مستند جديد." ma:contentTypeScope="" ma:versionID="ce912547da93da713252ade74dfc4f3d">
  <xsd:schema xmlns:xsd="http://www.w3.org/2001/XMLSchema" xmlns:xs="http://www.w3.org/2001/XMLSchema" xmlns:p="http://schemas.microsoft.com/office/2006/metadata/properties" xmlns:ns2="f198a68d-2829-482f-8264-b42031902a99" targetNamespace="http://schemas.microsoft.com/office/2006/metadata/properties" ma:root="true" ma:fieldsID="1de84bc4ba9a2826a9cbad7747b4f834" ns2:_="">
    <xsd:import namespace="f198a68d-2829-482f-8264-b42031902a99"/>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8a68d-2829-482f-8264-b42031902a99"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f198a68d-2829-482f-8264-b42031902a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7D7AD-9EBC-4ABB-95EE-0111F58665CC}">
  <ds:schemaRefs>
    <ds:schemaRef ds:uri="http://schemas.microsoft.com/office/2006/metadata/contentType"/>
    <ds:schemaRef ds:uri="http://schemas.microsoft.com/office/2006/metadata/properties/metaAttributes"/>
    <ds:schemaRef ds:uri="http://www.w3.org/2000/xmlns/"/>
    <ds:schemaRef ds:uri="http://www.w3.org/2001/XMLSchema"/>
    <ds:schemaRef ds:uri="f198a68d-2829-482f-8264-b42031902a99"/>
  </ds:schemaRefs>
</ds:datastoreItem>
</file>

<file path=customXml/itemProps2.xml><?xml version="1.0" encoding="utf-8"?>
<ds:datastoreItem xmlns:ds="http://schemas.openxmlformats.org/officeDocument/2006/customXml" ds:itemID="{DCE73B28-EBC3-4D0C-A97B-1E039AACF525}">
  <ds:schemaRefs>
    <ds:schemaRef ds:uri="http://schemas.microsoft.com/office/2006/metadata/properties"/>
    <ds:schemaRef ds:uri="http://www.w3.org/2000/xmlns/"/>
    <ds:schemaRef ds:uri="f198a68d-2829-482f-8264-b42031902a99"/>
    <ds:schemaRef ds:uri="http://www.w3.org/2001/XMLSchema-instance"/>
  </ds:schemaRefs>
</ds:datastoreItem>
</file>

<file path=customXml/itemProps3.xml><?xml version="1.0" encoding="utf-8"?>
<ds:datastoreItem xmlns:ds="http://schemas.openxmlformats.org/officeDocument/2006/customXml" ds:itemID="{9E534E69-948C-472C-9856-CB1A12560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آمنه مشعل نهار المطيرى</dc:creator>
  <cp:keywords/>
  <dc:description/>
  <cp:lastModifiedBy>آمنه مشعل نهار المطيرى</cp:lastModifiedBy>
  <cp:revision>2</cp:revision>
  <dcterms:created xsi:type="dcterms:W3CDTF">2020-10-25T11:15:00Z</dcterms:created>
  <dcterms:modified xsi:type="dcterms:W3CDTF">2020-10-25T11:15:00Z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0x01010015BD4A8599A96B4AAE367F3FCE025484</vt:lpwstr>
  </property>
  <property fmtid="{D5CDD505-2E9C-101B-9397-08002B2CF9AE}" pid="3" name="Order">
    <vt:r8>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