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1B60F" w14:textId="1BC33B8E" w:rsidR="002F016A" w:rsidRPr="00C12260" w:rsidRDefault="002F016A" w:rsidP="002F016A">
      <w:pPr>
        <w:spacing w:after="0"/>
        <w:ind w:left="928" w:right="1149"/>
        <w:jc w:val="center"/>
        <w:rPr>
          <w:b/>
          <w:color w:val="0070C0"/>
        </w:rPr>
      </w:pPr>
      <w:r w:rsidRPr="00C12260">
        <w:rPr>
          <w:rFonts w:ascii="Tahoma" w:eastAsia="Tahoma" w:hAnsi="Tahoma" w:cs="Tahoma"/>
          <w:b/>
          <w:color w:val="0070C0"/>
          <w:sz w:val="40"/>
          <w:u w:val="single" w:color="000000"/>
        </w:rPr>
        <w:t xml:space="preserve">Dossier 5 </w:t>
      </w:r>
      <w:r w:rsidRPr="00C12260">
        <w:rPr>
          <w:rFonts w:ascii="Tahoma" w:eastAsia="Tahoma" w:hAnsi="Tahoma" w:cs="Tahoma"/>
          <w:b/>
          <w:color w:val="0070C0"/>
          <w:sz w:val="40"/>
        </w:rPr>
        <w:t xml:space="preserve">                                      </w:t>
      </w:r>
      <w:r w:rsidRPr="00C12260">
        <w:rPr>
          <w:rFonts w:ascii="Tahoma" w:eastAsia="Tahoma" w:hAnsi="Tahoma" w:cs="Tahoma"/>
          <w:b/>
          <w:color w:val="0070C0"/>
          <w:sz w:val="40"/>
          <w:u w:val="single"/>
        </w:rPr>
        <w:t>Une fête</w:t>
      </w:r>
      <w:r w:rsidRPr="00C12260">
        <w:rPr>
          <w:rFonts w:ascii="Tahoma" w:eastAsia="Tahoma" w:hAnsi="Tahoma" w:cs="Tahoma"/>
          <w:b/>
          <w:color w:val="0070C0"/>
          <w:sz w:val="40"/>
        </w:rPr>
        <w:t xml:space="preserve">  </w:t>
      </w:r>
      <w:r w:rsidRPr="00C12260">
        <w:rPr>
          <w:rFonts w:ascii="Tahoma" w:eastAsia="Tahoma" w:hAnsi="Tahoma" w:cs="Tahoma"/>
          <w:b/>
          <w:color w:val="0070C0"/>
          <w:sz w:val="40"/>
          <w:u w:val="single" w:color="000000"/>
        </w:rPr>
        <w:t>Le</w:t>
      </w:r>
      <w:r w:rsidRPr="00C12260">
        <w:rPr>
          <w:rFonts w:ascii="Tahoma" w:eastAsia="Tahoma" w:hAnsi="Tahoma" w:cs="Tahoma"/>
          <w:b/>
          <w:color w:val="0070C0"/>
          <w:sz w:val="40"/>
          <w:u w:val="single" w:color="000000"/>
        </w:rPr>
        <w:t>s</w:t>
      </w:r>
      <w:r w:rsidRPr="00C12260">
        <w:rPr>
          <w:rFonts w:ascii="Tahoma" w:eastAsia="Tahoma" w:hAnsi="Tahoma" w:cs="Tahoma"/>
          <w:b/>
          <w:color w:val="0070C0"/>
          <w:sz w:val="40"/>
          <w:u w:val="single" w:color="000000"/>
        </w:rPr>
        <w:t xml:space="preserve"> vocabulaire</w:t>
      </w:r>
      <w:r w:rsidRPr="00C12260">
        <w:rPr>
          <w:rFonts w:ascii="Tahoma" w:eastAsia="Tahoma" w:hAnsi="Tahoma" w:cs="Tahoma"/>
          <w:b/>
          <w:color w:val="0070C0"/>
          <w:sz w:val="40"/>
          <w:u w:val="single" w:color="000000"/>
        </w:rPr>
        <w:t>s</w:t>
      </w:r>
    </w:p>
    <w:tbl>
      <w:tblPr>
        <w:tblStyle w:val="TableGrid0"/>
        <w:tblW w:w="11049" w:type="dxa"/>
        <w:tblInd w:w="-2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152"/>
        <w:gridCol w:w="2501"/>
        <w:gridCol w:w="3058"/>
        <w:gridCol w:w="2338"/>
      </w:tblGrid>
      <w:tr w:rsidR="00E83736" w:rsidRPr="009E1A23" w14:paraId="3D4521E5" w14:textId="77777777" w:rsidTr="002A370C">
        <w:trPr>
          <w:trHeight w:val="343"/>
        </w:trPr>
        <w:tc>
          <w:tcPr>
            <w:tcW w:w="3152" w:type="dxa"/>
          </w:tcPr>
          <w:p w14:paraId="55B10167" w14:textId="45A6D6FD" w:rsidR="00E83736" w:rsidRPr="009E1A23" w:rsidRDefault="00E83736" w:rsidP="00E8373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E1A23">
              <w:rPr>
                <w:rFonts w:asciiTheme="majorBidi" w:eastAsia="Tahoma" w:hAnsiTheme="majorBidi" w:cstheme="majorBidi"/>
                <w:sz w:val="28"/>
                <w:szCs w:val="28"/>
              </w:rPr>
              <w:t xml:space="preserve">Une fête  </w:t>
            </w:r>
          </w:p>
        </w:tc>
        <w:tc>
          <w:tcPr>
            <w:tcW w:w="2501" w:type="dxa"/>
          </w:tcPr>
          <w:p w14:paraId="028FA643" w14:textId="1E261BCA" w:rsidR="00E83736" w:rsidRPr="009E1A23" w:rsidRDefault="00D55410" w:rsidP="00C12260">
            <w:pPr>
              <w:bidi/>
              <w:ind w:right="2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9E1A23">
              <w:rPr>
                <w:rFonts w:asciiTheme="majorBidi" w:eastAsia="Tahoma" w:hAnsiTheme="majorBidi" w:cstheme="majorBidi"/>
                <w:sz w:val="28"/>
                <w:szCs w:val="28"/>
                <w:rtl/>
              </w:rPr>
              <w:t>حفلة</w:t>
            </w:r>
          </w:p>
        </w:tc>
        <w:tc>
          <w:tcPr>
            <w:tcW w:w="3058" w:type="dxa"/>
          </w:tcPr>
          <w:p w14:paraId="5BEA03A6" w14:textId="125A493C" w:rsidR="00E83736" w:rsidRPr="009E1A23" w:rsidRDefault="00E83736" w:rsidP="00E83736">
            <w:pPr>
              <w:tabs>
                <w:tab w:val="center" w:pos="1026"/>
                <w:tab w:val="center" w:pos="2264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9E1A23">
              <w:rPr>
                <w:rFonts w:asciiTheme="majorBidi" w:eastAsia="Tahoma" w:hAnsiTheme="majorBidi" w:cstheme="majorBidi"/>
                <w:sz w:val="28"/>
                <w:szCs w:val="28"/>
              </w:rPr>
              <w:t xml:space="preserve">Un Baladeur </w:t>
            </w:r>
            <w:r w:rsidRPr="009E1A23">
              <w:rPr>
                <w:rFonts w:asciiTheme="majorBidi" w:hAnsiTheme="majorBidi" w:cstheme="majorBidi"/>
                <w:sz w:val="28"/>
                <w:szCs w:val="28"/>
              </w:rPr>
              <w:tab/>
            </w:r>
          </w:p>
        </w:tc>
        <w:tc>
          <w:tcPr>
            <w:tcW w:w="2338" w:type="dxa"/>
          </w:tcPr>
          <w:p w14:paraId="3B9AD0B2" w14:textId="7F3F2F9F" w:rsidR="00E83736" w:rsidRPr="009E1A23" w:rsidRDefault="00D55410" w:rsidP="00C12260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9E1A23">
              <w:rPr>
                <w:rFonts w:asciiTheme="majorBidi" w:hAnsiTheme="majorBidi" w:cstheme="majorBidi" w:hint="cs"/>
                <w:sz w:val="28"/>
                <w:szCs w:val="28"/>
                <w:rtl/>
              </w:rPr>
              <w:t>سماعات</w:t>
            </w:r>
          </w:p>
        </w:tc>
      </w:tr>
      <w:tr w:rsidR="00D55410" w:rsidRPr="009E1A23" w14:paraId="5C3E4035" w14:textId="77777777" w:rsidTr="002A370C">
        <w:trPr>
          <w:trHeight w:val="465"/>
        </w:trPr>
        <w:tc>
          <w:tcPr>
            <w:tcW w:w="3152" w:type="dxa"/>
          </w:tcPr>
          <w:p w14:paraId="203210E1" w14:textId="2C9294DB" w:rsidR="00D55410" w:rsidRPr="009E1A23" w:rsidRDefault="00D55410" w:rsidP="00D5541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E1A23">
              <w:rPr>
                <w:rFonts w:asciiTheme="majorBidi" w:eastAsia="Tahoma" w:hAnsiTheme="majorBidi" w:cstheme="majorBidi"/>
                <w:sz w:val="28"/>
                <w:szCs w:val="28"/>
              </w:rPr>
              <w:t xml:space="preserve">Une partie  </w:t>
            </w:r>
          </w:p>
        </w:tc>
        <w:tc>
          <w:tcPr>
            <w:tcW w:w="2501" w:type="dxa"/>
          </w:tcPr>
          <w:p w14:paraId="3BBE548A" w14:textId="6C739FDC" w:rsidR="00D55410" w:rsidRPr="009E1A23" w:rsidRDefault="00D55410" w:rsidP="00C12260">
            <w:pPr>
              <w:bidi/>
              <w:ind w:right="2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9E1A23">
              <w:rPr>
                <w:rFonts w:asciiTheme="majorBidi" w:eastAsia="Tahoma" w:hAnsiTheme="majorBidi" w:cstheme="majorBidi"/>
                <w:sz w:val="28"/>
                <w:szCs w:val="28"/>
                <w:rtl/>
              </w:rPr>
              <w:t>حفلة</w:t>
            </w:r>
          </w:p>
        </w:tc>
        <w:tc>
          <w:tcPr>
            <w:tcW w:w="3058" w:type="dxa"/>
          </w:tcPr>
          <w:p w14:paraId="0FBE12F2" w14:textId="7B873863" w:rsidR="00D55410" w:rsidRPr="009E1A23" w:rsidRDefault="00D55410" w:rsidP="00C12260">
            <w:pPr>
              <w:bidi/>
              <w:ind w:right="2"/>
              <w:jc w:val="right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9E1A23">
              <w:rPr>
                <w:rFonts w:asciiTheme="majorBidi" w:eastAsia="Tahoma" w:hAnsiTheme="majorBidi" w:cstheme="majorBidi"/>
                <w:sz w:val="28"/>
                <w:szCs w:val="28"/>
              </w:rPr>
              <w:t>Amusant</w:t>
            </w:r>
            <w:r w:rsidRPr="009E1A23">
              <w:rPr>
                <w:rFonts w:asciiTheme="majorBidi" w:eastAsia="Tahoma" w:hAnsiTheme="majorBidi" w:cstheme="majorBidi"/>
                <w:sz w:val="28"/>
                <w:szCs w:val="28"/>
                <w:rtl/>
              </w:rPr>
              <w:t xml:space="preserve"> </w:t>
            </w:r>
            <w:r w:rsidRPr="009E1A23">
              <w:rPr>
                <w:rFonts w:asciiTheme="majorBidi" w:eastAsia="Tahoma" w:hAnsiTheme="majorBidi" w:cstheme="majorBid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338" w:type="dxa"/>
          </w:tcPr>
          <w:p w14:paraId="09E9751B" w14:textId="06556EA2" w:rsidR="00D55410" w:rsidRPr="009E1A23" w:rsidRDefault="00D55410" w:rsidP="00C12260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9E1A23">
              <w:rPr>
                <w:rFonts w:asciiTheme="majorBidi" w:hAnsiTheme="majorBidi" w:cstheme="majorBidi" w:hint="cs"/>
                <w:sz w:val="28"/>
                <w:szCs w:val="28"/>
                <w:rtl/>
              </w:rPr>
              <w:t>مسلى</w:t>
            </w:r>
            <w:proofErr w:type="gramEnd"/>
            <w:r w:rsidRPr="009E1A23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/ ممتع</w:t>
            </w:r>
          </w:p>
        </w:tc>
      </w:tr>
      <w:tr w:rsidR="00D55410" w:rsidRPr="009E1A23" w14:paraId="6C6AD1AE" w14:textId="77777777" w:rsidTr="002A370C">
        <w:trPr>
          <w:trHeight w:val="359"/>
        </w:trPr>
        <w:tc>
          <w:tcPr>
            <w:tcW w:w="3152" w:type="dxa"/>
          </w:tcPr>
          <w:p w14:paraId="5B322252" w14:textId="1C9C518D" w:rsidR="00D55410" w:rsidRPr="009E1A23" w:rsidRDefault="00D55410" w:rsidP="00D5541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E1A23">
              <w:rPr>
                <w:rFonts w:asciiTheme="majorBidi" w:eastAsia="Tahoma" w:hAnsiTheme="majorBidi" w:cstheme="majorBidi"/>
                <w:sz w:val="28"/>
                <w:szCs w:val="28"/>
              </w:rPr>
              <w:t xml:space="preserve">Un festival  </w:t>
            </w:r>
            <w:r w:rsidRPr="009E1A23">
              <w:rPr>
                <w:rFonts w:asciiTheme="majorBidi" w:eastAsia="Tahoma" w:hAnsiTheme="majorBidi" w:cstheme="majorBidi"/>
                <w:sz w:val="28"/>
                <w:szCs w:val="28"/>
              </w:rPr>
              <w:t xml:space="preserve"> </w:t>
            </w:r>
            <w:r w:rsidRPr="009E1A23">
              <w:rPr>
                <w:rFonts w:asciiTheme="majorBidi" w:eastAsia="Tahoma" w:hAnsiTheme="majorBidi" w:cstheme="majorBidi"/>
                <w:sz w:val="28"/>
                <w:szCs w:val="28"/>
              </w:rPr>
              <w:t xml:space="preserve">  </w:t>
            </w:r>
          </w:p>
        </w:tc>
        <w:tc>
          <w:tcPr>
            <w:tcW w:w="2501" w:type="dxa"/>
          </w:tcPr>
          <w:p w14:paraId="2D5B814D" w14:textId="3EB0DD75" w:rsidR="00D55410" w:rsidRPr="009E1A23" w:rsidRDefault="00D55410" w:rsidP="00C12260">
            <w:pPr>
              <w:bidi/>
              <w:ind w:right="2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9E1A23">
              <w:rPr>
                <w:rFonts w:asciiTheme="majorBidi" w:eastAsia="Tahoma" w:hAnsiTheme="majorBidi" w:cstheme="majorBidi"/>
                <w:sz w:val="28"/>
                <w:szCs w:val="28"/>
                <w:rtl/>
              </w:rPr>
              <w:t>احتفال</w:t>
            </w:r>
          </w:p>
        </w:tc>
        <w:tc>
          <w:tcPr>
            <w:tcW w:w="3058" w:type="dxa"/>
          </w:tcPr>
          <w:p w14:paraId="2A7C34D3" w14:textId="255460D3" w:rsidR="00D55410" w:rsidRPr="009E1A23" w:rsidRDefault="00D55410" w:rsidP="00D5541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E1A23">
              <w:rPr>
                <w:rFonts w:asciiTheme="majorBidi" w:eastAsia="Tahoma" w:hAnsiTheme="majorBidi" w:cstheme="majorBidi"/>
                <w:sz w:val="28"/>
                <w:szCs w:val="28"/>
              </w:rPr>
              <w:t>Intéressant</w:t>
            </w:r>
          </w:p>
        </w:tc>
        <w:tc>
          <w:tcPr>
            <w:tcW w:w="2338" w:type="dxa"/>
          </w:tcPr>
          <w:p w14:paraId="7A0351EC" w14:textId="5C86ADBD" w:rsidR="00D55410" w:rsidRPr="009E1A23" w:rsidRDefault="00D55410" w:rsidP="00C12260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9E1A23">
              <w:rPr>
                <w:rFonts w:asciiTheme="majorBidi" w:hAnsiTheme="majorBidi" w:cstheme="majorBidi" w:hint="cs"/>
                <w:sz w:val="28"/>
                <w:szCs w:val="28"/>
                <w:rtl/>
              </w:rPr>
              <w:t>شيق/مشوق</w:t>
            </w:r>
          </w:p>
        </w:tc>
      </w:tr>
      <w:tr w:rsidR="00D55410" w:rsidRPr="009E1A23" w14:paraId="0642C26C" w14:textId="77777777" w:rsidTr="002A370C">
        <w:trPr>
          <w:trHeight w:val="343"/>
        </w:trPr>
        <w:tc>
          <w:tcPr>
            <w:tcW w:w="3152" w:type="dxa"/>
          </w:tcPr>
          <w:p w14:paraId="58FADF4B" w14:textId="418CFAD7" w:rsidR="00D55410" w:rsidRPr="009E1A23" w:rsidRDefault="00D55410" w:rsidP="00D5541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E1A23">
              <w:rPr>
                <w:rFonts w:asciiTheme="majorBidi" w:eastAsia="Tahoma" w:hAnsiTheme="majorBidi" w:cstheme="majorBidi"/>
                <w:sz w:val="28"/>
                <w:szCs w:val="28"/>
              </w:rPr>
              <w:t xml:space="preserve">Des guirlandes  </w:t>
            </w:r>
          </w:p>
        </w:tc>
        <w:tc>
          <w:tcPr>
            <w:tcW w:w="2501" w:type="dxa"/>
          </w:tcPr>
          <w:p w14:paraId="2B552D6B" w14:textId="282DB7BB" w:rsidR="00D55410" w:rsidRPr="009E1A23" w:rsidRDefault="00C12260" w:rsidP="00C12260">
            <w:pPr>
              <w:bidi/>
              <w:spacing w:line="239" w:lineRule="auto"/>
              <w:ind w:right="2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9E1A23">
              <w:rPr>
                <w:rFonts w:asciiTheme="majorBidi" w:eastAsia="Tahoma" w:hAnsiTheme="majorBidi" w:cstheme="majorBidi" w:hint="cs"/>
                <w:sz w:val="28"/>
                <w:szCs w:val="28"/>
                <w:rtl/>
              </w:rPr>
              <w:t>زينة</w:t>
            </w:r>
          </w:p>
        </w:tc>
        <w:tc>
          <w:tcPr>
            <w:tcW w:w="3058" w:type="dxa"/>
          </w:tcPr>
          <w:p w14:paraId="7DBC2E4B" w14:textId="6AD62A4C" w:rsidR="00D55410" w:rsidRPr="009E1A23" w:rsidRDefault="00D55410" w:rsidP="00D5541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E1A23">
              <w:rPr>
                <w:rFonts w:asciiTheme="majorBidi" w:eastAsia="Tahoma" w:hAnsiTheme="majorBidi" w:cstheme="majorBidi"/>
                <w:sz w:val="28"/>
                <w:szCs w:val="28"/>
              </w:rPr>
              <w:t>Jamais</w:t>
            </w:r>
          </w:p>
        </w:tc>
        <w:tc>
          <w:tcPr>
            <w:tcW w:w="2338" w:type="dxa"/>
          </w:tcPr>
          <w:p w14:paraId="3748FDF0" w14:textId="53B7414B" w:rsidR="00D55410" w:rsidRPr="009E1A23" w:rsidRDefault="00D55410" w:rsidP="00C12260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9E1A23">
              <w:rPr>
                <w:rFonts w:asciiTheme="majorBidi" w:hAnsiTheme="majorBidi" w:cstheme="majorBidi" w:hint="cs"/>
                <w:sz w:val="28"/>
                <w:szCs w:val="28"/>
                <w:rtl/>
              </w:rPr>
              <w:t>أبدأً</w:t>
            </w:r>
          </w:p>
        </w:tc>
      </w:tr>
      <w:tr w:rsidR="00D55410" w:rsidRPr="009E1A23" w14:paraId="0E3E9703" w14:textId="77777777" w:rsidTr="002A370C">
        <w:trPr>
          <w:trHeight w:val="359"/>
        </w:trPr>
        <w:tc>
          <w:tcPr>
            <w:tcW w:w="3152" w:type="dxa"/>
          </w:tcPr>
          <w:p w14:paraId="4A2961BB" w14:textId="7329D34E" w:rsidR="00D55410" w:rsidRPr="009E1A23" w:rsidRDefault="00D55410" w:rsidP="00D5541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E1A23">
              <w:rPr>
                <w:rFonts w:asciiTheme="majorBidi" w:eastAsia="Tahoma" w:hAnsiTheme="majorBidi" w:cstheme="majorBidi"/>
                <w:sz w:val="28"/>
                <w:szCs w:val="28"/>
              </w:rPr>
              <w:t xml:space="preserve">décorations </w:t>
            </w:r>
            <w:r w:rsidRPr="009E1A23">
              <w:rPr>
                <w:rFonts w:asciiTheme="majorBidi" w:eastAsia="Tahoma" w:hAnsiTheme="majorBidi" w:cstheme="majorBidi"/>
                <w:sz w:val="28"/>
                <w:szCs w:val="28"/>
              </w:rPr>
              <w:t xml:space="preserve"> </w:t>
            </w:r>
            <w:r w:rsidRPr="009E1A23">
              <w:rPr>
                <w:rFonts w:asciiTheme="majorBidi" w:eastAsia="Tahoma" w:hAnsiTheme="majorBidi" w:cstheme="majorBidi"/>
                <w:sz w:val="28"/>
                <w:szCs w:val="28"/>
              </w:rPr>
              <w:t xml:space="preserve">   </w:t>
            </w:r>
          </w:p>
        </w:tc>
        <w:tc>
          <w:tcPr>
            <w:tcW w:w="2501" w:type="dxa"/>
          </w:tcPr>
          <w:p w14:paraId="30971B20" w14:textId="2DE79638" w:rsidR="00D55410" w:rsidRPr="009E1A23" w:rsidRDefault="00D55410" w:rsidP="00C12260">
            <w:pPr>
              <w:bidi/>
              <w:ind w:right="2"/>
              <w:rPr>
                <w:rFonts w:asciiTheme="majorBidi" w:hAnsiTheme="majorBidi" w:cstheme="majorBidi"/>
                <w:sz w:val="28"/>
                <w:szCs w:val="28"/>
              </w:rPr>
            </w:pPr>
            <w:r w:rsidRPr="009E1A23">
              <w:rPr>
                <w:rFonts w:asciiTheme="majorBidi" w:eastAsia="Tahoma" w:hAnsiTheme="majorBidi" w:cstheme="majorBidi"/>
                <w:sz w:val="28"/>
                <w:szCs w:val="28"/>
                <w:rtl/>
              </w:rPr>
              <w:t>ديكور</w:t>
            </w:r>
          </w:p>
        </w:tc>
        <w:tc>
          <w:tcPr>
            <w:tcW w:w="3058" w:type="dxa"/>
          </w:tcPr>
          <w:p w14:paraId="2FF86C73" w14:textId="34B2B944" w:rsidR="00D55410" w:rsidRPr="009E1A23" w:rsidRDefault="00D55410" w:rsidP="00D55410">
            <w:pPr>
              <w:tabs>
                <w:tab w:val="center" w:pos="844"/>
                <w:tab w:val="center" w:pos="2264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9E1A23">
              <w:rPr>
                <w:rFonts w:asciiTheme="majorBidi" w:eastAsia="Tahoma" w:hAnsiTheme="majorBidi" w:cstheme="majorBidi"/>
                <w:sz w:val="28"/>
                <w:szCs w:val="28"/>
              </w:rPr>
              <w:t xml:space="preserve">Agréable  </w:t>
            </w:r>
            <w:r w:rsidRPr="009E1A23">
              <w:rPr>
                <w:rFonts w:asciiTheme="majorBidi" w:eastAsia="Tahoma" w:hAnsiTheme="majorBidi" w:cstheme="majorBidi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2338" w:type="dxa"/>
          </w:tcPr>
          <w:p w14:paraId="686538BD" w14:textId="7B3870D2" w:rsidR="00D55410" w:rsidRPr="009E1A23" w:rsidRDefault="00D55410" w:rsidP="00C12260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9E1A23">
              <w:rPr>
                <w:rFonts w:asciiTheme="majorBidi" w:hAnsiTheme="majorBidi" w:cstheme="majorBidi" w:hint="cs"/>
                <w:sz w:val="28"/>
                <w:szCs w:val="28"/>
                <w:rtl/>
              </w:rPr>
              <w:t>ممتع</w:t>
            </w:r>
          </w:p>
        </w:tc>
      </w:tr>
      <w:tr w:rsidR="00D55410" w:rsidRPr="009E1A23" w14:paraId="60380D44" w14:textId="77777777" w:rsidTr="002A370C">
        <w:trPr>
          <w:trHeight w:val="343"/>
        </w:trPr>
        <w:tc>
          <w:tcPr>
            <w:tcW w:w="3152" w:type="dxa"/>
          </w:tcPr>
          <w:p w14:paraId="1233F43B" w14:textId="63A84662" w:rsidR="00D55410" w:rsidRPr="009E1A23" w:rsidRDefault="00D55410" w:rsidP="00D5541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E1A23">
              <w:rPr>
                <w:rFonts w:asciiTheme="majorBidi" w:eastAsia="Tahoma" w:hAnsiTheme="majorBidi" w:cstheme="majorBidi"/>
                <w:sz w:val="28"/>
                <w:szCs w:val="28"/>
              </w:rPr>
              <w:t>des cadeaux</w:t>
            </w:r>
          </w:p>
        </w:tc>
        <w:tc>
          <w:tcPr>
            <w:tcW w:w="2501" w:type="dxa"/>
          </w:tcPr>
          <w:p w14:paraId="6E2D405D" w14:textId="38537294" w:rsidR="00D55410" w:rsidRPr="009E1A23" w:rsidRDefault="00D55410" w:rsidP="00C12260">
            <w:pPr>
              <w:bidi/>
              <w:ind w:right="2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  <w:r w:rsidRPr="009E1A23"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  <w:t>هدايا</w:t>
            </w:r>
          </w:p>
        </w:tc>
        <w:tc>
          <w:tcPr>
            <w:tcW w:w="3058" w:type="dxa"/>
          </w:tcPr>
          <w:p w14:paraId="590B342F" w14:textId="5BD97FC7" w:rsidR="00D55410" w:rsidRPr="009E1A23" w:rsidRDefault="00D55410" w:rsidP="00D5541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E1A23">
              <w:rPr>
                <w:rFonts w:asciiTheme="majorBidi" w:eastAsia="Tahoma" w:hAnsiTheme="majorBidi" w:cstheme="majorBidi"/>
                <w:sz w:val="28"/>
                <w:szCs w:val="28"/>
              </w:rPr>
              <w:t xml:space="preserve">Le parc   </w:t>
            </w:r>
          </w:p>
        </w:tc>
        <w:tc>
          <w:tcPr>
            <w:tcW w:w="2338" w:type="dxa"/>
          </w:tcPr>
          <w:p w14:paraId="1DDDC76B" w14:textId="3BB2F666" w:rsidR="00D55410" w:rsidRPr="009E1A23" w:rsidRDefault="00D55410" w:rsidP="00C12260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9E1A23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الحديقة</w:t>
            </w:r>
          </w:p>
        </w:tc>
      </w:tr>
      <w:tr w:rsidR="00D55410" w:rsidRPr="009E1A23" w14:paraId="05AFA3E2" w14:textId="77777777" w:rsidTr="002A370C">
        <w:trPr>
          <w:trHeight w:val="343"/>
        </w:trPr>
        <w:tc>
          <w:tcPr>
            <w:tcW w:w="3152" w:type="dxa"/>
          </w:tcPr>
          <w:p w14:paraId="6161C8C9" w14:textId="6E5A7DD9" w:rsidR="00D55410" w:rsidRPr="009E1A23" w:rsidRDefault="00D55410" w:rsidP="00D5541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E1A23">
              <w:rPr>
                <w:rFonts w:asciiTheme="majorBidi" w:eastAsia="Tahoma" w:hAnsiTheme="majorBidi" w:cstheme="majorBidi"/>
                <w:sz w:val="28"/>
                <w:szCs w:val="28"/>
              </w:rPr>
              <w:t>des gâteaux</w:t>
            </w:r>
          </w:p>
        </w:tc>
        <w:tc>
          <w:tcPr>
            <w:tcW w:w="2501" w:type="dxa"/>
          </w:tcPr>
          <w:p w14:paraId="7F60B41D" w14:textId="6CA00AA2" w:rsidR="00D55410" w:rsidRPr="009E1A23" w:rsidRDefault="00D55410" w:rsidP="00C12260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9E1A23">
              <w:rPr>
                <w:rFonts w:asciiTheme="majorBidi" w:hAnsiTheme="majorBidi" w:cstheme="majorBidi"/>
                <w:sz w:val="28"/>
                <w:szCs w:val="28"/>
                <w:rtl/>
              </w:rPr>
              <w:t>كيك</w:t>
            </w:r>
          </w:p>
        </w:tc>
        <w:tc>
          <w:tcPr>
            <w:tcW w:w="3058" w:type="dxa"/>
          </w:tcPr>
          <w:p w14:paraId="3BEAA85C" w14:textId="36159032" w:rsidR="00D55410" w:rsidRPr="009E1A23" w:rsidRDefault="00D55410" w:rsidP="00D5541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E1A23">
              <w:rPr>
                <w:rFonts w:asciiTheme="majorBidi" w:eastAsia="Tahoma" w:hAnsiTheme="majorBidi" w:cstheme="majorBidi"/>
                <w:sz w:val="28"/>
                <w:szCs w:val="28"/>
              </w:rPr>
              <w:t xml:space="preserve">Le jardin  </w:t>
            </w:r>
          </w:p>
        </w:tc>
        <w:tc>
          <w:tcPr>
            <w:tcW w:w="2338" w:type="dxa"/>
          </w:tcPr>
          <w:p w14:paraId="34499396" w14:textId="029B149F" w:rsidR="00D55410" w:rsidRPr="009E1A23" w:rsidRDefault="00D55410" w:rsidP="00C12260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9E1A23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المنتزه</w:t>
            </w:r>
          </w:p>
        </w:tc>
      </w:tr>
      <w:tr w:rsidR="00D55410" w:rsidRPr="009E1A23" w14:paraId="66829890" w14:textId="77777777" w:rsidTr="002A370C">
        <w:trPr>
          <w:trHeight w:val="359"/>
        </w:trPr>
        <w:tc>
          <w:tcPr>
            <w:tcW w:w="3152" w:type="dxa"/>
          </w:tcPr>
          <w:p w14:paraId="76D45E2C" w14:textId="039096BA" w:rsidR="00D55410" w:rsidRPr="009E1A23" w:rsidRDefault="00D55410" w:rsidP="00D5541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E1A23">
              <w:rPr>
                <w:rFonts w:asciiTheme="majorBidi" w:eastAsia="Tahoma" w:hAnsiTheme="majorBidi" w:cstheme="majorBidi"/>
                <w:sz w:val="28"/>
                <w:szCs w:val="28"/>
              </w:rPr>
              <w:t xml:space="preserve">des amis   </w:t>
            </w:r>
          </w:p>
        </w:tc>
        <w:tc>
          <w:tcPr>
            <w:tcW w:w="2501" w:type="dxa"/>
          </w:tcPr>
          <w:p w14:paraId="4C2DAEAD" w14:textId="71E20589" w:rsidR="00D55410" w:rsidRPr="009E1A23" w:rsidRDefault="00D55410" w:rsidP="00C12260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9E1A23">
              <w:rPr>
                <w:rFonts w:asciiTheme="majorBidi" w:hAnsiTheme="majorBidi" w:cstheme="majorBidi"/>
                <w:sz w:val="28"/>
                <w:szCs w:val="28"/>
                <w:rtl/>
              </w:rPr>
              <w:t>أصدقاء</w:t>
            </w:r>
          </w:p>
        </w:tc>
        <w:tc>
          <w:tcPr>
            <w:tcW w:w="3058" w:type="dxa"/>
          </w:tcPr>
          <w:p w14:paraId="0F9303E2" w14:textId="7D3856D4" w:rsidR="00D55410" w:rsidRPr="009E1A23" w:rsidRDefault="00D55410" w:rsidP="00D5541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E1A23">
              <w:rPr>
                <w:rFonts w:asciiTheme="majorBidi" w:eastAsia="Tahoma" w:hAnsiTheme="majorBidi" w:cstheme="majorBidi"/>
                <w:sz w:val="28"/>
                <w:szCs w:val="28"/>
              </w:rPr>
              <w:t>plein de</w:t>
            </w:r>
          </w:p>
        </w:tc>
        <w:tc>
          <w:tcPr>
            <w:tcW w:w="2338" w:type="dxa"/>
          </w:tcPr>
          <w:p w14:paraId="1608B132" w14:textId="23294145" w:rsidR="00D55410" w:rsidRPr="009E1A23" w:rsidRDefault="00D55410" w:rsidP="00C12260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9E1A23">
              <w:rPr>
                <w:rFonts w:asciiTheme="majorBidi" w:hAnsiTheme="majorBidi" w:cstheme="majorBidi" w:hint="cs"/>
                <w:sz w:val="28"/>
                <w:szCs w:val="28"/>
                <w:rtl/>
              </w:rPr>
              <w:t>ملئ بــ</w:t>
            </w:r>
          </w:p>
        </w:tc>
      </w:tr>
      <w:tr w:rsidR="00D55410" w:rsidRPr="009E1A23" w14:paraId="2ADA1076" w14:textId="77777777" w:rsidTr="002A370C">
        <w:trPr>
          <w:trHeight w:val="359"/>
        </w:trPr>
        <w:tc>
          <w:tcPr>
            <w:tcW w:w="3152" w:type="dxa"/>
          </w:tcPr>
          <w:p w14:paraId="3B23BE81" w14:textId="34453FF7" w:rsidR="00D55410" w:rsidRPr="009E1A23" w:rsidRDefault="00D55410" w:rsidP="00D55410">
            <w:pPr>
              <w:spacing w:after="10" w:line="238" w:lineRule="auto"/>
              <w:ind w:right="272"/>
              <w:rPr>
                <w:rFonts w:asciiTheme="majorBidi" w:hAnsiTheme="majorBidi" w:cstheme="majorBidi"/>
                <w:sz w:val="28"/>
                <w:szCs w:val="28"/>
              </w:rPr>
            </w:pPr>
            <w:r w:rsidRPr="009E1A23">
              <w:rPr>
                <w:rFonts w:asciiTheme="majorBidi" w:eastAsia="Tahoma" w:hAnsiTheme="majorBidi" w:cstheme="majorBidi"/>
                <w:sz w:val="28"/>
                <w:szCs w:val="28"/>
              </w:rPr>
              <w:t xml:space="preserve">des camarades </w:t>
            </w:r>
          </w:p>
        </w:tc>
        <w:tc>
          <w:tcPr>
            <w:tcW w:w="2501" w:type="dxa"/>
          </w:tcPr>
          <w:p w14:paraId="65502DCF" w14:textId="3BBFFAA7" w:rsidR="00D55410" w:rsidRPr="009E1A23" w:rsidRDefault="00D55410" w:rsidP="00C12260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9E1A23">
              <w:rPr>
                <w:rFonts w:asciiTheme="majorBidi" w:hAnsiTheme="majorBidi" w:cstheme="majorBidi"/>
                <w:sz w:val="28"/>
                <w:szCs w:val="28"/>
                <w:rtl/>
              </w:rPr>
              <w:t>رفاق</w:t>
            </w:r>
          </w:p>
        </w:tc>
        <w:tc>
          <w:tcPr>
            <w:tcW w:w="3058" w:type="dxa"/>
          </w:tcPr>
          <w:p w14:paraId="4FFA3AF6" w14:textId="76EF4315" w:rsidR="00D55410" w:rsidRPr="009E1A23" w:rsidRDefault="00D55410" w:rsidP="00D5541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E1A23">
              <w:rPr>
                <w:rFonts w:asciiTheme="majorBidi" w:eastAsia="Tahoma" w:hAnsiTheme="majorBidi" w:cstheme="majorBidi"/>
                <w:sz w:val="28"/>
                <w:szCs w:val="28"/>
              </w:rPr>
              <w:t xml:space="preserve">beaucoup de  </w:t>
            </w:r>
          </w:p>
        </w:tc>
        <w:tc>
          <w:tcPr>
            <w:tcW w:w="2338" w:type="dxa"/>
          </w:tcPr>
          <w:p w14:paraId="4DB4C443" w14:textId="394EC979" w:rsidR="00D55410" w:rsidRPr="009E1A23" w:rsidRDefault="00D55410" w:rsidP="00C12260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9E1A23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كثير من </w:t>
            </w:r>
          </w:p>
        </w:tc>
      </w:tr>
      <w:tr w:rsidR="00D55410" w:rsidRPr="009E1A23" w14:paraId="2F25343B" w14:textId="77777777" w:rsidTr="002A370C">
        <w:trPr>
          <w:trHeight w:val="343"/>
        </w:trPr>
        <w:tc>
          <w:tcPr>
            <w:tcW w:w="3152" w:type="dxa"/>
          </w:tcPr>
          <w:p w14:paraId="0AB65BB5" w14:textId="613E1CDE" w:rsidR="00D55410" w:rsidRPr="009E1A23" w:rsidRDefault="00D55410" w:rsidP="00D5541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E1A23">
              <w:rPr>
                <w:rFonts w:asciiTheme="majorBidi" w:eastAsia="Tahoma" w:hAnsiTheme="majorBidi" w:cstheme="majorBidi"/>
                <w:sz w:val="28"/>
                <w:szCs w:val="28"/>
              </w:rPr>
              <w:t>chacun</w:t>
            </w:r>
          </w:p>
        </w:tc>
        <w:tc>
          <w:tcPr>
            <w:tcW w:w="2501" w:type="dxa"/>
          </w:tcPr>
          <w:p w14:paraId="10E8E442" w14:textId="33C0FCFE" w:rsidR="00D55410" w:rsidRPr="009E1A23" w:rsidRDefault="00D55410" w:rsidP="00C12260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9E1A23">
              <w:rPr>
                <w:rFonts w:asciiTheme="majorBidi" w:hAnsiTheme="majorBidi" w:cstheme="majorBidi"/>
                <w:sz w:val="28"/>
                <w:szCs w:val="28"/>
                <w:rtl/>
              </w:rPr>
              <w:t>كل واحد</w:t>
            </w:r>
          </w:p>
        </w:tc>
        <w:tc>
          <w:tcPr>
            <w:tcW w:w="3058" w:type="dxa"/>
          </w:tcPr>
          <w:p w14:paraId="51895F9D" w14:textId="2B24403B" w:rsidR="00D55410" w:rsidRPr="009E1A23" w:rsidRDefault="00D55410" w:rsidP="00D5541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E1A23">
              <w:rPr>
                <w:rFonts w:asciiTheme="majorBidi" w:eastAsia="Tahoma" w:hAnsiTheme="majorBidi" w:cstheme="majorBidi"/>
                <w:sz w:val="28"/>
                <w:szCs w:val="28"/>
              </w:rPr>
              <w:t>sympathique</w:t>
            </w:r>
          </w:p>
        </w:tc>
        <w:tc>
          <w:tcPr>
            <w:tcW w:w="2338" w:type="dxa"/>
          </w:tcPr>
          <w:p w14:paraId="1E25E740" w14:textId="1985F0E5" w:rsidR="00D55410" w:rsidRPr="009E1A23" w:rsidRDefault="00D55410" w:rsidP="00C12260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9E1A23">
              <w:rPr>
                <w:rFonts w:asciiTheme="majorBidi" w:hAnsiTheme="majorBidi" w:cstheme="majorBidi" w:hint="cs"/>
                <w:sz w:val="28"/>
                <w:szCs w:val="28"/>
                <w:rtl/>
              </w:rPr>
              <w:t>ظريف /لطيف</w:t>
            </w:r>
          </w:p>
        </w:tc>
      </w:tr>
      <w:tr w:rsidR="00D55410" w:rsidRPr="009E1A23" w14:paraId="6CB21012" w14:textId="77777777" w:rsidTr="002A370C">
        <w:trPr>
          <w:trHeight w:val="359"/>
        </w:trPr>
        <w:tc>
          <w:tcPr>
            <w:tcW w:w="3152" w:type="dxa"/>
          </w:tcPr>
          <w:p w14:paraId="415174D4" w14:textId="084101AF" w:rsidR="00D55410" w:rsidRPr="009E1A23" w:rsidRDefault="00D55410" w:rsidP="00D5541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E1A23">
              <w:rPr>
                <w:rFonts w:asciiTheme="majorBidi" w:eastAsia="Tahoma" w:hAnsiTheme="majorBidi" w:cstheme="majorBidi"/>
                <w:sz w:val="28"/>
                <w:szCs w:val="28"/>
              </w:rPr>
              <w:t xml:space="preserve">la fin  </w:t>
            </w:r>
          </w:p>
        </w:tc>
        <w:tc>
          <w:tcPr>
            <w:tcW w:w="2501" w:type="dxa"/>
          </w:tcPr>
          <w:p w14:paraId="6CFBC819" w14:textId="0575DEC4" w:rsidR="00D55410" w:rsidRPr="009E1A23" w:rsidRDefault="00D55410" w:rsidP="00C12260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9E1A23">
              <w:rPr>
                <w:rFonts w:asciiTheme="majorBidi" w:hAnsiTheme="majorBidi" w:cstheme="majorBidi"/>
                <w:sz w:val="28"/>
                <w:szCs w:val="28"/>
                <w:rtl/>
              </w:rPr>
              <w:t>النهاية</w:t>
            </w:r>
          </w:p>
        </w:tc>
        <w:tc>
          <w:tcPr>
            <w:tcW w:w="3058" w:type="dxa"/>
          </w:tcPr>
          <w:p w14:paraId="1238542E" w14:textId="3CBA76BF" w:rsidR="00D55410" w:rsidRPr="009E1A23" w:rsidRDefault="00D55410" w:rsidP="00D5541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E1A23">
              <w:rPr>
                <w:rFonts w:asciiTheme="majorBidi" w:eastAsia="Tahoma" w:hAnsiTheme="majorBidi" w:cstheme="majorBidi"/>
                <w:sz w:val="28"/>
                <w:szCs w:val="28"/>
              </w:rPr>
              <w:t>gentil</w:t>
            </w:r>
          </w:p>
        </w:tc>
        <w:tc>
          <w:tcPr>
            <w:tcW w:w="2338" w:type="dxa"/>
          </w:tcPr>
          <w:p w14:paraId="16022E2C" w14:textId="0F9CB8FE" w:rsidR="00D55410" w:rsidRPr="009E1A23" w:rsidRDefault="00D55410" w:rsidP="00C12260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9E1A23">
              <w:rPr>
                <w:rFonts w:asciiTheme="majorBidi" w:hAnsiTheme="majorBidi" w:cstheme="majorBidi" w:hint="cs"/>
                <w:sz w:val="28"/>
                <w:szCs w:val="28"/>
                <w:rtl/>
              </w:rPr>
              <w:t>لطيف</w:t>
            </w:r>
          </w:p>
        </w:tc>
      </w:tr>
      <w:tr w:rsidR="00D55410" w:rsidRPr="009E1A23" w14:paraId="549F3E34" w14:textId="77777777" w:rsidTr="002A370C">
        <w:trPr>
          <w:trHeight w:val="343"/>
        </w:trPr>
        <w:tc>
          <w:tcPr>
            <w:tcW w:w="3152" w:type="dxa"/>
          </w:tcPr>
          <w:p w14:paraId="061F6453" w14:textId="49A0FBC9" w:rsidR="00D55410" w:rsidRPr="009E1A23" w:rsidRDefault="00D55410" w:rsidP="00D5541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E1A23">
              <w:rPr>
                <w:rFonts w:asciiTheme="majorBidi" w:eastAsia="Tahoma" w:hAnsiTheme="majorBidi" w:cstheme="majorBidi"/>
                <w:sz w:val="28"/>
                <w:szCs w:val="28"/>
              </w:rPr>
              <w:t>le début</w:t>
            </w:r>
          </w:p>
        </w:tc>
        <w:tc>
          <w:tcPr>
            <w:tcW w:w="2501" w:type="dxa"/>
          </w:tcPr>
          <w:p w14:paraId="7D587946" w14:textId="264F5D78" w:rsidR="00D55410" w:rsidRPr="009E1A23" w:rsidRDefault="00D55410" w:rsidP="00C12260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9E1A23">
              <w:rPr>
                <w:rFonts w:asciiTheme="majorBidi" w:hAnsiTheme="majorBidi" w:cstheme="majorBidi"/>
                <w:sz w:val="28"/>
                <w:szCs w:val="28"/>
                <w:rtl/>
              </w:rPr>
              <w:t>البداية</w:t>
            </w:r>
          </w:p>
        </w:tc>
        <w:tc>
          <w:tcPr>
            <w:tcW w:w="3058" w:type="dxa"/>
          </w:tcPr>
          <w:p w14:paraId="46316A51" w14:textId="5C38D076" w:rsidR="00D55410" w:rsidRPr="009E1A23" w:rsidRDefault="00D55410" w:rsidP="00D55410">
            <w:pPr>
              <w:tabs>
                <w:tab w:val="center" w:pos="844"/>
                <w:tab w:val="center" w:pos="2264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9E1A23">
              <w:rPr>
                <w:rFonts w:asciiTheme="majorBidi" w:eastAsia="Tahoma" w:hAnsiTheme="majorBidi" w:cstheme="majorBidi"/>
                <w:sz w:val="28"/>
                <w:szCs w:val="28"/>
              </w:rPr>
              <w:t xml:space="preserve">des bonbons </w:t>
            </w:r>
            <w:r w:rsidRPr="009E1A23">
              <w:rPr>
                <w:rFonts w:asciiTheme="majorBidi" w:eastAsia="Tahoma" w:hAnsiTheme="majorBidi" w:cstheme="majorBidi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2338" w:type="dxa"/>
          </w:tcPr>
          <w:p w14:paraId="70C870E0" w14:textId="3B98CABF" w:rsidR="00D55410" w:rsidRPr="009E1A23" w:rsidRDefault="00D55410" w:rsidP="00C12260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9E1A23">
              <w:rPr>
                <w:rFonts w:asciiTheme="majorBidi" w:hAnsiTheme="majorBidi" w:cstheme="majorBidi" w:hint="cs"/>
                <w:sz w:val="28"/>
                <w:szCs w:val="28"/>
                <w:rtl/>
              </w:rPr>
              <w:t>حلوى /سكاكر</w:t>
            </w:r>
          </w:p>
        </w:tc>
      </w:tr>
      <w:tr w:rsidR="00D55410" w:rsidRPr="009E1A23" w14:paraId="7F611ABF" w14:textId="77777777" w:rsidTr="002A370C">
        <w:trPr>
          <w:trHeight w:val="359"/>
        </w:trPr>
        <w:tc>
          <w:tcPr>
            <w:tcW w:w="3152" w:type="dxa"/>
          </w:tcPr>
          <w:p w14:paraId="7C224267" w14:textId="6A21964E" w:rsidR="00D55410" w:rsidRPr="009E1A23" w:rsidRDefault="00D55410" w:rsidP="00D5541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E1A23">
              <w:rPr>
                <w:rFonts w:asciiTheme="majorBidi" w:eastAsia="Tahoma" w:hAnsiTheme="majorBidi" w:cstheme="majorBidi"/>
                <w:sz w:val="28"/>
                <w:szCs w:val="28"/>
              </w:rPr>
              <w:t>quelque chose</w:t>
            </w:r>
          </w:p>
        </w:tc>
        <w:tc>
          <w:tcPr>
            <w:tcW w:w="2501" w:type="dxa"/>
          </w:tcPr>
          <w:p w14:paraId="495A70BD" w14:textId="1945BC3E" w:rsidR="00D55410" w:rsidRPr="009E1A23" w:rsidRDefault="00D55410" w:rsidP="00C12260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9E1A23">
              <w:rPr>
                <w:rFonts w:asciiTheme="majorBidi" w:hAnsiTheme="majorBidi" w:cstheme="majorBidi"/>
                <w:sz w:val="28"/>
                <w:szCs w:val="28"/>
                <w:rtl/>
              </w:rPr>
              <w:t>شيء ما</w:t>
            </w:r>
          </w:p>
        </w:tc>
        <w:tc>
          <w:tcPr>
            <w:tcW w:w="3058" w:type="dxa"/>
          </w:tcPr>
          <w:p w14:paraId="2DA3DE4D" w14:textId="7C75C905" w:rsidR="00D55410" w:rsidRPr="009E1A23" w:rsidRDefault="00D55410" w:rsidP="00D5541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E1A23">
              <w:rPr>
                <w:rFonts w:asciiTheme="majorBidi" w:eastAsia="Tahoma" w:hAnsiTheme="majorBidi" w:cstheme="majorBidi"/>
                <w:sz w:val="28"/>
                <w:szCs w:val="28"/>
              </w:rPr>
              <w:t>des produits sanitaires</w:t>
            </w:r>
          </w:p>
        </w:tc>
        <w:tc>
          <w:tcPr>
            <w:tcW w:w="2338" w:type="dxa"/>
          </w:tcPr>
          <w:p w14:paraId="0293E912" w14:textId="5F19D5F9" w:rsidR="00D55410" w:rsidRPr="009E1A23" w:rsidRDefault="00C12260" w:rsidP="00C12260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9E1A23">
              <w:rPr>
                <w:rFonts w:asciiTheme="majorBidi" w:hAnsiTheme="majorBidi" w:cstheme="majorBidi" w:hint="cs"/>
                <w:sz w:val="28"/>
                <w:szCs w:val="28"/>
                <w:rtl/>
              </w:rPr>
              <w:t>منتجات صحية</w:t>
            </w:r>
          </w:p>
        </w:tc>
      </w:tr>
      <w:tr w:rsidR="00D55410" w:rsidRPr="009E1A23" w14:paraId="6AB57883" w14:textId="77777777" w:rsidTr="002A370C">
        <w:trPr>
          <w:trHeight w:val="343"/>
        </w:trPr>
        <w:tc>
          <w:tcPr>
            <w:tcW w:w="3152" w:type="dxa"/>
          </w:tcPr>
          <w:p w14:paraId="4B4C0EF8" w14:textId="25EBF1C3" w:rsidR="00D55410" w:rsidRPr="009E1A23" w:rsidRDefault="00D55410" w:rsidP="00D5541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E1A23">
              <w:rPr>
                <w:rFonts w:asciiTheme="majorBidi" w:eastAsia="Tahoma" w:hAnsiTheme="majorBidi" w:cstheme="majorBidi"/>
                <w:sz w:val="28"/>
                <w:szCs w:val="28"/>
              </w:rPr>
              <w:t>une tarte</w:t>
            </w:r>
          </w:p>
        </w:tc>
        <w:tc>
          <w:tcPr>
            <w:tcW w:w="2501" w:type="dxa"/>
          </w:tcPr>
          <w:p w14:paraId="3FE71B22" w14:textId="1D25EC7D" w:rsidR="00D55410" w:rsidRPr="009E1A23" w:rsidRDefault="00D55410" w:rsidP="00C12260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9E1A23">
              <w:rPr>
                <w:rFonts w:asciiTheme="majorBidi" w:hAnsiTheme="majorBidi" w:cstheme="majorBidi"/>
                <w:sz w:val="28"/>
                <w:szCs w:val="28"/>
                <w:rtl/>
              </w:rPr>
              <w:t>كيك (تارت)</w:t>
            </w:r>
          </w:p>
        </w:tc>
        <w:tc>
          <w:tcPr>
            <w:tcW w:w="3058" w:type="dxa"/>
          </w:tcPr>
          <w:p w14:paraId="2008B56E" w14:textId="7B4EF5AA" w:rsidR="00D55410" w:rsidRPr="009E1A23" w:rsidRDefault="00D55410" w:rsidP="00D5541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E1A23">
              <w:rPr>
                <w:rFonts w:asciiTheme="majorBidi" w:eastAsia="Tahoma" w:hAnsiTheme="majorBidi" w:cstheme="majorBidi"/>
                <w:sz w:val="28"/>
                <w:szCs w:val="28"/>
              </w:rPr>
              <w:t>des produits naturels</w:t>
            </w:r>
          </w:p>
        </w:tc>
        <w:tc>
          <w:tcPr>
            <w:tcW w:w="2338" w:type="dxa"/>
          </w:tcPr>
          <w:p w14:paraId="0924FAC8" w14:textId="0C3835DB" w:rsidR="00D55410" w:rsidRPr="009E1A23" w:rsidRDefault="00C12260" w:rsidP="00C12260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9E1A23">
              <w:rPr>
                <w:rFonts w:asciiTheme="majorBidi" w:hAnsiTheme="majorBidi" w:cstheme="majorBidi" w:hint="cs"/>
                <w:sz w:val="28"/>
                <w:szCs w:val="28"/>
                <w:rtl/>
              </w:rPr>
              <w:t>منتجات طبيعية</w:t>
            </w:r>
          </w:p>
        </w:tc>
      </w:tr>
      <w:tr w:rsidR="00D55410" w:rsidRPr="009E1A23" w14:paraId="125D00FC" w14:textId="77777777" w:rsidTr="002A370C">
        <w:trPr>
          <w:trHeight w:val="418"/>
        </w:trPr>
        <w:tc>
          <w:tcPr>
            <w:tcW w:w="3152" w:type="dxa"/>
          </w:tcPr>
          <w:p w14:paraId="3E2EC608" w14:textId="21763AD4" w:rsidR="00D55410" w:rsidRPr="009E1A23" w:rsidRDefault="00D55410" w:rsidP="00D55410">
            <w:pPr>
              <w:spacing w:after="42" w:line="252" w:lineRule="auto"/>
              <w:ind w:right="457"/>
              <w:rPr>
                <w:rFonts w:asciiTheme="majorBidi" w:hAnsiTheme="majorBidi" w:cstheme="majorBidi"/>
                <w:sz w:val="28"/>
                <w:szCs w:val="28"/>
              </w:rPr>
            </w:pPr>
            <w:r w:rsidRPr="009E1A23">
              <w:rPr>
                <w:rFonts w:asciiTheme="majorBidi" w:eastAsia="Tahoma" w:hAnsiTheme="majorBidi" w:cstheme="majorBidi"/>
                <w:sz w:val="28"/>
                <w:szCs w:val="28"/>
              </w:rPr>
              <w:t xml:space="preserve">excellent </w:t>
            </w:r>
            <w:r w:rsidRPr="009E1A23">
              <w:rPr>
                <w:rFonts w:asciiTheme="majorBidi" w:eastAsia="Tahoma" w:hAnsiTheme="majorBidi" w:cstheme="majorBidi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2501" w:type="dxa"/>
          </w:tcPr>
          <w:p w14:paraId="236FEBD6" w14:textId="785FCC28" w:rsidR="00D55410" w:rsidRPr="009E1A23" w:rsidRDefault="00D55410" w:rsidP="00C12260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9E1A23">
              <w:rPr>
                <w:rFonts w:asciiTheme="majorBidi" w:hAnsiTheme="majorBidi" w:cstheme="majorBidi"/>
                <w:sz w:val="28"/>
                <w:szCs w:val="28"/>
                <w:rtl/>
              </w:rPr>
              <w:t>ممتاز</w:t>
            </w:r>
          </w:p>
        </w:tc>
        <w:tc>
          <w:tcPr>
            <w:tcW w:w="3058" w:type="dxa"/>
          </w:tcPr>
          <w:p w14:paraId="17B73CCC" w14:textId="63CD194F" w:rsidR="00D55410" w:rsidRPr="009E1A23" w:rsidRDefault="00D55410" w:rsidP="00D5541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E1A23">
              <w:rPr>
                <w:rFonts w:asciiTheme="majorBidi" w:eastAsia="Tahoma" w:hAnsiTheme="majorBidi" w:cstheme="majorBidi"/>
                <w:sz w:val="28"/>
                <w:szCs w:val="28"/>
              </w:rPr>
              <w:t>énormément</w:t>
            </w:r>
          </w:p>
        </w:tc>
        <w:tc>
          <w:tcPr>
            <w:tcW w:w="2338" w:type="dxa"/>
          </w:tcPr>
          <w:p w14:paraId="6BA41F98" w14:textId="262DFB10" w:rsidR="00D55410" w:rsidRPr="009E1A23" w:rsidRDefault="00C12260" w:rsidP="00C12260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9E1A23">
              <w:rPr>
                <w:rFonts w:asciiTheme="majorBidi" w:hAnsiTheme="majorBidi" w:cstheme="majorBidi" w:hint="cs"/>
                <w:sz w:val="28"/>
                <w:szCs w:val="28"/>
                <w:rtl/>
              </w:rPr>
              <w:t>بكثرة /بإسراف</w:t>
            </w:r>
          </w:p>
        </w:tc>
      </w:tr>
      <w:tr w:rsidR="00D55410" w:rsidRPr="009E1A23" w14:paraId="65C7CBEF" w14:textId="77777777" w:rsidTr="002A370C">
        <w:trPr>
          <w:trHeight w:val="343"/>
        </w:trPr>
        <w:tc>
          <w:tcPr>
            <w:tcW w:w="3152" w:type="dxa"/>
          </w:tcPr>
          <w:p w14:paraId="42EA54B6" w14:textId="10B60FBF" w:rsidR="00D55410" w:rsidRPr="009E1A23" w:rsidRDefault="00D55410" w:rsidP="00D5541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E1A23">
              <w:rPr>
                <w:rFonts w:asciiTheme="majorBidi" w:eastAsia="Tahoma" w:hAnsiTheme="majorBidi" w:cstheme="majorBidi"/>
                <w:sz w:val="28"/>
                <w:szCs w:val="28"/>
              </w:rPr>
              <w:t>des boissons</w:t>
            </w:r>
            <w:r w:rsidRPr="009E1A23">
              <w:rPr>
                <w:rFonts w:asciiTheme="majorBidi" w:eastAsia="Tahoma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2501" w:type="dxa"/>
          </w:tcPr>
          <w:p w14:paraId="32C0A6C4" w14:textId="57ABFE1F" w:rsidR="00D55410" w:rsidRPr="009E1A23" w:rsidRDefault="00D55410" w:rsidP="00C12260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9E1A23">
              <w:rPr>
                <w:rFonts w:asciiTheme="majorBidi" w:hAnsiTheme="majorBidi" w:cstheme="majorBidi"/>
                <w:sz w:val="28"/>
                <w:szCs w:val="28"/>
                <w:rtl/>
              </w:rPr>
              <w:t>مشروبات</w:t>
            </w:r>
          </w:p>
        </w:tc>
        <w:tc>
          <w:tcPr>
            <w:tcW w:w="3058" w:type="dxa"/>
          </w:tcPr>
          <w:p w14:paraId="23CA8ADE" w14:textId="25EB67F1" w:rsidR="00D55410" w:rsidRPr="009E1A23" w:rsidRDefault="00D55410" w:rsidP="00D5541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E1A23">
              <w:rPr>
                <w:rFonts w:asciiTheme="majorBidi" w:eastAsia="Tahoma" w:hAnsiTheme="majorBidi" w:cstheme="majorBidi"/>
                <w:sz w:val="28"/>
                <w:szCs w:val="28"/>
              </w:rPr>
              <w:t>le grignotage</w:t>
            </w:r>
          </w:p>
        </w:tc>
        <w:tc>
          <w:tcPr>
            <w:tcW w:w="2338" w:type="dxa"/>
          </w:tcPr>
          <w:p w14:paraId="2C3E1C13" w14:textId="55180914" w:rsidR="00D55410" w:rsidRPr="009E1A23" w:rsidRDefault="00C12260" w:rsidP="00C12260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9E1A23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وجبات خفيفة </w:t>
            </w:r>
          </w:p>
        </w:tc>
      </w:tr>
      <w:tr w:rsidR="00D55410" w:rsidRPr="009E1A23" w14:paraId="05D91964" w14:textId="77777777" w:rsidTr="002A370C">
        <w:trPr>
          <w:trHeight w:val="359"/>
        </w:trPr>
        <w:tc>
          <w:tcPr>
            <w:tcW w:w="3152" w:type="dxa"/>
          </w:tcPr>
          <w:p w14:paraId="3CE77128" w14:textId="3386C6D6" w:rsidR="00D55410" w:rsidRPr="009E1A23" w:rsidRDefault="00D55410" w:rsidP="00D5541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E1A23">
              <w:rPr>
                <w:rFonts w:asciiTheme="majorBidi" w:eastAsia="Tahoma" w:hAnsiTheme="majorBidi" w:cstheme="majorBidi"/>
                <w:sz w:val="28"/>
                <w:szCs w:val="28"/>
              </w:rPr>
              <w:t>froides</w:t>
            </w:r>
          </w:p>
        </w:tc>
        <w:tc>
          <w:tcPr>
            <w:tcW w:w="2501" w:type="dxa"/>
          </w:tcPr>
          <w:p w14:paraId="15ECE380" w14:textId="0FA81195" w:rsidR="00D55410" w:rsidRPr="009E1A23" w:rsidRDefault="00D55410" w:rsidP="00C12260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9E1A23">
              <w:rPr>
                <w:rFonts w:asciiTheme="majorBidi" w:hAnsiTheme="majorBidi" w:cstheme="majorBidi"/>
                <w:sz w:val="28"/>
                <w:szCs w:val="28"/>
                <w:rtl/>
              </w:rPr>
              <w:t>باردة</w:t>
            </w:r>
          </w:p>
        </w:tc>
        <w:tc>
          <w:tcPr>
            <w:tcW w:w="3058" w:type="dxa"/>
          </w:tcPr>
          <w:p w14:paraId="3BE0626B" w14:textId="4573B18C" w:rsidR="00D55410" w:rsidRPr="009E1A23" w:rsidRDefault="00D55410" w:rsidP="00D5541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E1A23">
              <w:rPr>
                <w:rFonts w:asciiTheme="majorBidi" w:eastAsia="Tahoma" w:hAnsiTheme="majorBidi" w:cstheme="majorBidi"/>
                <w:sz w:val="28"/>
                <w:szCs w:val="28"/>
              </w:rPr>
              <w:t>la cause principale</w:t>
            </w:r>
            <w:r w:rsidRPr="009E1A23">
              <w:rPr>
                <w:rFonts w:asciiTheme="majorBidi" w:eastAsia="Tahoma" w:hAnsiTheme="majorBidi" w:cstheme="majorBidi"/>
                <w:sz w:val="28"/>
                <w:szCs w:val="28"/>
              </w:rPr>
              <w:tab/>
            </w:r>
          </w:p>
        </w:tc>
        <w:tc>
          <w:tcPr>
            <w:tcW w:w="2338" w:type="dxa"/>
          </w:tcPr>
          <w:p w14:paraId="2A2C7033" w14:textId="2AEBF8C0" w:rsidR="00D55410" w:rsidRPr="009E1A23" w:rsidRDefault="00C12260" w:rsidP="00C12260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9E1A23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السبب الرئيسي</w:t>
            </w:r>
          </w:p>
        </w:tc>
      </w:tr>
      <w:tr w:rsidR="00D55410" w:rsidRPr="009E1A23" w14:paraId="65CA261D" w14:textId="77777777" w:rsidTr="002A370C">
        <w:trPr>
          <w:trHeight w:val="343"/>
        </w:trPr>
        <w:tc>
          <w:tcPr>
            <w:tcW w:w="3152" w:type="dxa"/>
          </w:tcPr>
          <w:p w14:paraId="74AFC207" w14:textId="04E62901" w:rsidR="00D55410" w:rsidRPr="009E1A23" w:rsidRDefault="00D55410" w:rsidP="00D5541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E1A23">
              <w:rPr>
                <w:rFonts w:asciiTheme="majorBidi" w:eastAsia="Tahoma" w:hAnsiTheme="majorBidi" w:cstheme="majorBidi"/>
                <w:sz w:val="28"/>
                <w:szCs w:val="28"/>
              </w:rPr>
              <w:t>chaudes</w:t>
            </w:r>
          </w:p>
        </w:tc>
        <w:tc>
          <w:tcPr>
            <w:tcW w:w="2501" w:type="dxa"/>
          </w:tcPr>
          <w:p w14:paraId="15B3894C" w14:textId="4184B40F" w:rsidR="00D55410" w:rsidRPr="009E1A23" w:rsidRDefault="00D55410" w:rsidP="00C12260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9E1A23">
              <w:rPr>
                <w:rFonts w:asciiTheme="majorBidi" w:hAnsiTheme="majorBidi" w:cstheme="majorBidi"/>
                <w:sz w:val="28"/>
                <w:szCs w:val="28"/>
                <w:rtl/>
              </w:rPr>
              <w:t>ساخنة(</w:t>
            </w:r>
            <w:proofErr w:type="gramEnd"/>
            <w:r w:rsidRPr="009E1A23">
              <w:rPr>
                <w:rFonts w:asciiTheme="majorBidi" w:hAnsiTheme="majorBidi" w:cstheme="majorBidi"/>
                <w:sz w:val="28"/>
                <w:szCs w:val="28"/>
                <w:rtl/>
              </w:rPr>
              <w:t>حارة )</w:t>
            </w:r>
          </w:p>
        </w:tc>
        <w:tc>
          <w:tcPr>
            <w:tcW w:w="3058" w:type="dxa"/>
          </w:tcPr>
          <w:p w14:paraId="23A6DABD" w14:textId="7BEFA27F" w:rsidR="00D55410" w:rsidRPr="009E1A23" w:rsidRDefault="00D55410" w:rsidP="00D5541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E1A23">
              <w:rPr>
                <w:rFonts w:asciiTheme="majorBidi" w:eastAsia="Tahoma" w:hAnsiTheme="majorBidi" w:cstheme="majorBidi"/>
                <w:sz w:val="28"/>
                <w:szCs w:val="28"/>
              </w:rPr>
              <w:t xml:space="preserve">l'obésité  </w:t>
            </w:r>
          </w:p>
        </w:tc>
        <w:tc>
          <w:tcPr>
            <w:tcW w:w="2338" w:type="dxa"/>
          </w:tcPr>
          <w:p w14:paraId="53224BFE" w14:textId="3B42A98F" w:rsidR="00D55410" w:rsidRPr="009E1A23" w:rsidRDefault="00C12260" w:rsidP="00C12260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9E1A23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السمنة /الوزن الزائد</w:t>
            </w:r>
          </w:p>
        </w:tc>
      </w:tr>
      <w:tr w:rsidR="00D55410" w:rsidRPr="009E1A23" w14:paraId="0E70DCAC" w14:textId="77777777" w:rsidTr="002A370C">
        <w:trPr>
          <w:trHeight w:val="343"/>
        </w:trPr>
        <w:tc>
          <w:tcPr>
            <w:tcW w:w="3152" w:type="dxa"/>
          </w:tcPr>
          <w:p w14:paraId="17251462" w14:textId="49203BE5" w:rsidR="00D55410" w:rsidRPr="009E1A23" w:rsidRDefault="00D55410" w:rsidP="00D5541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E1A23">
              <w:rPr>
                <w:rFonts w:asciiTheme="majorBidi" w:eastAsia="Tahoma" w:hAnsiTheme="majorBidi" w:cstheme="majorBidi"/>
                <w:sz w:val="28"/>
                <w:szCs w:val="28"/>
              </w:rPr>
              <w:t xml:space="preserve">des jus </w:t>
            </w:r>
            <w:r w:rsidRPr="009E1A23">
              <w:rPr>
                <w:rFonts w:asciiTheme="majorBidi" w:eastAsia="Tahoma" w:hAnsiTheme="majorBidi" w:cstheme="majorBidi"/>
                <w:sz w:val="28"/>
                <w:szCs w:val="28"/>
              </w:rPr>
              <w:tab/>
            </w:r>
          </w:p>
        </w:tc>
        <w:tc>
          <w:tcPr>
            <w:tcW w:w="2501" w:type="dxa"/>
          </w:tcPr>
          <w:p w14:paraId="048BB205" w14:textId="32F2BC5E" w:rsidR="00D55410" w:rsidRPr="009E1A23" w:rsidRDefault="00D55410" w:rsidP="00C12260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9E1A23">
              <w:rPr>
                <w:rFonts w:asciiTheme="majorBidi" w:hAnsiTheme="majorBidi" w:cstheme="majorBidi"/>
                <w:sz w:val="28"/>
                <w:szCs w:val="28"/>
                <w:rtl/>
              </w:rPr>
              <w:t>عصير</w:t>
            </w:r>
          </w:p>
        </w:tc>
        <w:tc>
          <w:tcPr>
            <w:tcW w:w="3058" w:type="dxa"/>
          </w:tcPr>
          <w:p w14:paraId="7E39290D" w14:textId="17F26428" w:rsidR="00D55410" w:rsidRPr="009E1A23" w:rsidRDefault="00D55410" w:rsidP="00D5541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E1A23">
              <w:rPr>
                <w:rFonts w:asciiTheme="majorBidi" w:eastAsia="Tahoma" w:hAnsiTheme="majorBidi" w:cstheme="majorBidi"/>
                <w:sz w:val="28"/>
                <w:szCs w:val="28"/>
              </w:rPr>
              <w:t>obèse</w:t>
            </w:r>
          </w:p>
        </w:tc>
        <w:tc>
          <w:tcPr>
            <w:tcW w:w="2338" w:type="dxa"/>
          </w:tcPr>
          <w:p w14:paraId="71E8E39C" w14:textId="1D2B3444" w:rsidR="00D55410" w:rsidRPr="009E1A23" w:rsidRDefault="00C12260" w:rsidP="00C12260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9E1A23">
              <w:rPr>
                <w:rFonts w:asciiTheme="majorBidi" w:hAnsiTheme="majorBidi" w:cstheme="majorBidi" w:hint="cs"/>
                <w:sz w:val="28"/>
                <w:szCs w:val="28"/>
                <w:rtl/>
              </w:rPr>
              <w:t>سمين/زائد الوزن</w:t>
            </w:r>
          </w:p>
        </w:tc>
      </w:tr>
      <w:tr w:rsidR="00D55410" w:rsidRPr="009E1A23" w14:paraId="54D0C0B5" w14:textId="77777777" w:rsidTr="002A370C">
        <w:trPr>
          <w:trHeight w:val="359"/>
        </w:trPr>
        <w:tc>
          <w:tcPr>
            <w:tcW w:w="3152" w:type="dxa"/>
          </w:tcPr>
          <w:p w14:paraId="1ACE75D9" w14:textId="25F2A3D9" w:rsidR="00D55410" w:rsidRPr="009E1A23" w:rsidRDefault="00D55410" w:rsidP="00D5541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E1A23">
              <w:rPr>
                <w:rFonts w:asciiTheme="majorBidi" w:eastAsia="Tahoma" w:hAnsiTheme="majorBidi" w:cstheme="majorBidi"/>
                <w:sz w:val="28"/>
                <w:szCs w:val="28"/>
              </w:rPr>
              <w:t>des chips</w:t>
            </w:r>
          </w:p>
        </w:tc>
        <w:tc>
          <w:tcPr>
            <w:tcW w:w="2501" w:type="dxa"/>
          </w:tcPr>
          <w:p w14:paraId="7D8BC49E" w14:textId="32E36A25" w:rsidR="00D55410" w:rsidRPr="009E1A23" w:rsidRDefault="00D55410" w:rsidP="00C12260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9E1A23">
              <w:rPr>
                <w:rFonts w:asciiTheme="majorBidi" w:hAnsiTheme="majorBidi" w:cstheme="majorBidi"/>
                <w:sz w:val="28"/>
                <w:szCs w:val="28"/>
                <w:rtl/>
              </w:rPr>
              <w:t>شيبسى</w:t>
            </w:r>
            <w:proofErr w:type="spellEnd"/>
            <w:r w:rsidRPr="009E1A23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(بطاط)</w:t>
            </w:r>
          </w:p>
        </w:tc>
        <w:tc>
          <w:tcPr>
            <w:tcW w:w="3058" w:type="dxa"/>
          </w:tcPr>
          <w:p w14:paraId="7602E9D7" w14:textId="131C4C1F" w:rsidR="00D55410" w:rsidRPr="009E1A23" w:rsidRDefault="00D55410" w:rsidP="00D5541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E1A23">
              <w:rPr>
                <w:rFonts w:asciiTheme="majorBidi" w:eastAsia="Tahoma" w:hAnsiTheme="majorBidi" w:cstheme="majorBidi"/>
                <w:sz w:val="28"/>
                <w:szCs w:val="28"/>
              </w:rPr>
              <w:t>Gros</w:t>
            </w:r>
          </w:p>
        </w:tc>
        <w:tc>
          <w:tcPr>
            <w:tcW w:w="2338" w:type="dxa"/>
          </w:tcPr>
          <w:p w14:paraId="68D1D477" w14:textId="04307A62" w:rsidR="00D55410" w:rsidRPr="009E1A23" w:rsidRDefault="00C12260" w:rsidP="00C12260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9E1A23">
              <w:rPr>
                <w:rFonts w:asciiTheme="majorBidi" w:hAnsiTheme="majorBidi" w:cstheme="majorBidi" w:hint="cs"/>
                <w:sz w:val="28"/>
                <w:szCs w:val="28"/>
                <w:rtl/>
              </w:rPr>
              <w:t>بدين</w:t>
            </w:r>
          </w:p>
        </w:tc>
      </w:tr>
      <w:tr w:rsidR="00D55410" w:rsidRPr="009E1A23" w14:paraId="670285A4" w14:textId="77777777" w:rsidTr="002A370C">
        <w:trPr>
          <w:trHeight w:val="343"/>
        </w:trPr>
        <w:tc>
          <w:tcPr>
            <w:tcW w:w="3152" w:type="dxa"/>
          </w:tcPr>
          <w:p w14:paraId="677DB3AC" w14:textId="102483D1" w:rsidR="00D55410" w:rsidRPr="009E1A23" w:rsidRDefault="00D55410" w:rsidP="00D5541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E1A23">
              <w:rPr>
                <w:rFonts w:asciiTheme="majorBidi" w:eastAsia="Tahoma" w:hAnsiTheme="majorBidi" w:cstheme="majorBidi"/>
                <w:sz w:val="28"/>
                <w:szCs w:val="28"/>
              </w:rPr>
              <w:t>un avis</w:t>
            </w:r>
          </w:p>
        </w:tc>
        <w:tc>
          <w:tcPr>
            <w:tcW w:w="2501" w:type="dxa"/>
          </w:tcPr>
          <w:p w14:paraId="5C62B81B" w14:textId="2875BE7E" w:rsidR="00D55410" w:rsidRPr="009E1A23" w:rsidRDefault="00D55410" w:rsidP="00C12260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9E1A23">
              <w:rPr>
                <w:rFonts w:asciiTheme="majorBidi" w:hAnsiTheme="majorBidi" w:cstheme="majorBidi"/>
                <w:sz w:val="28"/>
                <w:szCs w:val="28"/>
                <w:rtl/>
              </w:rPr>
              <w:t>رأى</w:t>
            </w:r>
          </w:p>
        </w:tc>
        <w:tc>
          <w:tcPr>
            <w:tcW w:w="3058" w:type="dxa"/>
          </w:tcPr>
          <w:p w14:paraId="523DCFDB" w14:textId="44DAF140" w:rsidR="00D55410" w:rsidRPr="009E1A23" w:rsidRDefault="00D55410" w:rsidP="00D5541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E1A23">
              <w:rPr>
                <w:rFonts w:asciiTheme="majorBidi" w:eastAsia="Tahoma" w:hAnsiTheme="majorBidi" w:cstheme="majorBidi"/>
                <w:sz w:val="28"/>
                <w:szCs w:val="28"/>
              </w:rPr>
              <w:t>Aliments</w:t>
            </w:r>
          </w:p>
        </w:tc>
        <w:tc>
          <w:tcPr>
            <w:tcW w:w="2338" w:type="dxa"/>
          </w:tcPr>
          <w:p w14:paraId="285BDB8D" w14:textId="08EAACC9" w:rsidR="00D55410" w:rsidRPr="009E1A23" w:rsidRDefault="00C12260" w:rsidP="00C12260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9E1A23">
              <w:rPr>
                <w:rFonts w:asciiTheme="majorBidi" w:hAnsiTheme="majorBidi" w:cstheme="majorBidi" w:hint="cs"/>
                <w:sz w:val="28"/>
                <w:szCs w:val="28"/>
                <w:rtl/>
              </w:rPr>
              <w:t>غذاء</w:t>
            </w:r>
          </w:p>
        </w:tc>
      </w:tr>
      <w:tr w:rsidR="00D55410" w:rsidRPr="009E1A23" w14:paraId="4F6AFA35" w14:textId="77777777" w:rsidTr="002A370C">
        <w:trPr>
          <w:trHeight w:val="359"/>
        </w:trPr>
        <w:tc>
          <w:tcPr>
            <w:tcW w:w="3152" w:type="dxa"/>
          </w:tcPr>
          <w:p w14:paraId="66CDC11D" w14:textId="7B43F513" w:rsidR="00D55410" w:rsidRPr="009E1A23" w:rsidRDefault="00D55410" w:rsidP="00D5541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E1A23">
              <w:rPr>
                <w:rFonts w:asciiTheme="majorBidi" w:eastAsia="Tahoma" w:hAnsiTheme="majorBidi" w:cstheme="majorBidi"/>
                <w:sz w:val="28"/>
                <w:szCs w:val="28"/>
              </w:rPr>
              <w:t xml:space="preserve">une opinion  </w:t>
            </w:r>
          </w:p>
        </w:tc>
        <w:tc>
          <w:tcPr>
            <w:tcW w:w="2501" w:type="dxa"/>
          </w:tcPr>
          <w:p w14:paraId="7E765BE2" w14:textId="3E59278F" w:rsidR="00D55410" w:rsidRPr="009E1A23" w:rsidRDefault="00D55410" w:rsidP="00C12260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9E1A23">
              <w:rPr>
                <w:rFonts w:asciiTheme="majorBidi" w:hAnsiTheme="majorBidi" w:cstheme="majorBidi"/>
                <w:sz w:val="28"/>
                <w:szCs w:val="28"/>
                <w:rtl/>
              </w:rPr>
              <w:t>رأى</w:t>
            </w:r>
          </w:p>
        </w:tc>
        <w:tc>
          <w:tcPr>
            <w:tcW w:w="3058" w:type="dxa"/>
          </w:tcPr>
          <w:p w14:paraId="1DAFF1F4" w14:textId="34CC7D5F" w:rsidR="00D55410" w:rsidRPr="009E1A23" w:rsidRDefault="00D55410" w:rsidP="00D5541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E1A23">
              <w:rPr>
                <w:rFonts w:asciiTheme="majorBidi" w:eastAsia="Tahoma" w:hAnsiTheme="majorBidi" w:cstheme="majorBidi"/>
                <w:sz w:val="28"/>
                <w:szCs w:val="28"/>
              </w:rPr>
              <w:t xml:space="preserve">Végétarien  </w:t>
            </w:r>
          </w:p>
        </w:tc>
        <w:tc>
          <w:tcPr>
            <w:tcW w:w="2338" w:type="dxa"/>
          </w:tcPr>
          <w:p w14:paraId="01E1D312" w14:textId="07A4C45D" w:rsidR="00D55410" w:rsidRPr="009E1A23" w:rsidRDefault="00C12260" w:rsidP="00C12260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9E1A23">
              <w:rPr>
                <w:rFonts w:asciiTheme="majorBidi" w:hAnsiTheme="majorBidi" w:cstheme="majorBidi" w:hint="cs"/>
                <w:sz w:val="28"/>
                <w:szCs w:val="28"/>
                <w:rtl/>
              </w:rPr>
              <w:t>نباتى</w:t>
            </w:r>
            <w:proofErr w:type="spellEnd"/>
          </w:p>
        </w:tc>
      </w:tr>
      <w:tr w:rsidR="00D55410" w:rsidRPr="009E1A23" w14:paraId="55FE8670" w14:textId="77777777" w:rsidTr="002A370C">
        <w:trPr>
          <w:trHeight w:val="343"/>
        </w:trPr>
        <w:tc>
          <w:tcPr>
            <w:tcW w:w="3152" w:type="dxa"/>
          </w:tcPr>
          <w:p w14:paraId="560DA496" w14:textId="2413C3C9" w:rsidR="00D55410" w:rsidRPr="009E1A23" w:rsidRDefault="00D55410" w:rsidP="00D5541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E1A23">
              <w:rPr>
                <w:rFonts w:asciiTheme="majorBidi" w:eastAsia="Tahoma" w:hAnsiTheme="majorBidi" w:cstheme="majorBidi"/>
                <w:sz w:val="28"/>
                <w:szCs w:val="28"/>
              </w:rPr>
              <w:t xml:space="preserve">aussi  </w:t>
            </w:r>
          </w:p>
        </w:tc>
        <w:tc>
          <w:tcPr>
            <w:tcW w:w="2501" w:type="dxa"/>
          </w:tcPr>
          <w:p w14:paraId="646FFD76" w14:textId="2F39F7C8" w:rsidR="00D55410" w:rsidRPr="009E1A23" w:rsidRDefault="00D55410" w:rsidP="00C12260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9E1A23">
              <w:rPr>
                <w:rFonts w:asciiTheme="majorBidi" w:hAnsiTheme="majorBidi" w:cstheme="majorBidi"/>
                <w:sz w:val="28"/>
                <w:szCs w:val="28"/>
                <w:rtl/>
              </w:rPr>
              <w:t>أيضاً</w:t>
            </w:r>
          </w:p>
        </w:tc>
        <w:tc>
          <w:tcPr>
            <w:tcW w:w="3058" w:type="dxa"/>
          </w:tcPr>
          <w:p w14:paraId="375B7215" w14:textId="77777777" w:rsidR="00D55410" w:rsidRPr="009E1A23" w:rsidRDefault="00D55410" w:rsidP="00D5541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38" w:type="dxa"/>
          </w:tcPr>
          <w:p w14:paraId="4A345DC7" w14:textId="77777777" w:rsidR="00D55410" w:rsidRPr="009E1A23" w:rsidRDefault="00D55410" w:rsidP="00C12260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XSpec="center" w:tblpY="11671"/>
        <w:tblW w:w="11155" w:type="dxa"/>
        <w:tblInd w:w="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top w:w="59" w:type="dxa"/>
          <w:left w:w="0" w:type="dxa"/>
          <w:bottom w:w="6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3780"/>
        <w:gridCol w:w="1975"/>
      </w:tblGrid>
      <w:tr w:rsidR="00CC1268" w:rsidRPr="006E31D4" w14:paraId="3A2473FF" w14:textId="77777777" w:rsidTr="006E31D4">
        <w:trPr>
          <w:trHeight w:val="432"/>
        </w:trPr>
        <w:tc>
          <w:tcPr>
            <w:tcW w:w="5400" w:type="dxa"/>
          </w:tcPr>
          <w:p w14:paraId="34C81B05" w14:textId="77777777" w:rsidR="00CC1268" w:rsidRPr="002A370C" w:rsidRDefault="00CC1268" w:rsidP="00CC1268">
            <w:pPr>
              <w:tabs>
                <w:tab w:val="center" w:pos="560"/>
                <w:tab w:val="center" w:pos="2210"/>
                <w:tab w:val="center" w:pos="3960"/>
              </w:tabs>
              <w:rPr>
                <w:rFonts w:ascii="Arial" w:hAnsi="Arial" w:cs="Arial"/>
                <w:sz w:val="26"/>
                <w:szCs w:val="26"/>
              </w:rPr>
            </w:pPr>
            <w:r w:rsidRPr="002A370C">
              <w:rPr>
                <w:rFonts w:ascii="Arial" w:hAnsi="Arial" w:cs="Arial"/>
                <w:sz w:val="26"/>
                <w:szCs w:val="26"/>
              </w:rPr>
              <w:tab/>
            </w:r>
            <w:r w:rsidRPr="002A370C">
              <w:rPr>
                <w:rFonts w:ascii="Arial" w:eastAsia="Tahoma" w:hAnsi="Arial" w:cs="Arial"/>
                <w:sz w:val="26"/>
                <w:szCs w:val="26"/>
              </w:rPr>
              <w:t xml:space="preserve">Une fête  </w:t>
            </w:r>
            <w:r w:rsidRPr="002A370C">
              <w:rPr>
                <w:rFonts w:ascii="Arial" w:eastAsia="Tahoma" w:hAnsi="Arial" w:cs="Arial"/>
                <w:sz w:val="26"/>
                <w:szCs w:val="26"/>
              </w:rPr>
              <w:tab/>
              <w:t xml:space="preserve">= une partie   </w:t>
            </w:r>
            <w:r w:rsidRPr="002A370C">
              <w:rPr>
                <w:rFonts w:ascii="Arial" w:eastAsia="Tahoma" w:hAnsi="Arial" w:cs="Arial"/>
                <w:sz w:val="26"/>
                <w:szCs w:val="26"/>
              </w:rPr>
              <w:tab/>
            </w:r>
            <w:r w:rsidRPr="002A370C">
              <w:rPr>
                <w:rFonts w:ascii="Arial" w:eastAsia="Tahoma" w:hAnsi="Arial" w:cs="Arial"/>
                <w:sz w:val="26"/>
                <w:szCs w:val="26"/>
                <w:rtl/>
              </w:rPr>
              <w:t>حفلة</w:t>
            </w:r>
            <w:r w:rsidRPr="002A370C">
              <w:rPr>
                <w:rFonts w:ascii="Arial" w:eastAsia="Tahoma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3780" w:type="dxa"/>
          </w:tcPr>
          <w:p w14:paraId="7BC163B5" w14:textId="77777777" w:rsidR="00CC1268" w:rsidRPr="002A370C" w:rsidRDefault="00CC1268" w:rsidP="00CC1268">
            <w:pPr>
              <w:tabs>
                <w:tab w:val="center" w:pos="440"/>
                <w:tab w:val="center" w:pos="1636"/>
              </w:tabs>
              <w:rPr>
                <w:rFonts w:ascii="Arial" w:hAnsi="Arial" w:cs="Arial"/>
                <w:sz w:val="26"/>
                <w:szCs w:val="26"/>
              </w:rPr>
            </w:pPr>
            <w:r w:rsidRPr="002A370C">
              <w:rPr>
                <w:rFonts w:ascii="Arial" w:hAnsi="Arial" w:cs="Arial"/>
                <w:sz w:val="26"/>
                <w:szCs w:val="26"/>
              </w:rPr>
              <w:tab/>
            </w:r>
            <w:r w:rsidRPr="002A370C">
              <w:rPr>
                <w:rFonts w:ascii="Arial" w:eastAsia="Tahoma" w:hAnsi="Arial" w:cs="Arial"/>
                <w:sz w:val="26"/>
                <w:szCs w:val="26"/>
              </w:rPr>
              <w:t xml:space="preserve">Obèse  </w:t>
            </w:r>
            <w:r w:rsidRPr="002A370C">
              <w:rPr>
                <w:rFonts w:ascii="Arial" w:eastAsia="Tahoma" w:hAnsi="Arial" w:cs="Arial"/>
                <w:sz w:val="26"/>
                <w:szCs w:val="26"/>
              </w:rPr>
              <w:tab/>
              <w:t xml:space="preserve">=   Gros  </w:t>
            </w:r>
          </w:p>
        </w:tc>
        <w:tc>
          <w:tcPr>
            <w:tcW w:w="1975" w:type="dxa"/>
          </w:tcPr>
          <w:p w14:paraId="451B0F3D" w14:textId="77777777" w:rsidR="00CC1268" w:rsidRPr="002A370C" w:rsidRDefault="00CC1268" w:rsidP="00CC1268">
            <w:pPr>
              <w:tabs>
                <w:tab w:val="center" w:pos="535"/>
                <w:tab w:val="center" w:pos="1528"/>
              </w:tabs>
              <w:bidi/>
              <w:rPr>
                <w:rFonts w:ascii="Arial" w:hAnsi="Arial" w:cs="Arial"/>
                <w:sz w:val="26"/>
                <w:szCs w:val="26"/>
              </w:rPr>
            </w:pPr>
            <w:r w:rsidRPr="002A370C">
              <w:rPr>
                <w:rFonts w:ascii="Arial" w:hAnsi="Arial" w:cs="Arial"/>
                <w:sz w:val="26"/>
                <w:szCs w:val="26"/>
                <w:rtl/>
              </w:rPr>
              <w:tab/>
            </w:r>
            <w:r w:rsidRPr="002A370C">
              <w:rPr>
                <w:rFonts w:ascii="Arial" w:eastAsia="Tahoma" w:hAnsi="Arial" w:cs="Arial"/>
                <w:sz w:val="26"/>
                <w:szCs w:val="26"/>
                <w:rtl/>
              </w:rPr>
              <w:t xml:space="preserve"> سمين</w:t>
            </w:r>
            <w:r w:rsidRPr="002A370C">
              <w:rPr>
                <w:rFonts w:ascii="Arial" w:eastAsia="Tahoma" w:hAnsi="Arial" w:cs="Arial"/>
                <w:sz w:val="26"/>
                <w:szCs w:val="26"/>
                <w:rtl/>
              </w:rPr>
              <w:tab/>
              <w:t xml:space="preserve"> </w:t>
            </w:r>
          </w:p>
        </w:tc>
      </w:tr>
      <w:tr w:rsidR="00CC1268" w:rsidRPr="006E31D4" w14:paraId="6AAD3675" w14:textId="77777777" w:rsidTr="006E31D4">
        <w:trPr>
          <w:trHeight w:val="432"/>
        </w:trPr>
        <w:tc>
          <w:tcPr>
            <w:tcW w:w="5400" w:type="dxa"/>
          </w:tcPr>
          <w:p w14:paraId="2382D980" w14:textId="77777777" w:rsidR="00CC1268" w:rsidRPr="002A370C" w:rsidRDefault="00CC1268" w:rsidP="00CC1268">
            <w:pPr>
              <w:ind w:left="108"/>
              <w:rPr>
                <w:rFonts w:ascii="Arial" w:hAnsi="Arial" w:cs="Arial"/>
                <w:sz w:val="26"/>
                <w:szCs w:val="26"/>
              </w:rPr>
            </w:pPr>
            <w:r w:rsidRPr="002A370C">
              <w:rPr>
                <w:rFonts w:ascii="Arial" w:eastAsia="Tahoma" w:hAnsi="Arial" w:cs="Arial"/>
                <w:sz w:val="26"/>
                <w:szCs w:val="26"/>
              </w:rPr>
              <w:t xml:space="preserve">Un baladeur  = Appareil d'écoute </w:t>
            </w:r>
            <w:r w:rsidRPr="002A370C">
              <w:rPr>
                <w:rFonts w:ascii="Arial" w:eastAsia="Tahoma" w:hAnsi="Arial" w:cs="Arial"/>
                <w:sz w:val="26"/>
                <w:szCs w:val="26"/>
                <w:rtl/>
              </w:rPr>
              <w:t>جهاز استماع</w:t>
            </w:r>
            <w:r w:rsidRPr="002A370C">
              <w:rPr>
                <w:rFonts w:ascii="Arial" w:eastAsia="Tahoma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3780" w:type="dxa"/>
          </w:tcPr>
          <w:p w14:paraId="6DDED17F" w14:textId="77777777" w:rsidR="00CC1268" w:rsidRPr="002A370C" w:rsidRDefault="00CC1268" w:rsidP="00CC1268">
            <w:pPr>
              <w:ind w:left="108"/>
              <w:rPr>
                <w:rFonts w:ascii="Arial" w:hAnsi="Arial" w:cs="Arial"/>
                <w:sz w:val="26"/>
                <w:szCs w:val="26"/>
              </w:rPr>
            </w:pPr>
            <w:r w:rsidRPr="002A370C">
              <w:rPr>
                <w:rFonts w:ascii="Arial" w:eastAsia="Tahoma" w:hAnsi="Arial" w:cs="Arial"/>
                <w:sz w:val="26"/>
                <w:szCs w:val="26"/>
              </w:rPr>
              <w:t xml:space="preserve">Ne </w:t>
            </w:r>
            <w:proofErr w:type="gramStart"/>
            <w:r w:rsidRPr="002A370C">
              <w:rPr>
                <w:rFonts w:ascii="Arial" w:eastAsia="Tahoma" w:hAnsi="Arial" w:cs="Arial"/>
                <w:sz w:val="26"/>
                <w:szCs w:val="26"/>
              </w:rPr>
              <w:t>…….</w:t>
            </w:r>
            <w:proofErr w:type="gramEnd"/>
            <w:r w:rsidRPr="002A370C">
              <w:rPr>
                <w:rFonts w:ascii="Arial" w:eastAsia="Tahoma" w:hAnsi="Arial" w:cs="Arial"/>
                <w:sz w:val="26"/>
                <w:szCs w:val="26"/>
              </w:rPr>
              <w:t>.que</w:t>
            </w:r>
            <w:r w:rsidRPr="002A370C">
              <w:rPr>
                <w:rFonts w:ascii="Arial" w:eastAsia="Tahoma" w:hAnsi="Arial" w:cs="Arial"/>
                <w:sz w:val="26"/>
                <w:szCs w:val="26"/>
                <w:rtl/>
              </w:rPr>
              <w:t xml:space="preserve"> </w:t>
            </w:r>
            <w:r w:rsidRPr="002A370C">
              <w:rPr>
                <w:rFonts w:ascii="Arial" w:eastAsia="Tahoma" w:hAnsi="Arial" w:cs="Arial"/>
                <w:sz w:val="26"/>
                <w:szCs w:val="26"/>
              </w:rPr>
              <w:t xml:space="preserve">  =  Seulement</w:t>
            </w:r>
          </w:p>
        </w:tc>
        <w:tc>
          <w:tcPr>
            <w:tcW w:w="1975" w:type="dxa"/>
          </w:tcPr>
          <w:p w14:paraId="1817F8B7" w14:textId="77777777" w:rsidR="00CC1268" w:rsidRPr="002A370C" w:rsidRDefault="00CC1268" w:rsidP="00CC1268">
            <w:pPr>
              <w:tabs>
                <w:tab w:val="center" w:pos="576"/>
                <w:tab w:val="center" w:pos="1528"/>
              </w:tabs>
              <w:bidi/>
              <w:rPr>
                <w:rFonts w:ascii="Arial" w:hAnsi="Arial" w:cs="Arial"/>
                <w:sz w:val="26"/>
                <w:szCs w:val="26"/>
              </w:rPr>
            </w:pPr>
            <w:r w:rsidRPr="002A370C">
              <w:rPr>
                <w:rFonts w:ascii="Arial" w:hAnsi="Arial" w:cs="Arial"/>
                <w:sz w:val="26"/>
                <w:szCs w:val="26"/>
                <w:rtl/>
              </w:rPr>
              <w:tab/>
            </w:r>
            <w:r w:rsidRPr="002A370C">
              <w:rPr>
                <w:rFonts w:ascii="Arial" w:eastAsia="Tahoma" w:hAnsi="Arial" w:cs="Arial"/>
                <w:sz w:val="26"/>
                <w:szCs w:val="26"/>
                <w:rtl/>
              </w:rPr>
              <w:t xml:space="preserve"> فقط</w:t>
            </w:r>
            <w:r w:rsidRPr="002A370C">
              <w:rPr>
                <w:rFonts w:ascii="Arial" w:eastAsia="Tahoma" w:hAnsi="Arial" w:cs="Arial"/>
                <w:sz w:val="26"/>
                <w:szCs w:val="26"/>
                <w:rtl/>
              </w:rPr>
              <w:tab/>
              <w:t xml:space="preserve"> </w:t>
            </w:r>
          </w:p>
        </w:tc>
      </w:tr>
      <w:tr w:rsidR="00291653" w:rsidRPr="006E31D4" w14:paraId="55D1BD56" w14:textId="77777777" w:rsidTr="006E31D4">
        <w:trPr>
          <w:trHeight w:val="432"/>
        </w:trPr>
        <w:tc>
          <w:tcPr>
            <w:tcW w:w="5400" w:type="dxa"/>
          </w:tcPr>
          <w:p w14:paraId="120F0644" w14:textId="77777777" w:rsidR="00291653" w:rsidRPr="002A370C" w:rsidRDefault="00291653" w:rsidP="00CC1268">
            <w:pPr>
              <w:tabs>
                <w:tab w:val="center" w:pos="496"/>
                <w:tab w:val="center" w:pos="2101"/>
                <w:tab w:val="center" w:pos="2988"/>
                <w:tab w:val="center" w:pos="4350"/>
              </w:tabs>
              <w:rPr>
                <w:rFonts w:ascii="Arial" w:hAnsi="Arial" w:cs="Arial"/>
                <w:sz w:val="26"/>
                <w:szCs w:val="26"/>
              </w:rPr>
            </w:pPr>
            <w:r w:rsidRPr="002A370C">
              <w:rPr>
                <w:rFonts w:ascii="Arial" w:eastAsia="Tahoma" w:hAnsi="Arial" w:cs="Arial"/>
                <w:sz w:val="26"/>
                <w:szCs w:val="26"/>
              </w:rPr>
              <w:t xml:space="preserve">Une tarte  </w:t>
            </w:r>
            <w:r w:rsidRPr="002A370C">
              <w:rPr>
                <w:rFonts w:ascii="Arial" w:eastAsia="Tahoma" w:hAnsi="Arial" w:cs="Arial"/>
                <w:sz w:val="26"/>
                <w:szCs w:val="26"/>
              </w:rPr>
              <w:tab/>
              <w:t xml:space="preserve">= gâteau = pâtisserie </w:t>
            </w:r>
            <w:r w:rsidRPr="002A370C">
              <w:rPr>
                <w:rFonts w:ascii="Arial" w:eastAsia="Tahoma" w:hAnsi="Arial" w:cs="Arial"/>
                <w:sz w:val="26"/>
                <w:szCs w:val="26"/>
              </w:rPr>
              <w:tab/>
            </w:r>
            <w:r w:rsidRPr="002A370C">
              <w:rPr>
                <w:rFonts w:ascii="Arial" w:eastAsia="Tahoma" w:hAnsi="Arial" w:cs="Arial"/>
                <w:sz w:val="26"/>
                <w:szCs w:val="26"/>
                <w:rtl/>
              </w:rPr>
              <w:t>كيك</w:t>
            </w:r>
          </w:p>
        </w:tc>
        <w:tc>
          <w:tcPr>
            <w:tcW w:w="5755" w:type="dxa"/>
            <w:gridSpan w:val="2"/>
          </w:tcPr>
          <w:p w14:paraId="183F7755" w14:textId="5C892A6D" w:rsidR="00291653" w:rsidRPr="002A370C" w:rsidRDefault="00291653" w:rsidP="00CC1268">
            <w:pPr>
              <w:rPr>
                <w:rFonts w:ascii="Arial" w:hAnsi="Arial" w:cs="Arial"/>
                <w:sz w:val="26"/>
                <w:szCs w:val="26"/>
              </w:rPr>
            </w:pPr>
            <w:r w:rsidRPr="002A370C">
              <w:rPr>
                <w:rFonts w:ascii="Arial" w:eastAsia="Tahoma" w:hAnsi="Arial" w:cs="Arial"/>
                <w:sz w:val="26"/>
                <w:szCs w:val="26"/>
              </w:rPr>
              <w:t xml:space="preserve">Le parc  </w:t>
            </w:r>
            <w:r w:rsidRPr="002A370C">
              <w:rPr>
                <w:rFonts w:ascii="Arial" w:eastAsia="Tahoma" w:hAnsi="Arial" w:cs="Arial"/>
                <w:sz w:val="26"/>
                <w:szCs w:val="26"/>
              </w:rPr>
              <w:tab/>
              <w:t xml:space="preserve">= le jardin </w:t>
            </w:r>
            <w:r w:rsidRPr="002A370C">
              <w:rPr>
                <w:rFonts w:ascii="Arial" w:eastAsia="Tahoma" w:hAnsi="Arial" w:cs="Arial"/>
                <w:sz w:val="26"/>
                <w:szCs w:val="26"/>
              </w:rPr>
              <w:tab/>
              <w:t xml:space="preserve"> </w:t>
            </w:r>
            <w:r w:rsidRPr="002A370C">
              <w:rPr>
                <w:rFonts w:ascii="Arial" w:eastAsia="Tahoma" w:hAnsi="Arial" w:cs="Arial"/>
                <w:sz w:val="26"/>
                <w:szCs w:val="26"/>
              </w:rPr>
              <w:tab/>
            </w:r>
            <w:r w:rsidRPr="002A370C">
              <w:rPr>
                <w:rFonts w:ascii="Arial" w:eastAsia="Tahoma" w:hAnsi="Arial" w:cs="Arial"/>
                <w:sz w:val="26"/>
                <w:szCs w:val="26"/>
                <w:rtl/>
              </w:rPr>
              <w:t>منتزه- حديقة</w:t>
            </w:r>
          </w:p>
        </w:tc>
      </w:tr>
      <w:tr w:rsidR="00CC1268" w:rsidRPr="006E31D4" w14:paraId="3E36C022" w14:textId="77777777" w:rsidTr="006E31D4">
        <w:trPr>
          <w:trHeight w:val="432"/>
        </w:trPr>
        <w:tc>
          <w:tcPr>
            <w:tcW w:w="5400" w:type="dxa"/>
          </w:tcPr>
          <w:p w14:paraId="3D0725CC" w14:textId="77777777" w:rsidR="00CC1268" w:rsidRPr="002A370C" w:rsidRDefault="00CC1268" w:rsidP="00CC1268">
            <w:pPr>
              <w:tabs>
                <w:tab w:val="center" w:pos="527"/>
                <w:tab w:val="center" w:pos="2352"/>
                <w:tab w:val="center" w:pos="3709"/>
                <w:tab w:val="center" w:pos="4879"/>
              </w:tabs>
              <w:rPr>
                <w:rFonts w:ascii="Arial" w:hAnsi="Arial" w:cs="Arial"/>
                <w:sz w:val="26"/>
                <w:szCs w:val="26"/>
              </w:rPr>
            </w:pPr>
            <w:r w:rsidRPr="002A370C">
              <w:rPr>
                <w:rFonts w:ascii="Arial" w:hAnsi="Arial" w:cs="Arial"/>
                <w:sz w:val="26"/>
                <w:szCs w:val="26"/>
              </w:rPr>
              <w:tab/>
            </w:r>
            <w:r w:rsidRPr="002A370C">
              <w:rPr>
                <w:rFonts w:ascii="Arial" w:eastAsia="Tahoma" w:hAnsi="Arial" w:cs="Arial"/>
                <w:sz w:val="26"/>
                <w:szCs w:val="26"/>
              </w:rPr>
              <w:t xml:space="preserve">Plein de  </w:t>
            </w:r>
            <w:r w:rsidRPr="002A370C">
              <w:rPr>
                <w:rFonts w:ascii="Arial" w:eastAsia="Tahoma" w:hAnsi="Arial" w:cs="Arial"/>
                <w:sz w:val="26"/>
                <w:szCs w:val="26"/>
              </w:rPr>
              <w:tab/>
              <w:t xml:space="preserve">= beaucoup de </w:t>
            </w:r>
            <w:r w:rsidRPr="002A370C">
              <w:rPr>
                <w:rFonts w:ascii="Arial" w:eastAsia="Tahoma" w:hAnsi="Arial" w:cs="Arial"/>
                <w:sz w:val="26"/>
                <w:szCs w:val="26"/>
              </w:rPr>
              <w:tab/>
              <w:t xml:space="preserve">  </w:t>
            </w:r>
            <w:r w:rsidRPr="002A370C">
              <w:rPr>
                <w:rFonts w:ascii="Arial" w:eastAsia="Tahoma" w:hAnsi="Arial" w:cs="Arial"/>
                <w:sz w:val="26"/>
                <w:szCs w:val="26"/>
              </w:rPr>
              <w:tab/>
            </w:r>
            <w:r w:rsidRPr="002A370C">
              <w:rPr>
                <w:rFonts w:ascii="Arial" w:eastAsia="Tahoma" w:hAnsi="Arial" w:cs="Arial"/>
                <w:sz w:val="26"/>
                <w:szCs w:val="26"/>
                <w:rtl/>
              </w:rPr>
              <w:t>الكثير من</w:t>
            </w:r>
            <w:r w:rsidRPr="002A370C">
              <w:rPr>
                <w:rFonts w:ascii="Arial" w:eastAsia="Tahoma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3780" w:type="dxa"/>
          </w:tcPr>
          <w:p w14:paraId="5641D933" w14:textId="77777777" w:rsidR="00CC1268" w:rsidRPr="002A370C" w:rsidRDefault="00CC1268" w:rsidP="00CC1268">
            <w:pPr>
              <w:tabs>
                <w:tab w:val="center" w:pos="631"/>
                <w:tab w:val="center" w:pos="1636"/>
              </w:tabs>
              <w:rPr>
                <w:rFonts w:ascii="Arial" w:hAnsi="Arial" w:cs="Arial"/>
                <w:sz w:val="26"/>
                <w:szCs w:val="26"/>
              </w:rPr>
            </w:pPr>
            <w:r w:rsidRPr="002A370C">
              <w:rPr>
                <w:rFonts w:ascii="Arial" w:hAnsi="Arial" w:cs="Arial"/>
                <w:sz w:val="26"/>
                <w:szCs w:val="26"/>
              </w:rPr>
              <w:tab/>
            </w:r>
            <w:r w:rsidRPr="002A370C">
              <w:rPr>
                <w:rFonts w:ascii="Arial" w:eastAsia="Tahoma" w:hAnsi="Arial" w:cs="Arial"/>
                <w:sz w:val="26"/>
                <w:szCs w:val="26"/>
              </w:rPr>
              <w:t xml:space="preserve">Le monde </w:t>
            </w:r>
            <w:r w:rsidRPr="002A370C">
              <w:rPr>
                <w:rFonts w:ascii="Arial" w:eastAsia="Tahoma" w:hAnsi="Arial" w:cs="Arial"/>
                <w:sz w:val="26"/>
                <w:szCs w:val="26"/>
              </w:rPr>
              <w:tab/>
              <w:t>=  les gens</w:t>
            </w:r>
          </w:p>
        </w:tc>
        <w:tc>
          <w:tcPr>
            <w:tcW w:w="1975" w:type="dxa"/>
          </w:tcPr>
          <w:p w14:paraId="37366E6B" w14:textId="1160358B" w:rsidR="00CC1268" w:rsidRPr="002A370C" w:rsidRDefault="00CC1268" w:rsidP="00291653">
            <w:pPr>
              <w:bidi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A370C">
              <w:rPr>
                <w:rFonts w:ascii="Arial" w:eastAsia="Tahoma" w:hAnsi="Arial" w:cs="Arial"/>
                <w:sz w:val="26"/>
                <w:szCs w:val="26"/>
                <w:rtl/>
              </w:rPr>
              <w:t>الناس/العالم</w:t>
            </w:r>
          </w:p>
        </w:tc>
      </w:tr>
      <w:tr w:rsidR="00CC1268" w:rsidRPr="006E31D4" w14:paraId="7FF88440" w14:textId="77777777" w:rsidTr="006E31D4">
        <w:trPr>
          <w:trHeight w:val="432"/>
        </w:trPr>
        <w:tc>
          <w:tcPr>
            <w:tcW w:w="5400" w:type="dxa"/>
          </w:tcPr>
          <w:p w14:paraId="5575BA35" w14:textId="33AC8F7C" w:rsidR="00CC1268" w:rsidRPr="002A370C" w:rsidRDefault="00C30C7B" w:rsidP="00CC1268">
            <w:pPr>
              <w:tabs>
                <w:tab w:val="center" w:pos="336"/>
                <w:tab w:val="center" w:pos="2276"/>
                <w:tab w:val="center" w:pos="3709"/>
                <w:tab w:val="center" w:pos="4691"/>
              </w:tabs>
              <w:rPr>
                <w:rFonts w:ascii="Arial" w:hAnsi="Arial" w:cs="Arial"/>
                <w:sz w:val="26"/>
                <w:szCs w:val="26"/>
              </w:rPr>
            </w:pPr>
            <w:r w:rsidRPr="00C30C7B">
              <w:rPr>
                <w:rFonts w:ascii="Arial" w:hAnsi="Arial" w:cs="Arial"/>
                <w:sz w:val="26"/>
                <w:szCs w:val="26"/>
              </w:rPr>
              <w:t>Énormément = Beaucoup</w:t>
            </w:r>
            <w:r w:rsidR="002B5F97">
              <w:rPr>
                <w:rFonts w:ascii="Arial" w:hAnsi="Arial" w:cs="Arial" w:hint="cs"/>
                <w:sz w:val="26"/>
                <w:szCs w:val="26"/>
                <w:rtl/>
              </w:rPr>
              <w:t xml:space="preserve">بكمية كبيرة /كثير     </w:t>
            </w:r>
          </w:p>
        </w:tc>
        <w:tc>
          <w:tcPr>
            <w:tcW w:w="3780" w:type="dxa"/>
          </w:tcPr>
          <w:p w14:paraId="207565A3" w14:textId="77777777" w:rsidR="00CC1268" w:rsidRPr="002A370C" w:rsidRDefault="00CC1268" w:rsidP="00CC1268">
            <w:pPr>
              <w:ind w:left="108"/>
              <w:rPr>
                <w:rFonts w:ascii="Arial" w:hAnsi="Arial" w:cs="Arial"/>
                <w:sz w:val="26"/>
                <w:szCs w:val="26"/>
              </w:rPr>
            </w:pPr>
            <w:r w:rsidRPr="002A370C">
              <w:rPr>
                <w:rFonts w:ascii="Arial" w:eastAsia="Tahoma" w:hAnsi="Arial" w:cs="Arial"/>
                <w:sz w:val="26"/>
                <w:szCs w:val="26"/>
              </w:rPr>
              <w:t xml:space="preserve">Sympathique </w:t>
            </w:r>
            <w:r w:rsidRPr="002A370C">
              <w:rPr>
                <w:rFonts w:ascii="Arial" w:eastAsia="Tahoma" w:hAnsi="Arial" w:cs="Arial"/>
                <w:sz w:val="26"/>
                <w:szCs w:val="26"/>
                <w:rtl/>
              </w:rPr>
              <w:t xml:space="preserve"> </w:t>
            </w:r>
            <w:r w:rsidRPr="002A370C">
              <w:rPr>
                <w:rFonts w:ascii="Arial" w:eastAsia="Tahoma" w:hAnsi="Arial" w:cs="Arial"/>
                <w:sz w:val="26"/>
                <w:szCs w:val="26"/>
              </w:rPr>
              <w:t xml:space="preserve">= </w:t>
            </w:r>
            <w:r w:rsidRPr="002A370C">
              <w:rPr>
                <w:rFonts w:ascii="Arial" w:eastAsia="Tahoma" w:hAnsi="Arial" w:cs="Arial"/>
                <w:sz w:val="26"/>
                <w:szCs w:val="26"/>
                <w:rtl/>
              </w:rPr>
              <w:t xml:space="preserve"> </w:t>
            </w:r>
            <w:r w:rsidRPr="002A370C">
              <w:rPr>
                <w:rFonts w:ascii="Arial" w:eastAsia="Tahoma" w:hAnsi="Arial" w:cs="Arial"/>
                <w:sz w:val="26"/>
                <w:szCs w:val="26"/>
              </w:rPr>
              <w:t>aimable</w:t>
            </w:r>
          </w:p>
        </w:tc>
        <w:tc>
          <w:tcPr>
            <w:tcW w:w="1975" w:type="dxa"/>
          </w:tcPr>
          <w:p w14:paraId="52C8E4A6" w14:textId="32F2C022" w:rsidR="00CC1268" w:rsidRPr="002A370C" w:rsidRDefault="00CC1268" w:rsidP="00291653">
            <w:pPr>
              <w:bidi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A370C">
              <w:rPr>
                <w:rFonts w:ascii="Arial" w:eastAsia="Tahoma" w:hAnsi="Arial" w:cs="Arial"/>
                <w:sz w:val="26"/>
                <w:szCs w:val="26"/>
                <w:rtl/>
              </w:rPr>
              <w:t>محبوب/ظريف</w:t>
            </w:r>
          </w:p>
        </w:tc>
      </w:tr>
      <w:tr w:rsidR="00CC1268" w:rsidRPr="006E31D4" w14:paraId="5C31E4D9" w14:textId="77777777" w:rsidTr="006E31D4">
        <w:trPr>
          <w:trHeight w:val="432"/>
        </w:trPr>
        <w:tc>
          <w:tcPr>
            <w:tcW w:w="5400" w:type="dxa"/>
          </w:tcPr>
          <w:p w14:paraId="7BF6842E" w14:textId="77777777" w:rsidR="00CC1268" w:rsidRPr="002A370C" w:rsidRDefault="00CC1268" w:rsidP="00CC1268">
            <w:pPr>
              <w:ind w:left="108"/>
              <w:rPr>
                <w:rFonts w:ascii="Arial" w:hAnsi="Arial" w:cs="Arial"/>
                <w:sz w:val="26"/>
                <w:szCs w:val="26"/>
              </w:rPr>
            </w:pPr>
            <w:r w:rsidRPr="002A370C">
              <w:rPr>
                <w:rFonts w:ascii="Arial" w:eastAsia="Tahoma" w:hAnsi="Arial" w:cs="Arial"/>
                <w:sz w:val="26"/>
                <w:szCs w:val="26"/>
              </w:rPr>
              <w:t xml:space="preserve">Fin de semaine = week-end = vendredi </w:t>
            </w:r>
            <w:r w:rsidRPr="002A370C">
              <w:rPr>
                <w:rFonts w:ascii="Arial" w:eastAsia="Tahoma" w:hAnsi="Arial" w:cs="Arial"/>
                <w:sz w:val="26"/>
                <w:szCs w:val="26"/>
                <w:rtl/>
              </w:rPr>
              <w:t>نهاية الأسبوع</w:t>
            </w:r>
            <w:r w:rsidRPr="002A370C">
              <w:rPr>
                <w:rFonts w:ascii="Arial" w:eastAsia="Tahoma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3780" w:type="dxa"/>
          </w:tcPr>
          <w:p w14:paraId="3B39DF82" w14:textId="77777777" w:rsidR="00CC1268" w:rsidRPr="002A370C" w:rsidRDefault="00CC1268" w:rsidP="00CC1268">
            <w:pPr>
              <w:ind w:left="108"/>
              <w:rPr>
                <w:rFonts w:ascii="Arial" w:hAnsi="Arial" w:cs="Arial"/>
                <w:sz w:val="26"/>
                <w:szCs w:val="26"/>
              </w:rPr>
            </w:pPr>
            <w:r w:rsidRPr="002A370C">
              <w:rPr>
                <w:rFonts w:ascii="Arial" w:eastAsia="Tahoma" w:hAnsi="Arial" w:cs="Arial"/>
                <w:sz w:val="26"/>
                <w:szCs w:val="26"/>
              </w:rPr>
              <w:t xml:space="preserve">Sanitaire = naturel = équilibré  </w:t>
            </w:r>
          </w:p>
        </w:tc>
        <w:tc>
          <w:tcPr>
            <w:tcW w:w="1975" w:type="dxa"/>
          </w:tcPr>
          <w:p w14:paraId="36404F60" w14:textId="77777777" w:rsidR="00CC1268" w:rsidRPr="002A370C" w:rsidRDefault="00CC1268" w:rsidP="00CC1268">
            <w:pPr>
              <w:bidi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A370C">
              <w:rPr>
                <w:rFonts w:ascii="Arial" w:eastAsia="Tahoma" w:hAnsi="Arial" w:cs="Arial"/>
                <w:sz w:val="26"/>
                <w:szCs w:val="26"/>
                <w:rtl/>
              </w:rPr>
              <w:t xml:space="preserve"> متوازن/ صحي</w:t>
            </w:r>
          </w:p>
        </w:tc>
      </w:tr>
      <w:tr w:rsidR="00CC1268" w:rsidRPr="006E31D4" w14:paraId="700974C6" w14:textId="77777777" w:rsidTr="006E31D4">
        <w:trPr>
          <w:trHeight w:val="432"/>
        </w:trPr>
        <w:tc>
          <w:tcPr>
            <w:tcW w:w="5400" w:type="dxa"/>
          </w:tcPr>
          <w:p w14:paraId="012543E9" w14:textId="77777777" w:rsidR="00CC1268" w:rsidRPr="002A370C" w:rsidRDefault="00CC1268" w:rsidP="00CC1268">
            <w:pPr>
              <w:tabs>
                <w:tab w:val="center" w:pos="533"/>
                <w:tab w:val="center" w:pos="1636"/>
                <w:tab w:val="center" w:pos="2883"/>
                <w:tab w:val="center" w:pos="4599"/>
              </w:tabs>
              <w:rPr>
                <w:rFonts w:ascii="Arial" w:hAnsi="Arial" w:cs="Arial"/>
                <w:sz w:val="26"/>
                <w:szCs w:val="26"/>
              </w:rPr>
            </w:pPr>
            <w:r w:rsidRPr="002A370C">
              <w:rPr>
                <w:rFonts w:ascii="Arial" w:hAnsi="Arial" w:cs="Arial"/>
                <w:sz w:val="26"/>
                <w:szCs w:val="26"/>
              </w:rPr>
              <w:tab/>
            </w:r>
            <w:r w:rsidRPr="002A370C">
              <w:rPr>
                <w:rFonts w:ascii="Arial" w:eastAsia="Tahoma" w:hAnsi="Arial" w:cs="Arial"/>
                <w:sz w:val="26"/>
                <w:szCs w:val="26"/>
              </w:rPr>
              <w:t xml:space="preserve">Débuter  </w:t>
            </w:r>
            <w:r w:rsidRPr="002A370C">
              <w:rPr>
                <w:rFonts w:ascii="Arial" w:eastAsia="Tahoma" w:hAnsi="Arial" w:cs="Arial"/>
                <w:sz w:val="26"/>
                <w:szCs w:val="26"/>
              </w:rPr>
              <w:tab/>
              <w:t xml:space="preserve">= </w:t>
            </w:r>
            <w:r w:rsidRPr="002A370C">
              <w:rPr>
                <w:rFonts w:ascii="Arial" w:eastAsia="Tahoma" w:hAnsi="Arial" w:cs="Arial"/>
                <w:sz w:val="26"/>
                <w:szCs w:val="26"/>
              </w:rPr>
              <w:tab/>
              <w:t xml:space="preserve">commencer  </w:t>
            </w:r>
            <w:r w:rsidRPr="002A370C">
              <w:rPr>
                <w:rFonts w:ascii="Arial" w:eastAsia="Tahoma" w:hAnsi="Arial" w:cs="Arial"/>
                <w:sz w:val="26"/>
                <w:szCs w:val="26"/>
              </w:rPr>
              <w:tab/>
            </w:r>
            <w:r w:rsidRPr="002A370C">
              <w:rPr>
                <w:rFonts w:ascii="Arial" w:eastAsia="Tahoma" w:hAnsi="Arial" w:cs="Arial"/>
                <w:sz w:val="26"/>
                <w:szCs w:val="26"/>
                <w:rtl/>
              </w:rPr>
              <w:t>يبدأ</w:t>
            </w:r>
            <w:r w:rsidRPr="002A370C">
              <w:rPr>
                <w:rFonts w:ascii="Arial" w:eastAsia="Tahoma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5755" w:type="dxa"/>
            <w:gridSpan w:val="2"/>
          </w:tcPr>
          <w:p w14:paraId="0DAAE46A" w14:textId="77777777" w:rsidR="00CC1268" w:rsidRPr="002A370C" w:rsidRDefault="00CC1268" w:rsidP="00CC1268">
            <w:pPr>
              <w:ind w:left="108"/>
              <w:rPr>
                <w:rFonts w:ascii="Arial" w:hAnsi="Arial" w:cs="Arial"/>
                <w:sz w:val="26"/>
                <w:szCs w:val="26"/>
              </w:rPr>
            </w:pPr>
            <w:r w:rsidRPr="002A370C">
              <w:rPr>
                <w:rFonts w:ascii="Arial" w:eastAsia="Tahoma" w:hAnsi="Arial" w:cs="Arial"/>
                <w:sz w:val="26"/>
                <w:szCs w:val="26"/>
              </w:rPr>
              <w:t xml:space="preserve">Grignotage = riche en sucre </w:t>
            </w:r>
            <w:r w:rsidRPr="002A370C">
              <w:rPr>
                <w:rFonts w:ascii="Arial" w:eastAsia="Tahoma" w:hAnsi="Arial" w:cs="Arial"/>
                <w:sz w:val="26"/>
                <w:szCs w:val="26"/>
                <w:rtl/>
              </w:rPr>
              <w:t>الحلويات/غنية بالسكر</w:t>
            </w:r>
            <w:r w:rsidRPr="002A370C">
              <w:rPr>
                <w:rFonts w:ascii="Arial" w:eastAsia="Tahoma" w:hAnsi="Arial" w:cs="Arial"/>
                <w:sz w:val="26"/>
                <w:szCs w:val="26"/>
              </w:rPr>
              <w:t xml:space="preserve"> </w:t>
            </w:r>
          </w:p>
        </w:tc>
      </w:tr>
      <w:tr w:rsidR="00CC1268" w:rsidRPr="006E31D4" w14:paraId="060438E0" w14:textId="77777777" w:rsidTr="006E31D4">
        <w:trPr>
          <w:trHeight w:val="432"/>
        </w:trPr>
        <w:tc>
          <w:tcPr>
            <w:tcW w:w="5400" w:type="dxa"/>
          </w:tcPr>
          <w:p w14:paraId="35D1B319" w14:textId="77777777" w:rsidR="00CC1268" w:rsidRPr="002A370C" w:rsidRDefault="00CC1268" w:rsidP="00CC1268">
            <w:pPr>
              <w:tabs>
                <w:tab w:val="center" w:pos="1014"/>
                <w:tab w:val="center" w:pos="3112"/>
                <w:tab w:val="center" w:pos="4618"/>
              </w:tabs>
              <w:rPr>
                <w:rFonts w:ascii="Arial" w:hAnsi="Arial" w:cs="Arial"/>
                <w:sz w:val="26"/>
                <w:szCs w:val="26"/>
              </w:rPr>
            </w:pPr>
            <w:r w:rsidRPr="002A370C">
              <w:rPr>
                <w:rFonts w:ascii="Arial" w:hAnsi="Arial" w:cs="Arial"/>
                <w:sz w:val="26"/>
                <w:szCs w:val="26"/>
              </w:rPr>
              <w:tab/>
            </w:r>
            <w:r w:rsidRPr="002A370C">
              <w:rPr>
                <w:rFonts w:ascii="Arial" w:eastAsia="Tahoma" w:hAnsi="Arial" w:cs="Arial"/>
                <w:sz w:val="26"/>
                <w:szCs w:val="26"/>
              </w:rPr>
              <w:t xml:space="preserve">Des guirlandes = </w:t>
            </w:r>
            <w:r w:rsidRPr="002A370C">
              <w:rPr>
                <w:rFonts w:ascii="Arial" w:eastAsia="Tahoma" w:hAnsi="Arial" w:cs="Arial"/>
                <w:sz w:val="26"/>
                <w:szCs w:val="26"/>
              </w:rPr>
              <w:tab/>
              <w:t xml:space="preserve">Des décorations </w:t>
            </w:r>
            <w:r w:rsidRPr="002A370C">
              <w:rPr>
                <w:rFonts w:ascii="Arial" w:eastAsia="Tahoma" w:hAnsi="Arial" w:cs="Arial"/>
                <w:sz w:val="26"/>
                <w:szCs w:val="26"/>
              </w:rPr>
              <w:tab/>
            </w:r>
            <w:r w:rsidRPr="002A370C">
              <w:rPr>
                <w:rFonts w:ascii="Arial" w:eastAsia="Tahoma" w:hAnsi="Arial" w:cs="Arial"/>
                <w:sz w:val="26"/>
                <w:szCs w:val="26"/>
                <w:rtl/>
              </w:rPr>
              <w:t>زينة</w:t>
            </w:r>
            <w:r w:rsidRPr="002A370C">
              <w:rPr>
                <w:rFonts w:ascii="Arial" w:eastAsia="Tahoma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5755" w:type="dxa"/>
            <w:gridSpan w:val="2"/>
          </w:tcPr>
          <w:p w14:paraId="48D09C2D" w14:textId="6886EB92" w:rsidR="00CC1268" w:rsidRPr="002A370C" w:rsidRDefault="00CC1268" w:rsidP="00CC1268">
            <w:pPr>
              <w:ind w:left="108"/>
              <w:rPr>
                <w:rFonts w:ascii="Arial" w:hAnsi="Arial" w:cs="Arial"/>
                <w:sz w:val="26"/>
                <w:szCs w:val="26"/>
              </w:rPr>
            </w:pPr>
            <w:r w:rsidRPr="002A370C">
              <w:rPr>
                <w:rFonts w:ascii="Arial" w:eastAsia="Tahoma" w:hAnsi="Arial" w:cs="Arial"/>
                <w:sz w:val="26"/>
                <w:szCs w:val="26"/>
              </w:rPr>
              <w:t>= riche en graisse = mauvaise nourriture.</w:t>
            </w:r>
            <w:r w:rsidR="002576EF" w:rsidRPr="002A370C">
              <w:rPr>
                <w:rFonts w:ascii="Arial" w:eastAsia="Tahoma" w:hAnsi="Arial" w:cs="Arial" w:hint="cs"/>
                <w:sz w:val="26"/>
                <w:szCs w:val="26"/>
                <w:rtl/>
              </w:rPr>
              <w:t>غذاء سيئ</w:t>
            </w:r>
            <w:r w:rsidRPr="002A370C">
              <w:rPr>
                <w:rFonts w:ascii="Arial" w:eastAsia="Tahoma" w:hAnsi="Arial" w:cs="Arial"/>
                <w:sz w:val="26"/>
                <w:szCs w:val="26"/>
              </w:rPr>
              <w:t xml:space="preserve"> </w:t>
            </w:r>
          </w:p>
        </w:tc>
      </w:tr>
    </w:tbl>
    <w:p w14:paraId="4DBF011A" w14:textId="339A14A5" w:rsidR="00C12260" w:rsidRDefault="00C12260">
      <w:pPr>
        <w:rPr>
          <w:rtl/>
        </w:rPr>
      </w:pPr>
    </w:p>
    <w:p w14:paraId="2B6C4D85" w14:textId="1E49518F" w:rsidR="006E31D4" w:rsidRPr="00EE0AD5" w:rsidRDefault="006E31D4" w:rsidP="006E31D4">
      <w:pPr>
        <w:rPr>
          <w:rFonts w:ascii="Tahoma" w:eastAsia="Tahoma" w:hAnsi="Tahoma" w:cs="Tahoma"/>
          <w:b/>
          <w:bCs/>
          <w:color w:val="0070C0"/>
          <w:sz w:val="32"/>
          <w:u w:val="single"/>
          <w:rtl/>
        </w:rPr>
      </w:pPr>
      <w:r w:rsidRPr="00EE0AD5">
        <w:rPr>
          <w:rFonts w:ascii="Tahoma" w:eastAsia="Tahoma" w:hAnsi="Tahoma" w:cs="Tahoma"/>
          <w:b/>
          <w:bCs/>
          <w:color w:val="0070C0"/>
          <w:sz w:val="32"/>
          <w:u w:val="single"/>
        </w:rPr>
        <w:t>Le sens des mots:</w:t>
      </w:r>
      <w:r w:rsidR="002A370C" w:rsidRPr="00EE0AD5">
        <w:rPr>
          <w:rFonts w:ascii="Tahoma" w:eastAsia="Tahoma" w:hAnsi="Tahoma" w:cs="Tahoma" w:hint="cs"/>
          <w:b/>
          <w:bCs/>
          <w:color w:val="0070C0"/>
          <w:sz w:val="32"/>
          <w:u w:val="single"/>
          <w:rtl/>
        </w:rPr>
        <w:t>معانى الك</w:t>
      </w:r>
      <w:r w:rsidR="00EE0AD5" w:rsidRPr="00EE0AD5">
        <w:rPr>
          <w:rFonts w:ascii="Tahoma" w:eastAsia="Tahoma" w:hAnsi="Tahoma" w:cs="Tahoma" w:hint="cs"/>
          <w:b/>
          <w:bCs/>
          <w:color w:val="0070C0"/>
          <w:sz w:val="32"/>
          <w:u w:val="single"/>
          <w:rtl/>
        </w:rPr>
        <w:t xml:space="preserve">لمات </w:t>
      </w:r>
    </w:p>
    <w:p w14:paraId="6031CC01" w14:textId="4E1AE3EE" w:rsidR="006E31D4" w:rsidRPr="00EE0AD5" w:rsidRDefault="006E31D4" w:rsidP="006E31D4">
      <w:pPr>
        <w:rPr>
          <w:b/>
          <w:bCs/>
          <w:color w:val="0070C0"/>
          <w:u w:val="single"/>
        </w:rPr>
      </w:pPr>
      <w:r w:rsidRPr="00EE0AD5">
        <w:rPr>
          <w:rFonts w:ascii="Tahoma" w:eastAsia="Tahoma" w:hAnsi="Tahoma" w:cs="Tahoma"/>
          <w:b/>
          <w:bCs/>
          <w:color w:val="0070C0"/>
          <w:sz w:val="32"/>
          <w:u w:val="single"/>
        </w:rPr>
        <w:lastRenderedPageBreak/>
        <w:t>Le sens opposé des mots:</w:t>
      </w:r>
      <w:proofErr w:type="spellStart"/>
      <w:r w:rsidR="00EE0AD5" w:rsidRPr="00EE0AD5">
        <w:rPr>
          <w:rFonts w:ascii="Tahoma" w:eastAsia="Tahoma" w:hAnsi="Tahoma" w:cs="Tahoma" w:hint="cs"/>
          <w:b/>
          <w:bCs/>
          <w:color w:val="0070C0"/>
          <w:sz w:val="32"/>
          <w:u w:val="single"/>
          <w:rtl/>
        </w:rPr>
        <w:t>ضدالكلمات</w:t>
      </w:r>
      <w:proofErr w:type="spellEnd"/>
    </w:p>
    <w:p w14:paraId="0C587E4C" w14:textId="77777777" w:rsidR="00404235" w:rsidRDefault="00404235">
      <w:pPr>
        <w:rPr>
          <w:rFonts w:ascii="Tahoma" w:eastAsia="Tahoma" w:hAnsi="Tahoma" w:cs="Tahoma"/>
          <w:b/>
          <w:bCs/>
          <w:sz w:val="32"/>
          <w:rtl/>
        </w:rPr>
      </w:pPr>
    </w:p>
    <w:tbl>
      <w:tblPr>
        <w:tblStyle w:val="TableGrid"/>
        <w:tblW w:w="11160" w:type="dxa"/>
        <w:tblInd w:w="-1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12" w:type="dxa"/>
          <w:left w:w="0" w:type="dxa"/>
          <w:bottom w:w="0" w:type="dxa"/>
          <w:right w:w="29" w:type="dxa"/>
        </w:tblCellMar>
        <w:tblLook w:val="04A0" w:firstRow="1" w:lastRow="0" w:firstColumn="1" w:lastColumn="0" w:noHBand="0" w:noVBand="1"/>
      </w:tblPr>
      <w:tblGrid>
        <w:gridCol w:w="4680"/>
        <w:gridCol w:w="1530"/>
        <w:gridCol w:w="3330"/>
        <w:gridCol w:w="1620"/>
      </w:tblGrid>
      <w:tr w:rsidR="00B337E9" w:rsidRPr="00B33E12" w14:paraId="2CA301F3" w14:textId="77777777" w:rsidTr="000E69EC">
        <w:trPr>
          <w:trHeight w:val="487"/>
        </w:trPr>
        <w:tc>
          <w:tcPr>
            <w:tcW w:w="4680" w:type="dxa"/>
          </w:tcPr>
          <w:p w14:paraId="13C45DFA" w14:textId="77777777" w:rsidR="00B337E9" w:rsidRPr="002A370C" w:rsidRDefault="00B337E9" w:rsidP="00B337E9">
            <w:pPr>
              <w:tabs>
                <w:tab w:val="center" w:pos="1316"/>
                <w:tab w:val="center" w:pos="2989"/>
              </w:tabs>
              <w:rPr>
                <w:b/>
                <w:bCs/>
              </w:rPr>
            </w:pPr>
            <w:bookmarkStart w:id="0" w:name="_GoBack" w:colFirst="3" w:colLast="3"/>
            <w:r w:rsidRPr="002A370C">
              <w:rPr>
                <w:b/>
                <w:bCs/>
              </w:rPr>
              <w:tab/>
            </w:r>
            <w:r w:rsidRPr="002A370C">
              <w:rPr>
                <w:rFonts w:ascii="Arial" w:eastAsia="Arial" w:hAnsi="Arial" w:cs="Arial"/>
                <w:b/>
                <w:bCs/>
                <w:sz w:val="24"/>
              </w:rPr>
              <w:t xml:space="preserve">Plein /beaucoup ≠ peu   </w:t>
            </w:r>
            <w:r w:rsidRPr="002A370C">
              <w:rPr>
                <w:rFonts w:ascii="Arial" w:eastAsia="Arial" w:hAnsi="Arial" w:cs="Arial"/>
                <w:b/>
                <w:bCs/>
                <w:sz w:val="24"/>
              </w:rPr>
              <w:tab/>
              <w:t xml:space="preserve"> </w:t>
            </w:r>
          </w:p>
        </w:tc>
        <w:tc>
          <w:tcPr>
            <w:tcW w:w="1530" w:type="dxa"/>
          </w:tcPr>
          <w:p w14:paraId="6F560161" w14:textId="7AAB376A" w:rsidR="00B337E9" w:rsidRPr="002A370C" w:rsidRDefault="00B337E9" w:rsidP="005435DD">
            <w:pPr>
              <w:bidi/>
              <w:jc w:val="center"/>
            </w:pPr>
            <w:r w:rsidRPr="002A370C">
              <w:rPr>
                <w:rFonts w:ascii="Arial" w:eastAsia="Arial" w:hAnsi="Arial" w:cs="Arial"/>
                <w:sz w:val="24"/>
                <w:szCs w:val="24"/>
                <w:rtl/>
              </w:rPr>
              <w:t>قليل ≠ كثير</w:t>
            </w:r>
          </w:p>
        </w:tc>
        <w:tc>
          <w:tcPr>
            <w:tcW w:w="3330" w:type="dxa"/>
          </w:tcPr>
          <w:p w14:paraId="517FE3F8" w14:textId="77777777" w:rsidR="00B337E9" w:rsidRPr="002A370C" w:rsidRDefault="00B337E9" w:rsidP="00B337E9">
            <w:pPr>
              <w:ind w:left="108"/>
              <w:rPr>
                <w:b/>
                <w:bCs/>
              </w:rPr>
            </w:pPr>
            <w:r w:rsidRPr="002A370C">
              <w:rPr>
                <w:rFonts w:ascii="Arial" w:eastAsia="Arial" w:hAnsi="Arial" w:cs="Arial"/>
                <w:b/>
                <w:bCs/>
                <w:sz w:val="24"/>
              </w:rPr>
              <w:t xml:space="preserve">Beau ≠ mauvais      </w:t>
            </w:r>
          </w:p>
        </w:tc>
        <w:tc>
          <w:tcPr>
            <w:tcW w:w="1620" w:type="dxa"/>
          </w:tcPr>
          <w:p w14:paraId="32597324" w14:textId="4D2548DB" w:rsidR="00B337E9" w:rsidRPr="002A370C" w:rsidRDefault="00B337E9" w:rsidP="005435DD">
            <w:pPr>
              <w:bidi/>
              <w:jc w:val="center"/>
            </w:pPr>
            <w:r w:rsidRPr="002A370C">
              <w:rPr>
                <w:rFonts w:ascii="Arial" w:eastAsia="Arial" w:hAnsi="Arial" w:cs="Arial"/>
                <w:sz w:val="24"/>
                <w:szCs w:val="24"/>
                <w:rtl/>
              </w:rPr>
              <w:t>سيء ≠ جميل</w:t>
            </w:r>
          </w:p>
        </w:tc>
      </w:tr>
      <w:tr w:rsidR="00B337E9" w:rsidRPr="00B33E12" w14:paraId="1C2F2986" w14:textId="77777777" w:rsidTr="000E69EC">
        <w:trPr>
          <w:trHeight w:val="490"/>
        </w:trPr>
        <w:tc>
          <w:tcPr>
            <w:tcW w:w="4680" w:type="dxa"/>
          </w:tcPr>
          <w:p w14:paraId="048E80E7" w14:textId="77777777" w:rsidR="00B337E9" w:rsidRPr="002A370C" w:rsidRDefault="00B337E9" w:rsidP="00B337E9">
            <w:pPr>
              <w:tabs>
                <w:tab w:val="center" w:pos="1148"/>
                <w:tab w:val="center" w:pos="2989"/>
              </w:tabs>
              <w:rPr>
                <w:b/>
                <w:bCs/>
              </w:rPr>
            </w:pPr>
            <w:r w:rsidRPr="002A370C">
              <w:rPr>
                <w:b/>
                <w:bCs/>
              </w:rPr>
              <w:tab/>
            </w:r>
            <w:r w:rsidRPr="002A370C">
              <w:rPr>
                <w:rFonts w:ascii="Arial" w:eastAsia="Arial" w:hAnsi="Arial" w:cs="Arial"/>
                <w:b/>
                <w:bCs/>
                <w:sz w:val="24"/>
              </w:rPr>
              <w:t xml:space="preserve">Finir ≠ commencer     </w:t>
            </w:r>
            <w:r w:rsidRPr="002A370C">
              <w:rPr>
                <w:rFonts w:ascii="Arial" w:eastAsia="Arial" w:hAnsi="Arial" w:cs="Arial"/>
                <w:b/>
                <w:bCs/>
                <w:sz w:val="24"/>
              </w:rPr>
              <w:tab/>
              <w:t xml:space="preserve"> </w:t>
            </w:r>
          </w:p>
        </w:tc>
        <w:tc>
          <w:tcPr>
            <w:tcW w:w="1530" w:type="dxa"/>
          </w:tcPr>
          <w:p w14:paraId="69F3C52E" w14:textId="1579D10D" w:rsidR="00B337E9" w:rsidRPr="002A370C" w:rsidRDefault="00B337E9" w:rsidP="005435DD">
            <w:pPr>
              <w:bidi/>
              <w:jc w:val="center"/>
            </w:pPr>
            <w:r w:rsidRPr="002A370C">
              <w:rPr>
                <w:rFonts w:ascii="Arial" w:eastAsia="Arial" w:hAnsi="Arial" w:cs="Arial"/>
                <w:sz w:val="24"/>
                <w:szCs w:val="24"/>
                <w:rtl/>
              </w:rPr>
              <w:t>يبدأ ≠ ينهي</w:t>
            </w:r>
          </w:p>
        </w:tc>
        <w:tc>
          <w:tcPr>
            <w:tcW w:w="3330" w:type="dxa"/>
          </w:tcPr>
          <w:p w14:paraId="47E05671" w14:textId="77777777" w:rsidR="00B337E9" w:rsidRPr="002A370C" w:rsidRDefault="00B337E9" w:rsidP="00B337E9">
            <w:pPr>
              <w:tabs>
                <w:tab w:val="center" w:pos="862"/>
                <w:tab w:val="center" w:pos="2268"/>
              </w:tabs>
              <w:rPr>
                <w:b/>
                <w:bCs/>
              </w:rPr>
            </w:pPr>
            <w:r w:rsidRPr="002A370C">
              <w:rPr>
                <w:b/>
                <w:bCs/>
              </w:rPr>
              <w:tab/>
            </w:r>
            <w:r w:rsidRPr="002A370C">
              <w:rPr>
                <w:rFonts w:ascii="Arial" w:eastAsia="Arial" w:hAnsi="Arial" w:cs="Arial"/>
                <w:b/>
                <w:bCs/>
                <w:sz w:val="24"/>
              </w:rPr>
              <w:t xml:space="preserve">Chaud ≠ froid     </w:t>
            </w:r>
            <w:r w:rsidRPr="002A370C">
              <w:rPr>
                <w:rFonts w:ascii="Arial" w:eastAsia="Arial" w:hAnsi="Arial" w:cs="Arial"/>
                <w:b/>
                <w:bCs/>
                <w:sz w:val="24"/>
              </w:rPr>
              <w:tab/>
              <w:t xml:space="preserve"> </w:t>
            </w:r>
          </w:p>
        </w:tc>
        <w:tc>
          <w:tcPr>
            <w:tcW w:w="1620" w:type="dxa"/>
          </w:tcPr>
          <w:p w14:paraId="04611A00" w14:textId="2A68CD08" w:rsidR="00B337E9" w:rsidRPr="002A370C" w:rsidRDefault="00B337E9" w:rsidP="005435DD">
            <w:pPr>
              <w:bidi/>
              <w:jc w:val="center"/>
            </w:pPr>
            <w:r w:rsidRPr="002A370C">
              <w:rPr>
                <w:rFonts w:ascii="Arial" w:eastAsia="Arial" w:hAnsi="Arial" w:cs="Arial"/>
                <w:sz w:val="24"/>
                <w:szCs w:val="24"/>
                <w:rtl/>
              </w:rPr>
              <w:t>بارد ≠ حار</w:t>
            </w:r>
          </w:p>
        </w:tc>
      </w:tr>
      <w:tr w:rsidR="00B337E9" w:rsidRPr="00B33E12" w14:paraId="4D055BE6" w14:textId="77777777" w:rsidTr="000E69EC">
        <w:trPr>
          <w:trHeight w:val="487"/>
        </w:trPr>
        <w:tc>
          <w:tcPr>
            <w:tcW w:w="4680" w:type="dxa"/>
          </w:tcPr>
          <w:p w14:paraId="5858C402" w14:textId="77777777" w:rsidR="00B337E9" w:rsidRPr="002A370C" w:rsidRDefault="00B337E9" w:rsidP="00B337E9">
            <w:pPr>
              <w:ind w:left="108"/>
              <w:rPr>
                <w:b/>
                <w:bCs/>
              </w:rPr>
            </w:pPr>
            <w:r w:rsidRPr="002A370C">
              <w:rPr>
                <w:rFonts w:ascii="Arial" w:eastAsia="Arial" w:hAnsi="Arial" w:cs="Arial"/>
                <w:b/>
                <w:bCs/>
                <w:sz w:val="24"/>
              </w:rPr>
              <w:t xml:space="preserve">Gros/obèse ≠ maigre/mince </w:t>
            </w:r>
          </w:p>
        </w:tc>
        <w:tc>
          <w:tcPr>
            <w:tcW w:w="1530" w:type="dxa"/>
          </w:tcPr>
          <w:p w14:paraId="606461C2" w14:textId="7D5596CB" w:rsidR="00B337E9" w:rsidRPr="002A370C" w:rsidRDefault="00B337E9" w:rsidP="005435DD">
            <w:pPr>
              <w:bidi/>
              <w:jc w:val="center"/>
            </w:pPr>
            <w:r w:rsidRPr="002A370C">
              <w:rPr>
                <w:rFonts w:ascii="Arial" w:eastAsia="Arial" w:hAnsi="Arial" w:cs="Arial"/>
                <w:sz w:val="24"/>
                <w:szCs w:val="24"/>
                <w:rtl/>
              </w:rPr>
              <w:t>نحيف ≠متين</w:t>
            </w:r>
          </w:p>
        </w:tc>
        <w:tc>
          <w:tcPr>
            <w:tcW w:w="3330" w:type="dxa"/>
          </w:tcPr>
          <w:p w14:paraId="060731F0" w14:textId="77777777" w:rsidR="00B337E9" w:rsidRPr="002A370C" w:rsidRDefault="00B337E9" w:rsidP="00B337E9">
            <w:pPr>
              <w:tabs>
                <w:tab w:val="center" w:pos="815"/>
                <w:tab w:val="center" w:pos="2268"/>
              </w:tabs>
              <w:rPr>
                <w:b/>
                <w:bCs/>
              </w:rPr>
            </w:pPr>
            <w:r w:rsidRPr="002A370C">
              <w:rPr>
                <w:b/>
                <w:bCs/>
              </w:rPr>
              <w:tab/>
            </w:r>
            <w:r w:rsidRPr="002A370C">
              <w:rPr>
                <w:rFonts w:ascii="Arial" w:eastAsia="Arial" w:hAnsi="Arial" w:cs="Arial"/>
                <w:b/>
                <w:bCs/>
                <w:sz w:val="24"/>
              </w:rPr>
              <w:t xml:space="preserve">Raison ≠ tort  </w:t>
            </w:r>
            <w:r w:rsidRPr="002A370C">
              <w:rPr>
                <w:rFonts w:ascii="Arial" w:eastAsia="Arial" w:hAnsi="Arial" w:cs="Arial"/>
                <w:b/>
                <w:bCs/>
                <w:sz w:val="24"/>
              </w:rPr>
              <w:tab/>
              <w:t xml:space="preserve"> </w:t>
            </w:r>
          </w:p>
        </w:tc>
        <w:tc>
          <w:tcPr>
            <w:tcW w:w="1620" w:type="dxa"/>
          </w:tcPr>
          <w:p w14:paraId="5D136B39" w14:textId="1FEDAD41" w:rsidR="00B337E9" w:rsidRPr="002A370C" w:rsidRDefault="00B337E9" w:rsidP="005435DD">
            <w:pPr>
              <w:bidi/>
              <w:ind w:right="65"/>
              <w:jc w:val="center"/>
            </w:pPr>
            <w:r w:rsidRPr="002A370C">
              <w:rPr>
                <w:rFonts w:ascii="Arial" w:eastAsia="Arial" w:hAnsi="Arial" w:cs="Arial"/>
                <w:sz w:val="24"/>
                <w:szCs w:val="24"/>
                <w:rtl/>
              </w:rPr>
              <w:t>خطأ ≠ صواب</w:t>
            </w:r>
          </w:p>
        </w:tc>
      </w:tr>
      <w:tr w:rsidR="00A96AD1" w:rsidRPr="00B33E12" w14:paraId="65490A22" w14:textId="77777777" w:rsidTr="000E69EC">
        <w:trPr>
          <w:trHeight w:val="487"/>
        </w:trPr>
        <w:tc>
          <w:tcPr>
            <w:tcW w:w="4680" w:type="dxa"/>
          </w:tcPr>
          <w:p w14:paraId="35D077AA" w14:textId="306B7D57" w:rsidR="00A96AD1" w:rsidRPr="002A370C" w:rsidRDefault="006C2251" w:rsidP="00B337E9">
            <w:pPr>
              <w:ind w:left="108"/>
              <w:rPr>
                <w:rFonts w:ascii="Arial" w:eastAsia="Arial" w:hAnsi="Arial" w:cs="Arial"/>
                <w:b/>
                <w:bCs/>
                <w:sz w:val="24"/>
              </w:rPr>
            </w:pPr>
            <w:r w:rsidRPr="002A370C">
              <w:rPr>
                <w:b/>
                <w:bCs/>
                <w:sz w:val="28"/>
                <w:szCs w:val="28"/>
                <w:lang w:bidi="ar-KW"/>
              </w:rPr>
              <w:t>bonne nourriture</w:t>
            </w:r>
            <w:r w:rsidRPr="002A370C">
              <w:rPr>
                <w:rFonts w:ascii="Arial" w:eastAsia="Arial" w:hAnsi="Arial" w:cs="Arial"/>
                <w:b/>
                <w:bCs/>
                <w:sz w:val="24"/>
              </w:rPr>
              <w:t>≠</w:t>
            </w:r>
            <w:r w:rsidR="000E69EC" w:rsidRPr="002A370C">
              <w:rPr>
                <w:b/>
                <w:bCs/>
                <w:sz w:val="28"/>
                <w:szCs w:val="28"/>
              </w:rPr>
              <w:t xml:space="preserve"> </w:t>
            </w:r>
            <w:r w:rsidR="000E69EC" w:rsidRPr="002A370C">
              <w:rPr>
                <w:b/>
                <w:bCs/>
                <w:sz w:val="28"/>
                <w:szCs w:val="28"/>
              </w:rPr>
              <w:t xml:space="preserve">mauvais aliments         </w:t>
            </w:r>
          </w:p>
        </w:tc>
        <w:tc>
          <w:tcPr>
            <w:tcW w:w="1530" w:type="dxa"/>
          </w:tcPr>
          <w:p w14:paraId="198B87C8" w14:textId="3697DAA2" w:rsidR="00A96AD1" w:rsidRPr="002A370C" w:rsidRDefault="00437CCC" w:rsidP="0074126B">
            <w:pPr>
              <w:bidi/>
              <w:jc w:val="right"/>
              <w:rPr>
                <w:rFonts w:ascii="Arial" w:eastAsia="Arial" w:hAnsi="Arial" w:cs="Arial"/>
                <w:sz w:val="24"/>
                <w:szCs w:val="24"/>
                <w:rtl/>
              </w:rPr>
            </w:pPr>
            <w:r w:rsidRPr="002A370C">
              <w:rPr>
                <w:rFonts w:ascii="Arial" w:eastAsia="Arial" w:hAnsi="Arial" w:cs="Arial" w:hint="cs"/>
                <w:sz w:val="24"/>
                <w:szCs w:val="24"/>
                <w:rtl/>
              </w:rPr>
              <w:t>غذاء جيد</w:t>
            </w:r>
            <w:r w:rsidRPr="002A370C">
              <w:rPr>
                <w:rFonts w:ascii="Arial" w:eastAsia="Arial" w:hAnsi="Arial" w:cs="Arial"/>
                <w:sz w:val="24"/>
              </w:rPr>
              <w:t>≠</w:t>
            </w:r>
            <w:r w:rsidRPr="002A370C">
              <w:rPr>
                <w:rFonts w:ascii="Arial" w:eastAsia="Arial" w:hAnsi="Arial" w:cs="Arial" w:hint="cs"/>
                <w:sz w:val="24"/>
                <w:rtl/>
              </w:rPr>
              <w:t xml:space="preserve"> عناصر سي</w:t>
            </w:r>
            <w:r w:rsidR="0074126B" w:rsidRPr="002A370C">
              <w:rPr>
                <w:rFonts w:ascii="Arial" w:eastAsia="Arial" w:hAnsi="Arial" w:cs="Arial" w:hint="cs"/>
                <w:sz w:val="24"/>
                <w:rtl/>
              </w:rPr>
              <w:t>ئة</w:t>
            </w:r>
          </w:p>
        </w:tc>
        <w:tc>
          <w:tcPr>
            <w:tcW w:w="3330" w:type="dxa"/>
          </w:tcPr>
          <w:p w14:paraId="18E4C106" w14:textId="1E6991FB" w:rsidR="00A96AD1" w:rsidRPr="002A370C" w:rsidRDefault="003543FF" w:rsidP="00B337E9">
            <w:pPr>
              <w:tabs>
                <w:tab w:val="center" w:pos="815"/>
                <w:tab w:val="center" w:pos="2268"/>
              </w:tabs>
              <w:rPr>
                <w:rFonts w:ascii="Arial" w:eastAsia="Arial" w:hAnsi="Arial" w:cs="Arial"/>
                <w:b/>
                <w:bCs/>
                <w:sz w:val="24"/>
              </w:rPr>
            </w:pPr>
            <w:r w:rsidRPr="002A370C">
              <w:rPr>
                <w:rFonts w:ascii="Arial" w:eastAsia="Arial" w:hAnsi="Arial" w:cs="Arial"/>
                <w:b/>
                <w:bCs/>
                <w:sz w:val="24"/>
              </w:rPr>
              <w:t>Le début</w:t>
            </w:r>
            <w:r w:rsidR="00A42DEB" w:rsidRPr="002A370C">
              <w:rPr>
                <w:rFonts w:ascii="Arial" w:eastAsia="Arial" w:hAnsi="Arial" w:cs="Arial" w:hint="cs"/>
                <w:b/>
                <w:bCs/>
                <w:sz w:val="24"/>
                <w:rtl/>
              </w:rPr>
              <w:t xml:space="preserve"> </w:t>
            </w:r>
            <w:r w:rsidRPr="002A370C">
              <w:rPr>
                <w:rFonts w:ascii="Arial" w:eastAsia="Arial" w:hAnsi="Arial" w:cs="Arial"/>
                <w:b/>
                <w:bCs/>
                <w:sz w:val="24"/>
              </w:rPr>
              <w:t>≠</w:t>
            </w:r>
            <w:r w:rsidRPr="002A370C">
              <w:rPr>
                <w:rFonts w:ascii="Arial" w:eastAsia="Arial" w:hAnsi="Arial" w:cs="Arial" w:hint="cs"/>
                <w:b/>
                <w:bCs/>
                <w:sz w:val="24"/>
                <w:rtl/>
              </w:rPr>
              <w:t xml:space="preserve"> </w:t>
            </w:r>
            <w:r w:rsidR="00A42DEB" w:rsidRPr="002A370C">
              <w:rPr>
                <w:rFonts w:ascii="Arial" w:eastAsia="Arial" w:hAnsi="Arial" w:cs="Arial" w:hint="cs"/>
                <w:b/>
                <w:bCs/>
                <w:sz w:val="24"/>
                <w:rtl/>
              </w:rPr>
              <w:t xml:space="preserve"> </w:t>
            </w:r>
            <w:r w:rsidR="00A42DEB" w:rsidRPr="002A370C">
              <w:rPr>
                <w:rFonts w:ascii="Arial" w:eastAsia="Arial" w:hAnsi="Arial" w:cs="Arial"/>
                <w:b/>
                <w:bCs/>
                <w:sz w:val="24"/>
              </w:rPr>
              <w:t>la fin</w:t>
            </w:r>
            <w:r w:rsidR="00A42DEB" w:rsidRPr="002A370C">
              <w:rPr>
                <w:rFonts w:ascii="Arial" w:eastAsia="Arial" w:hAnsi="Arial" w:cs="Arial"/>
                <w:b/>
                <w:bCs/>
                <w:sz w:val="24"/>
              </w:rPr>
              <w:t xml:space="preserve">     </w:t>
            </w:r>
            <w:r w:rsidR="00A42DEB" w:rsidRPr="002A370C">
              <w:rPr>
                <w:rFonts w:ascii="Arial" w:eastAsia="Arial" w:hAnsi="Arial" w:cs="Arial" w:hint="cs"/>
                <w:b/>
                <w:bCs/>
                <w:sz w:val="24"/>
                <w:rtl/>
              </w:rPr>
              <w:t xml:space="preserve"> </w:t>
            </w:r>
          </w:p>
        </w:tc>
        <w:tc>
          <w:tcPr>
            <w:tcW w:w="1620" w:type="dxa"/>
          </w:tcPr>
          <w:p w14:paraId="1ACDD3F4" w14:textId="7C1C6B5B" w:rsidR="00A96AD1" w:rsidRPr="002A370C" w:rsidRDefault="00A42DEB" w:rsidP="005435DD">
            <w:pPr>
              <w:bidi/>
              <w:ind w:right="65"/>
              <w:jc w:val="center"/>
              <w:rPr>
                <w:rFonts w:ascii="Arial" w:eastAsia="Arial" w:hAnsi="Arial" w:cs="Arial" w:hint="cs"/>
                <w:sz w:val="24"/>
                <w:szCs w:val="24"/>
                <w:rtl/>
                <w:lang w:bidi="ar-KW"/>
              </w:rPr>
            </w:pPr>
            <w:r w:rsidRPr="002A370C">
              <w:rPr>
                <w:rFonts w:ascii="Arial" w:eastAsia="Arial" w:hAnsi="Arial" w:cs="Arial" w:hint="cs"/>
                <w:sz w:val="24"/>
                <w:szCs w:val="24"/>
                <w:rtl/>
                <w:lang w:bidi="ar-KW"/>
              </w:rPr>
              <w:t>البداية</w:t>
            </w:r>
            <w:r w:rsidRPr="002A370C">
              <w:rPr>
                <w:rFonts w:ascii="Arial" w:eastAsia="Arial" w:hAnsi="Arial" w:cs="Arial"/>
                <w:sz w:val="24"/>
              </w:rPr>
              <w:t>≠</w:t>
            </w:r>
            <w:r w:rsidRPr="002A370C">
              <w:rPr>
                <w:rFonts w:ascii="Arial" w:eastAsia="Arial" w:hAnsi="Arial" w:cs="Arial" w:hint="cs"/>
                <w:sz w:val="24"/>
                <w:szCs w:val="24"/>
                <w:rtl/>
                <w:lang w:bidi="ar-KW"/>
              </w:rPr>
              <w:t xml:space="preserve"> النهاية</w:t>
            </w:r>
          </w:p>
        </w:tc>
      </w:tr>
      <w:bookmarkEnd w:id="0"/>
    </w:tbl>
    <w:p w14:paraId="3C7EFBBD" w14:textId="6E8C4C10" w:rsidR="00C3022D" w:rsidRDefault="00C3022D">
      <w:pPr>
        <w:rPr>
          <w:rFonts w:ascii="Tahoma" w:eastAsia="Tahoma" w:hAnsi="Tahoma" w:cs="Tahoma"/>
          <w:sz w:val="32"/>
          <w:rtl/>
        </w:rPr>
      </w:pPr>
    </w:p>
    <w:p w14:paraId="174EE9D1" w14:textId="77777777" w:rsidR="00C3022D" w:rsidRDefault="00C3022D">
      <w:pPr>
        <w:rPr>
          <w:rFonts w:ascii="Tahoma" w:eastAsia="Tahoma" w:hAnsi="Tahoma" w:cs="Tahoma"/>
          <w:sz w:val="32"/>
          <w:rtl/>
        </w:rPr>
      </w:pPr>
    </w:p>
    <w:p w14:paraId="1AF2167B" w14:textId="54552EFF" w:rsidR="009956FF" w:rsidRPr="00C3022D" w:rsidRDefault="009956FF">
      <w:pPr>
        <w:rPr>
          <w:rFonts w:ascii="Tahoma" w:eastAsia="Tahoma" w:hAnsi="Tahoma" w:cs="Tahoma"/>
          <w:sz w:val="32"/>
          <w:rtl/>
        </w:rPr>
      </w:pPr>
    </w:p>
    <w:p w14:paraId="74E6B098" w14:textId="77777777" w:rsidR="006E31D4" w:rsidRPr="006E31D4" w:rsidRDefault="006E31D4">
      <w:pPr>
        <w:rPr>
          <w:b/>
          <w:bCs/>
        </w:rPr>
      </w:pPr>
    </w:p>
    <w:sectPr w:rsidR="006E31D4" w:rsidRPr="006E31D4" w:rsidSect="006E31D4">
      <w:pgSz w:w="11906" w:h="16838" w:code="9"/>
      <w:pgMar w:top="504" w:right="720" w:bottom="389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16A"/>
    <w:rsid w:val="000E69EC"/>
    <w:rsid w:val="002576EF"/>
    <w:rsid w:val="00291653"/>
    <w:rsid w:val="002A370C"/>
    <w:rsid w:val="002B5F97"/>
    <w:rsid w:val="002F016A"/>
    <w:rsid w:val="00346194"/>
    <w:rsid w:val="003543FF"/>
    <w:rsid w:val="00404235"/>
    <w:rsid w:val="00437CCC"/>
    <w:rsid w:val="005435DD"/>
    <w:rsid w:val="00697BC9"/>
    <w:rsid w:val="006C2251"/>
    <w:rsid w:val="006E31D4"/>
    <w:rsid w:val="0074126B"/>
    <w:rsid w:val="00767C9A"/>
    <w:rsid w:val="007A1C8F"/>
    <w:rsid w:val="0096191C"/>
    <w:rsid w:val="009956FF"/>
    <w:rsid w:val="009E1A23"/>
    <w:rsid w:val="00A120F6"/>
    <w:rsid w:val="00A42DEB"/>
    <w:rsid w:val="00A96AD1"/>
    <w:rsid w:val="00B337E9"/>
    <w:rsid w:val="00C12260"/>
    <w:rsid w:val="00C3022D"/>
    <w:rsid w:val="00C30C7B"/>
    <w:rsid w:val="00CC1268"/>
    <w:rsid w:val="00D55410"/>
    <w:rsid w:val="00E83736"/>
    <w:rsid w:val="00EE0AD5"/>
    <w:rsid w:val="00FB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58809"/>
  <w15:chartTrackingRefBased/>
  <w15:docId w15:val="{0318C998-1100-48B0-80D5-1AE3819D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16A"/>
    <w:rPr>
      <w:rFonts w:ascii="Calibri" w:eastAsia="Calibri" w:hAnsi="Calibri" w:cs="Calibri"/>
      <w:color w:val="00000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2F016A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2F0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624DEA7624744FBF2CCE802B63E750" ma:contentTypeVersion="8" ma:contentTypeDescription="Create a new document." ma:contentTypeScope="" ma:versionID="5f7e3b509e0e77a3633aa02dcc108ae3">
  <xsd:schema xmlns:xsd="http://www.w3.org/2001/XMLSchema" xmlns:xs="http://www.w3.org/2001/XMLSchema" xmlns:p="http://schemas.microsoft.com/office/2006/metadata/properties" xmlns:ns3="fd34c229-99c9-409d-926b-9c2d98b7f99d" xmlns:ns4="885defd8-f022-4169-b7fd-a09d9f1cd932" targetNamespace="http://schemas.microsoft.com/office/2006/metadata/properties" ma:root="true" ma:fieldsID="d8847791752ae64643bffc4b1e36fc05" ns3:_="" ns4:_="">
    <xsd:import namespace="fd34c229-99c9-409d-926b-9c2d98b7f99d"/>
    <xsd:import namespace="885defd8-f022-4169-b7fd-a09d9f1cd9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34c229-99c9-409d-926b-9c2d98b7f9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defd8-f022-4169-b7fd-a09d9f1cd9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7C210-CA1C-40CD-9A9B-0CCFC5052C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34c229-99c9-409d-926b-9c2d98b7f99d"/>
    <ds:schemaRef ds:uri="885defd8-f022-4169-b7fd-a09d9f1cd9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6ECB62-9E87-4DDF-A903-86F2956489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22F872-F4D9-4173-B674-35591918C49E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885defd8-f022-4169-b7fd-a09d9f1cd932"/>
    <ds:schemaRef ds:uri="http://purl.org/dc/terms/"/>
    <ds:schemaRef ds:uri="fd34c229-99c9-409d-926b-9c2d98b7f99d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900B2E4-E0CA-4F86-8E13-3D954D019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محمد رجب محمد حسنين الشافعي</dc:creator>
  <cp:keywords/>
  <dc:description/>
  <cp:lastModifiedBy>محمد رجب محمد حسنين الشافعي</cp:lastModifiedBy>
  <cp:revision>2</cp:revision>
  <dcterms:created xsi:type="dcterms:W3CDTF">2021-05-23T10:41:00Z</dcterms:created>
  <dcterms:modified xsi:type="dcterms:W3CDTF">2021-05-23T10:41:00Z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0x0101009C624DEA7624744FBF2CCE802B63E750</vt:lpwstr>
  </property>
</Properties>
</file>