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6"/>
        <w:bidiVisual/>
        <w:tblW w:w="0" w:type="auto"/>
        <w:tblLook w:val="04A0" w:firstRow="1" w:lastRow="0" w:firstColumn="1" w:lastColumn="0" w:noHBand="0" w:noVBand="1"/>
      </w:tblPr>
      <w:tblGrid>
        <w:gridCol w:w="10422"/>
      </w:tblGrid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color w:val="FF0000"/>
                <w:sz w:val="36"/>
                <w:szCs w:val="36"/>
                <w:u w:val="single"/>
                <w:rtl/>
              </w:rPr>
            </w:pPr>
            <w:r w:rsidRPr="005424A0">
              <w:rPr>
                <w:rFonts w:hint="cs"/>
                <w:b/>
                <w:bCs/>
                <w:color w:val="FF0000"/>
                <w:sz w:val="36"/>
                <w:szCs w:val="36"/>
                <w:highlight w:val="yellow"/>
                <w:u w:val="single"/>
                <w:rtl/>
              </w:rPr>
              <w:t xml:space="preserve">الخلاصة ماذا تقرأ ليلة الأختبار </w:t>
            </w:r>
            <w:r w:rsidRPr="005424A0">
              <w:rPr>
                <w:b/>
                <w:bCs/>
                <w:color w:val="FF0000"/>
                <w:sz w:val="36"/>
                <w:szCs w:val="36"/>
                <w:highlight w:val="yellow"/>
                <w:u w:val="single"/>
              </w:rPr>
              <w:t xml:space="preserve">2021 </w:t>
            </w:r>
            <w:r w:rsidRPr="005424A0">
              <w:rPr>
                <w:rFonts w:hint="cs"/>
                <w:b/>
                <w:bCs/>
                <w:color w:val="FF0000"/>
                <w:sz w:val="36"/>
                <w:szCs w:val="36"/>
                <w:highlight w:val="yellow"/>
                <w:u w:val="single"/>
                <w:rtl/>
              </w:rPr>
              <w:t xml:space="preserve">    إعداد أستاذ شعبان معلم فرنسي </w:t>
            </w:r>
            <w:r w:rsidRPr="005424A0">
              <w:rPr>
                <w:b/>
                <w:bCs/>
                <w:color w:val="FF0000"/>
                <w:sz w:val="36"/>
                <w:szCs w:val="36"/>
                <w:highlight w:val="yellow"/>
                <w:u w:val="single"/>
              </w:rPr>
              <w:t>60974405</w:t>
            </w:r>
            <w:r w:rsidRPr="005424A0">
              <w:rPr>
                <w:rFonts w:hint="cs"/>
                <w:b/>
                <w:bCs/>
                <w:color w:val="FF0000"/>
                <w:sz w:val="36"/>
                <w:szCs w:val="36"/>
                <w:u w:val="single"/>
                <w:rtl/>
              </w:rPr>
              <w:t xml:space="preserve"> معنا الفرنسية لها مذاق خاص وأنت في المقدمة لأن الدرجة النهائية شعارنا وهدفنا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color w:val="FF0000"/>
                <w:sz w:val="32"/>
                <w:szCs w:val="32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drawing>
                <wp:inline distT="0" distB="0" distL="0" distR="0" wp14:anchorId="2DDE2A1A" wp14:editId="3F01E4AA">
                  <wp:extent cx="6537667" cy="8344168"/>
                  <wp:effectExtent l="95250" t="95250" r="92075" b="9525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8883" cy="834572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color w:val="FF0000"/>
                <w:sz w:val="32"/>
                <w:szCs w:val="32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lastRenderedPageBreak/>
              <w:drawing>
                <wp:inline distT="0" distB="0" distL="0" distR="0" wp14:anchorId="4EA8DD68" wp14:editId="7C8F2A7E">
                  <wp:extent cx="6458465" cy="9176952"/>
                  <wp:effectExtent l="0" t="0" r="0" b="571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8465" cy="9176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color w:val="FF0000"/>
                <w:sz w:val="32"/>
                <w:szCs w:val="32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lastRenderedPageBreak/>
              <w:drawing>
                <wp:inline distT="0" distB="0" distL="0" distR="0" wp14:anchorId="56AE364C" wp14:editId="016D0A4B">
                  <wp:extent cx="6326660" cy="9028671"/>
                  <wp:effectExtent l="0" t="0" r="0" b="127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6660" cy="9028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lastRenderedPageBreak/>
              <w:drawing>
                <wp:inline distT="0" distB="0" distL="0" distR="0" wp14:anchorId="71FAF5CA" wp14:editId="754422D3">
                  <wp:extent cx="6326660" cy="8880389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5868" cy="8893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lastRenderedPageBreak/>
              <w:drawing>
                <wp:inline distT="0" distB="0" distL="0" distR="0" wp14:anchorId="78F0FBD3" wp14:editId="078BD01C">
                  <wp:extent cx="6277232" cy="9226379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2420" cy="9234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lastRenderedPageBreak/>
              <w:drawing>
                <wp:inline distT="0" distB="0" distL="0" distR="0" wp14:anchorId="092B3E26" wp14:editId="0C644781">
                  <wp:extent cx="6384324" cy="9078098"/>
                  <wp:effectExtent l="0" t="0" r="0" b="889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5356" cy="907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lastRenderedPageBreak/>
              <w:drawing>
                <wp:inline distT="0" distB="0" distL="0" distR="0" wp14:anchorId="0E3852F2" wp14:editId="21D2C357">
                  <wp:extent cx="6433752" cy="8946292"/>
                  <wp:effectExtent l="0" t="0" r="5715" b="762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3753" cy="8946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lastRenderedPageBreak/>
              <w:drawing>
                <wp:inline distT="0" distB="0" distL="0" distR="0" wp14:anchorId="0FBCCEFA" wp14:editId="595D193F">
                  <wp:extent cx="6392562" cy="8979243"/>
                  <wp:effectExtent l="0" t="0" r="825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2563" cy="8979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lastRenderedPageBreak/>
              <w:drawing>
                <wp:inline distT="0" distB="0" distL="0" distR="0" wp14:anchorId="51F7197D" wp14:editId="515EF16C">
                  <wp:extent cx="6532605" cy="9160760"/>
                  <wp:effectExtent l="0" t="0" r="1905" b="254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5761" cy="9165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lastRenderedPageBreak/>
              <w:drawing>
                <wp:inline distT="0" distB="0" distL="0" distR="0" wp14:anchorId="27330022" wp14:editId="6A98E454">
                  <wp:extent cx="6656173" cy="9119287"/>
                  <wp:effectExtent l="0" t="0" r="0" b="571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6790" cy="9120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lastRenderedPageBreak/>
              <w:drawing>
                <wp:inline distT="0" distB="0" distL="0" distR="0" wp14:anchorId="7C517071" wp14:editId="24F440A6">
                  <wp:extent cx="6343135" cy="9176952"/>
                  <wp:effectExtent l="0" t="0" r="635" b="571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3135" cy="9176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lastRenderedPageBreak/>
              <w:drawing>
                <wp:inline distT="0" distB="0" distL="0" distR="0" wp14:anchorId="13CBC268" wp14:editId="69C3776A">
                  <wp:extent cx="6532605" cy="9127524"/>
                  <wp:effectExtent l="0" t="0" r="190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2606" cy="912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tabs>
                <w:tab w:val="left" w:pos="567"/>
              </w:tabs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5424A0">
              <w:rPr>
                <w:noProof/>
                <w:lang w:bidi="ar-SA"/>
              </w:rPr>
              <w:lastRenderedPageBreak/>
              <w:drawing>
                <wp:inline distT="0" distB="0" distL="0" distR="0" wp14:anchorId="443E9A01" wp14:editId="30A6FFB1">
                  <wp:extent cx="6400800" cy="9086335"/>
                  <wp:effectExtent l="0" t="0" r="0" b="63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799" cy="9086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numPr>
                <w:ilvl w:val="0"/>
                <w:numId w:val="1"/>
              </w:num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rPr>
                <w:rFonts w:ascii="Calibri" w:eastAsia="Times New Roman" w:hAnsi="Calibri" w:cs="Calibri"/>
                <w:sz w:val="32"/>
                <w:szCs w:val="32"/>
                <w:highlight w:val="cyan"/>
              </w:rPr>
            </w:pPr>
            <w:r w:rsidRPr="005424A0">
              <w:rPr>
                <w:rFonts w:ascii="Arial" w:eastAsia="Times New Roman" w:hAnsi="Arial" w:cs="Arial" w:hint="cs"/>
                <w:b/>
                <w:bCs/>
                <w:sz w:val="44"/>
                <w:szCs w:val="44"/>
                <w:highlight w:val="cyan"/>
                <w:rtl/>
                <w:lang w:val="fr-FR"/>
              </w:rPr>
              <w:lastRenderedPageBreak/>
              <w:t>نصائح</w:t>
            </w:r>
            <w:r w:rsidRPr="005424A0">
              <w:rPr>
                <w:rFonts w:ascii="Calibri" w:eastAsia="Times New Roman" w:hAnsi="Calibri" w:cs="Calibri"/>
                <w:b/>
                <w:bCs/>
                <w:sz w:val="44"/>
                <w:szCs w:val="44"/>
                <w:highlight w:val="cyan"/>
                <w:rtl/>
                <w:lang w:val="fr-FR"/>
              </w:rPr>
              <w:t xml:space="preserve"> </w:t>
            </w:r>
            <w:r w:rsidRPr="005424A0">
              <w:rPr>
                <w:rFonts w:ascii="Arial" w:eastAsia="Times New Roman" w:hAnsi="Arial" w:cs="Arial" w:hint="cs"/>
                <w:b/>
                <w:bCs/>
                <w:sz w:val="44"/>
                <w:szCs w:val="44"/>
                <w:highlight w:val="cyan"/>
                <w:rtl/>
                <w:lang w:val="fr-FR"/>
              </w:rPr>
              <w:t>من</w:t>
            </w:r>
            <w:r w:rsidRPr="005424A0">
              <w:rPr>
                <w:rFonts w:ascii="Calibri" w:eastAsia="Times New Roman" w:hAnsi="Calibri" w:cs="Calibri"/>
                <w:b/>
                <w:bCs/>
                <w:sz w:val="44"/>
                <w:szCs w:val="44"/>
                <w:highlight w:val="cyan"/>
                <w:rtl/>
                <w:lang w:val="fr-FR"/>
              </w:rPr>
              <w:t xml:space="preserve"> </w:t>
            </w:r>
            <w:r w:rsidRPr="005424A0">
              <w:rPr>
                <w:rFonts w:ascii="Arial" w:eastAsia="Times New Roman" w:hAnsi="Arial" w:cs="Arial" w:hint="cs"/>
                <w:b/>
                <w:bCs/>
                <w:sz w:val="44"/>
                <w:szCs w:val="44"/>
                <w:highlight w:val="cyan"/>
                <w:rtl/>
                <w:lang w:val="fr-FR"/>
              </w:rPr>
              <w:t>مسيو</w:t>
            </w:r>
            <w:r w:rsidRPr="005424A0">
              <w:rPr>
                <w:rFonts w:ascii="Calibri" w:eastAsia="Times New Roman" w:hAnsi="Calibri" w:cs="Calibri"/>
                <w:b/>
                <w:bCs/>
                <w:sz w:val="44"/>
                <w:szCs w:val="44"/>
                <w:highlight w:val="cyan"/>
                <w:rtl/>
                <w:lang w:val="fr-FR"/>
              </w:rPr>
              <w:t xml:space="preserve"> </w:t>
            </w:r>
            <w:r w:rsidRPr="005424A0">
              <w:rPr>
                <w:rFonts w:ascii="Arial" w:eastAsia="Times New Roman" w:hAnsi="Arial" w:cs="Arial" w:hint="cs"/>
                <w:b/>
                <w:bCs/>
                <w:sz w:val="44"/>
                <w:szCs w:val="44"/>
                <w:highlight w:val="cyan"/>
                <w:rtl/>
                <w:lang w:val="fr-FR"/>
              </w:rPr>
              <w:t>شعبان</w:t>
            </w:r>
            <w:r w:rsidRPr="005424A0">
              <w:rPr>
                <w:rFonts w:ascii="Calibri" w:eastAsia="Times New Roman" w:hAnsi="Calibri" w:cs="Calibri"/>
                <w:b/>
                <w:bCs/>
                <w:sz w:val="44"/>
                <w:szCs w:val="44"/>
                <w:highlight w:val="cyan"/>
                <w:rtl/>
                <w:lang w:val="fr-FR"/>
              </w:rPr>
              <w:t xml:space="preserve"> </w:t>
            </w:r>
            <w:r w:rsidRPr="005424A0">
              <w:rPr>
                <w:rFonts w:ascii="Calibri" w:eastAsia="Times New Roman" w:hAnsi="Calibri" w:cs="Calibri" w:hint="cs"/>
                <w:b/>
                <w:bCs/>
                <w:sz w:val="44"/>
                <w:szCs w:val="44"/>
                <w:highlight w:val="cyan"/>
                <w:rtl/>
                <w:lang w:val="fr-FR"/>
              </w:rPr>
              <w:t>60974405</w:t>
            </w:r>
            <w:r w:rsidRPr="005424A0">
              <w:rPr>
                <w:rFonts w:ascii="Calibri" w:eastAsia="Times New Roman" w:hAnsi="Calibri" w:cs="Calibri"/>
                <w:b/>
                <w:bCs/>
                <w:sz w:val="44"/>
                <w:szCs w:val="44"/>
                <w:highlight w:val="cyan"/>
                <w:rtl/>
                <w:lang w:val="fr-FR"/>
              </w:rPr>
              <w:t xml:space="preserve"> </w:t>
            </w:r>
            <w:r w:rsidRPr="005424A0">
              <w:rPr>
                <w:rFonts w:ascii="Calibri" w:eastAsia="Times New Roman" w:hAnsi="Calibri" w:cs="Calibri"/>
                <w:b/>
                <w:bCs/>
                <w:sz w:val="40"/>
                <w:szCs w:val="40"/>
                <w:highlight w:val="cyan"/>
                <w:rtl/>
                <w:lang w:val="fr-FR"/>
              </w:rPr>
              <w:t xml:space="preserve">  </w:t>
            </w:r>
            <w:r w:rsidRPr="005424A0">
              <w:rPr>
                <w:rFonts w:ascii="Arial" w:eastAsia="Times New Roman" w:hAnsi="Arial" w:cs="Arial" w:hint="cs"/>
                <w:b/>
                <w:bCs/>
                <w:sz w:val="36"/>
                <w:szCs w:val="36"/>
                <w:highlight w:val="cyan"/>
                <w:rtl/>
                <w:lang w:val="fr-FR"/>
              </w:rPr>
              <w:t xml:space="preserve"> سلسلة</w:t>
            </w:r>
            <w:r w:rsidRPr="005424A0">
              <w:rPr>
                <w:rFonts w:ascii="Calibri" w:eastAsia="Times New Roman" w:hAnsi="Calibri" w:cs="Calibri"/>
                <w:b/>
                <w:bCs/>
                <w:sz w:val="36"/>
                <w:szCs w:val="36"/>
                <w:highlight w:val="cyan"/>
                <w:rtl/>
                <w:lang w:val="fr-FR"/>
              </w:rPr>
              <w:t xml:space="preserve"> </w:t>
            </w:r>
            <w:r w:rsidRPr="005424A0">
              <w:rPr>
                <w:rFonts w:ascii="Arial" w:eastAsia="Times New Roman" w:hAnsi="Arial" w:cs="Arial" w:hint="cs"/>
                <w:b/>
                <w:bCs/>
                <w:sz w:val="36"/>
                <w:szCs w:val="36"/>
                <w:highlight w:val="cyan"/>
                <w:rtl/>
                <w:lang w:val="fr-FR"/>
              </w:rPr>
              <w:t>القمة</w:t>
            </w:r>
            <w:r w:rsidRPr="005424A0">
              <w:rPr>
                <w:rFonts w:ascii="Calibri" w:eastAsia="Times New Roman" w:hAnsi="Calibri" w:cs="Calibri"/>
                <w:b/>
                <w:bCs/>
                <w:sz w:val="36"/>
                <w:szCs w:val="36"/>
                <w:highlight w:val="cyan"/>
                <w:rtl/>
                <w:lang w:val="fr-FR"/>
              </w:rPr>
              <w:t xml:space="preserve"> </w:t>
            </w:r>
            <w:r w:rsidRPr="005424A0">
              <w:rPr>
                <w:rFonts w:ascii="Calibri" w:eastAsia="Times New Roman" w:hAnsi="Calibri" w:cs="Calibri"/>
                <w:b/>
                <w:bCs/>
                <w:sz w:val="36"/>
                <w:szCs w:val="36"/>
                <w:highlight w:val="cyan"/>
              </w:rPr>
              <w:t>Le Sommet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tabs>
                <w:tab w:val="left" w:pos="2640"/>
              </w:tabs>
              <w:bidi w:val="0"/>
              <w:jc w:val="right"/>
              <w:rPr>
                <w:rFonts w:ascii="Antique Olive" w:eastAsia="Times New Roman" w:hAnsi="Antique Olive" w:cs="Times New Roman"/>
                <w:sz w:val="32"/>
                <w:szCs w:val="32"/>
              </w:rPr>
            </w:pPr>
            <w:r w:rsidRPr="005424A0">
              <w:rPr>
                <w:rFonts w:ascii="Times New Roman" w:eastAsia="Times New Roman" w:hAnsi="Times New Roman" w:cs="Times New Roman"/>
                <w:noProof/>
                <w:sz w:val="32"/>
                <w:szCs w:val="32"/>
                <w:lang w:bidi="ar-SA"/>
              </w:rPr>
              <w:drawing>
                <wp:anchor distT="0" distB="0" distL="114300" distR="114300" simplePos="0" relativeHeight="251662336" behindDoc="1" locked="0" layoutInCell="1" allowOverlap="1" wp14:anchorId="65D0BDEF" wp14:editId="14135637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137160</wp:posOffset>
                  </wp:positionV>
                  <wp:extent cx="1447800" cy="571500"/>
                  <wp:effectExtent l="0" t="0" r="0" b="0"/>
                  <wp:wrapNone/>
                  <wp:docPr id="11" name="Picture 11" descr="Description: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escription: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 bright="-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 xml:space="preserve">لا تفسد فرحتك بالقلق ولا </w:t>
            </w:r>
            <w:proofErr w:type="spellStart"/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>تفسدعقلك</w:t>
            </w:r>
            <w:proofErr w:type="spellEnd"/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 xml:space="preserve"> </w:t>
            </w:r>
            <w:proofErr w:type="spellStart"/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>بالتشأوم</w:t>
            </w:r>
            <w:proofErr w:type="spellEnd"/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 xml:space="preserve">  ولا تفسد نجاحك بالغرور</w:t>
            </w:r>
            <w:r w:rsidRPr="005424A0">
              <w:rPr>
                <w:rFonts w:ascii="Antique Olive" w:eastAsia="Times New Roman" w:hAnsi="Antique Olive" w:cs="Times New Roman"/>
                <w:sz w:val="28"/>
                <w:szCs w:val="28"/>
              </w:rPr>
              <w:t xml:space="preserve"> -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tabs>
                <w:tab w:val="left" w:pos="2640"/>
              </w:tabs>
              <w:bidi w:val="0"/>
              <w:jc w:val="right"/>
              <w:rPr>
                <w:rFonts w:ascii="Antique Olive" w:eastAsia="Times New Roman" w:hAnsi="Antique Olive" w:cs="Times New Roman"/>
                <w:sz w:val="32"/>
                <w:szCs w:val="32"/>
                <w:lang w:val="fr-FR"/>
              </w:rPr>
            </w:pPr>
            <w:r w:rsidRPr="005424A0">
              <w:rPr>
                <w:rFonts w:ascii="Antique Olive" w:eastAsia="Times New Roman" w:hAnsi="Antique Olive" w:cs="Times New Roman" w:hint="cs"/>
                <w:sz w:val="32"/>
                <w:szCs w:val="32"/>
                <w:rtl/>
                <w:lang w:val="fr-FR"/>
              </w:rPr>
              <w:t xml:space="preserve"> </w:t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 xml:space="preserve">ولا تفسد تفاؤل الاخرين </w:t>
            </w:r>
            <w:proofErr w:type="spellStart"/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>باحباطهم</w:t>
            </w:r>
            <w:proofErr w:type="spellEnd"/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 xml:space="preserve">  ولا تفسد يومك بالنظر الي </w:t>
            </w:r>
            <w:proofErr w:type="spellStart"/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>الي</w:t>
            </w:r>
            <w:proofErr w:type="spellEnd"/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 xml:space="preserve"> الامس</w:t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lang w:val="fr-FR"/>
              </w:rPr>
              <w:t>-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tabs>
                <w:tab w:val="left" w:pos="2640"/>
              </w:tabs>
              <w:bidi w:val="0"/>
              <w:jc w:val="right"/>
              <w:rPr>
                <w:rFonts w:ascii="Antique Olive" w:eastAsia="Times New Roman" w:hAnsi="Antique Olive" w:cs="Times New Roman"/>
                <w:sz w:val="32"/>
                <w:szCs w:val="32"/>
              </w:rPr>
            </w:pPr>
            <w:proofErr w:type="spellStart"/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>لوتأملت</w:t>
            </w:r>
            <w:proofErr w:type="spellEnd"/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 xml:space="preserve"> حالك لو جدت أن الله أعطاك أشياء دون أن تطلبها</w:t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</w:rPr>
              <w:t xml:space="preserve"> -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tabs>
                <w:tab w:val="left" w:pos="2640"/>
              </w:tabs>
              <w:bidi w:val="0"/>
              <w:jc w:val="right"/>
              <w:rPr>
                <w:rFonts w:ascii="Antique Olive" w:eastAsia="Times New Roman" w:hAnsi="Antique Olive" w:cs="Times New Roman"/>
                <w:sz w:val="32"/>
                <w:szCs w:val="32"/>
                <w:lang w:val="fr-FR"/>
              </w:rPr>
            </w:pP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>فثق أن الله لم يمنع عنك حاجة رغبتها إلا ولك في المنع خيرا تجهله</w:t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lang w:val="fr-FR"/>
              </w:rPr>
              <w:t xml:space="preserve"> -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tabs>
                <w:tab w:val="left" w:pos="2640"/>
              </w:tabs>
              <w:bidi w:val="0"/>
              <w:jc w:val="right"/>
              <w:rPr>
                <w:rFonts w:ascii="Antique Olive" w:eastAsia="Times New Roman" w:hAnsi="Antique Olive" w:cs="Times New Roman"/>
                <w:sz w:val="32"/>
                <w:szCs w:val="32"/>
                <w:lang w:val="fr-FR"/>
              </w:rPr>
            </w:pPr>
            <w:r w:rsidRPr="005424A0">
              <w:rPr>
                <w:rFonts w:ascii="Antique Olive" w:eastAsia="Times New Roman" w:hAnsi="Antique Olive" w:cs="Times New Roman" w:hint="cs"/>
                <w:sz w:val="32"/>
                <w:szCs w:val="32"/>
                <w:rtl/>
                <w:lang w:val="fr-FR"/>
              </w:rPr>
              <w:t xml:space="preserve"> </w:t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 xml:space="preserve">الحزن يضعف القلب ويوهن العزم ويضر </w:t>
            </w:r>
            <w:proofErr w:type="spellStart"/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>الاراده</w:t>
            </w:r>
            <w:proofErr w:type="spellEnd"/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 xml:space="preserve"> لذلك افرحوا وتفاءلوا واستبشروا</w:t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lang w:val="fr-FR"/>
              </w:rPr>
              <w:t>-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tabs>
                <w:tab w:val="left" w:pos="2640"/>
              </w:tabs>
              <w:bidi w:val="0"/>
              <w:jc w:val="right"/>
              <w:rPr>
                <w:rFonts w:ascii="Antique Olive" w:eastAsia="Times New Roman" w:hAnsi="Antique Olive" w:cs="Times New Roman"/>
                <w:sz w:val="32"/>
                <w:szCs w:val="32"/>
                <w:lang w:val="fr-FR"/>
              </w:rPr>
            </w:pP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>الدين المعاملة الدين النصيحة الدين يسر</w:t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</w:rPr>
              <w:t xml:space="preserve"> </w:t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lang w:val="fr-FR"/>
              </w:rPr>
              <w:t>-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tabs>
                <w:tab w:val="left" w:pos="2640"/>
              </w:tabs>
              <w:bidi w:val="0"/>
              <w:jc w:val="right"/>
              <w:rPr>
                <w:rFonts w:ascii="Antique Olive" w:eastAsia="Times New Roman" w:hAnsi="Antique Olive" w:cs="Times New Roman"/>
                <w:sz w:val="32"/>
                <w:szCs w:val="32"/>
              </w:rPr>
            </w:pP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>خير الناس من يدعوا بأفعاله قبل أقواله</w:t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lang w:val="fr-FR"/>
              </w:rPr>
              <w:t xml:space="preserve"> -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tabs>
                <w:tab w:val="left" w:pos="2640"/>
              </w:tabs>
              <w:bidi w:val="0"/>
              <w:jc w:val="right"/>
              <w:rPr>
                <w:rFonts w:ascii="Antique Olive" w:eastAsia="Times New Roman" w:hAnsi="Antique Olive" w:cs="Times New Roman"/>
                <w:sz w:val="32"/>
                <w:szCs w:val="32"/>
                <w:lang w:val="fr-FR"/>
              </w:rPr>
            </w:pP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>من يتجاهلك عمدا فأعلم أنك تلمع في عينيه</w:t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lang w:val="fr-FR"/>
              </w:rPr>
              <w:t xml:space="preserve"> -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tabs>
                <w:tab w:val="left" w:pos="2640"/>
              </w:tabs>
              <w:bidi w:val="0"/>
              <w:jc w:val="right"/>
              <w:rPr>
                <w:rFonts w:ascii="Antique Olive" w:eastAsia="Times New Roman" w:hAnsi="Antique Olive" w:cs="Times New Roman"/>
                <w:sz w:val="32"/>
                <w:szCs w:val="32"/>
              </w:rPr>
            </w:pPr>
            <w:r w:rsidRPr="005424A0">
              <w:rPr>
                <w:rFonts w:ascii="Antique Olive" w:eastAsia="Times New Roman" w:hAnsi="Antique Olive" w:cs="Times New Roman" w:hint="cs"/>
                <w:sz w:val="32"/>
                <w:szCs w:val="32"/>
                <w:rtl/>
                <w:lang w:val="fr-FR"/>
              </w:rPr>
              <w:t xml:space="preserve"> </w:t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>احبب حبيبك هونا ما فعسي أن يكون بغيضك يوما ما</w:t>
            </w: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lang w:val="fr-FR"/>
              </w:rPr>
              <w:t>-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  <w:lang w:val="fr-FR"/>
              </w:rPr>
            </w:pPr>
            <w:r w:rsidRPr="005424A0">
              <w:rPr>
                <w:rFonts w:ascii="Antique Olive" w:eastAsia="Times New Roman" w:hAnsi="Antique Olive" w:cs="Times New Roman"/>
                <w:sz w:val="32"/>
                <w:szCs w:val="32"/>
                <w:rtl/>
                <w:lang w:val="fr-FR"/>
              </w:rPr>
              <w:t>وأبغض بغيضك هونا ما فعسي أن يكون حبيبك يوما ما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</w:rPr>
            </w:pPr>
            <w:r w:rsidRPr="005424A0"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  <w:lang w:val="fr-FR"/>
              </w:rPr>
              <w:t>-</w:t>
            </w:r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  <w:lang w:val="fr-FR"/>
              </w:rPr>
              <w:t xml:space="preserve"> </w:t>
            </w:r>
            <w:r w:rsidRPr="005424A0"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  <w:lang w:val="fr-FR"/>
              </w:rPr>
              <w:t>وانت في قمة الغضب لا تتخذقرارات  وانت في قمة السعادة لا تعطي وعود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</w:rPr>
            </w:pPr>
            <w:r w:rsidRPr="005424A0"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  <w:lang w:val="fr-FR"/>
              </w:rPr>
              <w:t>اربط حياتك بأهداف  وليس بأشخاص</w:t>
            </w:r>
            <w:r w:rsidRPr="005424A0">
              <w:rPr>
                <w:rFonts w:ascii="Antique Olive" w:eastAsia="Calibri" w:hAnsi="Antique Olive" w:cs="Times New Roman"/>
                <w:color w:val="000000"/>
                <w:sz w:val="32"/>
                <w:szCs w:val="32"/>
              </w:rPr>
              <w:t xml:space="preserve"> -   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  <w:lang w:val="fr-FR"/>
              </w:rPr>
            </w:pPr>
            <w:r w:rsidRPr="005424A0"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  <w:lang w:val="fr-FR"/>
              </w:rPr>
              <w:t>-</w:t>
            </w:r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  <w:lang w:val="fr-FR"/>
              </w:rPr>
              <w:t xml:space="preserve"> </w:t>
            </w:r>
            <w:r w:rsidRPr="005424A0"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  <w:lang w:val="fr-FR"/>
              </w:rPr>
              <w:t>طرق باب الماضي يضيع المستقبل  ومن راقب الاخرين أضاع نصف راحته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  <w:lang w:val="fr-FR"/>
              </w:rPr>
            </w:pPr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  <w:lang w:val="fr-FR"/>
              </w:rPr>
              <w:t xml:space="preserve">- كلما كبر الله في قلبك كلما صغر كل </w:t>
            </w:r>
            <w:proofErr w:type="spellStart"/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  <w:lang w:val="fr-FR"/>
              </w:rPr>
              <w:t>شئ</w:t>
            </w:r>
            <w:proofErr w:type="spellEnd"/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</w:rPr>
            </w:pPr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  <w:lang w:val="fr-FR"/>
              </w:rPr>
              <w:t>- أسوء الناس خلقا من إذا غضب منك أنكر فضلك أفشي  سرك نسي عشرتك وقال عنك ما ليس فيك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</w:rPr>
            </w:pPr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</w:rPr>
              <w:t xml:space="preserve">من السهل أن تجد من تتحدث إليه  ولكن من الصعب أن تجد من  </w:t>
            </w:r>
            <w:proofErr w:type="spellStart"/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</w:rPr>
              <w:t>من</w:t>
            </w:r>
            <w:proofErr w:type="spellEnd"/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</w:rPr>
              <w:t xml:space="preserve"> تثق فيه</w:t>
            </w:r>
            <w:r w:rsidRPr="005424A0">
              <w:rPr>
                <w:rFonts w:ascii="Antique Olive" w:eastAsia="Calibri" w:hAnsi="Antique Olive" w:cs="Times New Roman"/>
                <w:color w:val="000000"/>
                <w:sz w:val="32"/>
                <w:szCs w:val="32"/>
              </w:rPr>
              <w:t xml:space="preserve"> -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</w:rPr>
            </w:pPr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</w:rPr>
              <w:t xml:space="preserve">أروع ما في السجود أنك تهمس في أذن الارض فيسمعك من  في السماء </w:t>
            </w:r>
            <w:r w:rsidRPr="005424A0">
              <w:rPr>
                <w:rFonts w:ascii="Antique Olive" w:eastAsia="Calibri" w:hAnsi="Antique Olive" w:cs="Times New Roman"/>
                <w:color w:val="000000"/>
                <w:sz w:val="32"/>
                <w:szCs w:val="32"/>
              </w:rPr>
              <w:t>-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</w:rPr>
            </w:pPr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</w:rPr>
              <w:t>- ليس كل من لبس الحريرأمير وليس كل من نام بدون سرير فقير فكم من جسد  تخفي  تحت الحريرحقير  وكم من فقير بدون سرير قدير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</w:rPr>
            </w:pPr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</w:rPr>
              <w:t>- قمة الصبر ان تسكت وفي قلبك  جرح يتكلم وقمة القوة أن تبتسم  وفي عينيك الف دمعة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</w:rPr>
            </w:pPr>
            <w:r w:rsidRPr="005424A0">
              <w:rPr>
                <w:rFonts w:ascii="Times New Roman" w:eastAsia="Times New Roman" w:hAnsi="Times New Roman" w:cs="Times New Roman" w:hint="cs"/>
                <w:noProof/>
                <w:sz w:val="32"/>
                <w:szCs w:val="32"/>
                <w:rtl/>
                <w:lang w:bidi="ar-SA"/>
              </w:rPr>
            </w:r>
            <w:r w:rsidR="005424A0" w:rsidRPr="005424A0">
              <w:rPr>
                <w:rFonts w:ascii="Times New Roman" w:eastAsia="Times New Roman" w:hAnsi="Times New Roman" w:cs="Times New Roman" w:hint="cs"/>
                <w:noProof/>
                <w:sz w:val="32"/>
                <w:szCs w:val="32"/>
                <w:rtl/>
                <w:lang w:bidi="ar-SA"/>
              </w:rPr>
              <w:pict w14:anchorId="65B7912D">
                <v:group id="_x0000_s1026" style="position:absolute;left:0;text-align:left;margin-left:23pt;margin-top:9.45pt;width:108.65pt;height:118.9pt;rotation:23293243fd;z-index:251661312" coordorigin="9077,4737" coordsize="2164,2520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s1027" type="#_x0000_t75" style="position:absolute;left:9077;top:4737;width:2164;height:2520">
                    <v:imagedata r:id="rId22" o:title="hjhj" grayscale="t"/>
                  </v:shape>
                  <v:shapetype id="_x0000_t136" coordsize="21600,21600" o:spt="136" adj="10800" path="m@7,l@8,m@5,21600l@6,21600e">
                    <v:formulas>
                      <v:f eqn="sum #0 0 10800"/>
                      <v:f eqn="prod #0 2 1"/>
                      <v:f eqn="sum 21600 0 @1"/>
                      <v:f eqn="sum 0 0 @2"/>
                      <v:f eqn="sum 21600 0 @3"/>
                      <v:f eqn="if @0 @3 0"/>
                      <v:f eqn="if @0 21600 @1"/>
                      <v:f eqn="if @0 0 @2"/>
                      <v:f eqn="if @0 @4 21600"/>
                      <v:f eqn="mid @5 @6"/>
                      <v:f eqn="mid @8 @5"/>
                      <v:f eqn="mid @7 @8"/>
                      <v:f eqn="mid @6 @7"/>
                      <v:f eqn="sum @6 0 @5"/>
                    </v:formulas>
                    <v:path textpathok="t" o:connecttype="custom" o:connectlocs="@9,0;@10,10800;@11,21600;@12,10800" o:connectangles="270,180,90,0"/>
                    <v:textpath on="t" fitshape="t"/>
                    <v:handles>
                      <v:h position="#0,bottomRight" xrange="6629,14971"/>
                    </v:handles>
                    <o:lock v:ext="edit" text="t" shapetype="t"/>
                  </v:shapetype>
                  <v:shape id="_x0000_s1028" type="#_x0000_t136" style="position:absolute;left:9151;top:4846;width:2061;height:919;rotation:-532814fd" fillcolor="black">
                    <v:shadow on="t" color="#868686" offset=",1pt" offset2=",-2pt"/>
                    <o:extrusion v:ext="view" backdepth="10pt" color="#630" viewpoint=",0" viewpointorigin=",0" skewangle="180" brightness="4000f" lightposition="-50000" lightlevel="52000f" lightposition2="50000" lightlevel2="14000f" lightharsh2="t"/>
                    <v:textpath style="font-family:&quot;Arial Black&quot;;font-size:12pt;font-weight:bold;v-text-kern:t" trim="t" fitpath="t" string=" الأستاذ  شعبان عاشق الفرنسية &#13;&#10;متخصص في إعداد الأوائل"/>
                  </v:shape>
                  <w10:wrap anchorx="page"/>
                </v:group>
              </w:pict>
            </w:r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</w:rPr>
              <w:t>- بدل من ان تسب الظلام حاول اصلاح المصباح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</w:rPr>
            </w:pPr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</w:rPr>
              <w:t>- الافراط في التواضع يجلب لك المذلة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  <w:rtl/>
              </w:rPr>
            </w:pPr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</w:rPr>
              <w:t>- ليس هناك شخص معاق بل هناك مجتمع يعيق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bidi w:val="0"/>
              <w:jc w:val="right"/>
              <w:rPr>
                <w:rFonts w:ascii="Antique Olive" w:eastAsia="Calibri" w:hAnsi="Antique Olive" w:cs="Times New Roman"/>
                <w:color w:val="000000"/>
                <w:sz w:val="32"/>
                <w:szCs w:val="32"/>
              </w:rPr>
            </w:pPr>
            <w:r w:rsidRPr="005424A0">
              <w:rPr>
                <w:rFonts w:ascii="Antique Olive" w:eastAsia="Calibri" w:hAnsi="Antique Olive" w:cs="Times New Roman" w:hint="cs"/>
                <w:color w:val="000000"/>
                <w:sz w:val="32"/>
                <w:szCs w:val="32"/>
                <w:rtl/>
              </w:rPr>
              <w:t>- من فكر في نعم الله ثم فكر في تقصيره في الشكر استحيا من السؤال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numPr>
                <w:ilvl w:val="0"/>
                <w:numId w:val="2"/>
              </w:numPr>
              <w:pBdr>
                <w:top w:val="single" w:sz="4" w:space="1" w:color="auto"/>
                <w:left w:val="single" w:sz="4" w:space="0" w:color="auto"/>
                <w:bottom w:val="single" w:sz="4" w:space="1" w:color="auto"/>
                <w:right w:val="single" w:sz="4" w:space="22" w:color="auto"/>
                <w:between w:val="single" w:sz="4" w:space="1" w:color="auto"/>
                <w:bar w:val="single" w:sz="4" w:color="auto"/>
              </w:pBdr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</w:pPr>
            <w:r w:rsidRPr="005424A0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>بدلا من أن تسب الظلام  حاول اصلاح المصباح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numPr>
                <w:ilvl w:val="0"/>
                <w:numId w:val="2"/>
              </w:numPr>
              <w:pBdr>
                <w:top w:val="single" w:sz="4" w:space="1" w:color="auto"/>
                <w:left w:val="single" w:sz="4" w:space="0" w:color="auto"/>
                <w:bottom w:val="single" w:sz="4" w:space="1" w:color="auto"/>
                <w:right w:val="single" w:sz="4" w:space="22" w:color="auto"/>
                <w:between w:val="single" w:sz="4" w:space="1" w:color="auto"/>
                <w:bar w:val="single" w:sz="4" w:color="auto"/>
              </w:pBdr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</w:pPr>
            <w:r w:rsidRPr="005424A0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 xml:space="preserve">الصمت اجابة بارعة </w:t>
            </w:r>
            <w:proofErr w:type="spellStart"/>
            <w:r w:rsidRPr="005424A0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>لايتقنها</w:t>
            </w:r>
            <w:proofErr w:type="spellEnd"/>
            <w:r w:rsidRPr="005424A0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 xml:space="preserve"> كل البشر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numPr>
                <w:ilvl w:val="0"/>
                <w:numId w:val="2"/>
              </w:numPr>
              <w:pBdr>
                <w:top w:val="single" w:sz="4" w:space="1" w:color="auto"/>
                <w:left w:val="single" w:sz="4" w:space="0" w:color="auto"/>
                <w:bottom w:val="single" w:sz="4" w:space="1" w:color="auto"/>
                <w:right w:val="single" w:sz="4" w:space="22" w:color="auto"/>
                <w:between w:val="single" w:sz="4" w:space="1" w:color="auto"/>
                <w:bar w:val="single" w:sz="4" w:color="auto"/>
              </w:pBdr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</w:pPr>
            <w:proofErr w:type="spellStart"/>
            <w:r w:rsidRPr="005424A0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>لايعرف</w:t>
            </w:r>
            <w:proofErr w:type="spellEnd"/>
            <w:r w:rsidRPr="005424A0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 xml:space="preserve"> القلق من له أب فكيف يقلق من له رب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numPr>
                <w:ilvl w:val="0"/>
                <w:numId w:val="2"/>
              </w:numPr>
              <w:pBdr>
                <w:top w:val="single" w:sz="4" w:space="1" w:color="auto"/>
                <w:left w:val="single" w:sz="4" w:space="0" w:color="auto"/>
                <w:bottom w:val="single" w:sz="4" w:space="1" w:color="auto"/>
                <w:right w:val="single" w:sz="4" w:space="22" w:color="auto"/>
                <w:between w:val="single" w:sz="4" w:space="1" w:color="auto"/>
                <w:bar w:val="single" w:sz="4" w:color="auto"/>
              </w:pBdr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</w:pPr>
            <w:r w:rsidRPr="005424A0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>من ابتغي صديقا بلا عيب عاش وحيدا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numPr>
                <w:ilvl w:val="0"/>
                <w:numId w:val="2"/>
              </w:numPr>
              <w:pBdr>
                <w:top w:val="single" w:sz="4" w:space="1" w:color="auto"/>
                <w:left w:val="single" w:sz="4" w:space="0" w:color="auto"/>
                <w:bottom w:val="single" w:sz="4" w:space="1" w:color="auto"/>
                <w:right w:val="single" w:sz="4" w:space="22" w:color="auto"/>
                <w:between w:val="single" w:sz="4" w:space="1" w:color="auto"/>
                <w:bar w:val="single" w:sz="4" w:color="auto"/>
              </w:pBdr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</w:pPr>
            <w:r w:rsidRPr="005424A0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>من ابتغي زوجة بلا نقص  عاش أعزبا</w:t>
            </w:r>
          </w:p>
        </w:tc>
      </w:tr>
      <w:tr w:rsidR="005424A0" w:rsidRPr="005424A0" w:rsidTr="005424A0">
        <w:tc>
          <w:tcPr>
            <w:tcW w:w="10422" w:type="dxa"/>
          </w:tcPr>
          <w:p w:rsidR="005424A0" w:rsidRPr="005424A0" w:rsidRDefault="005424A0" w:rsidP="009100F5">
            <w:pPr>
              <w:pBdr>
                <w:top w:val="single" w:sz="4" w:space="1" w:color="auto"/>
                <w:left w:val="single" w:sz="4" w:space="0" w:color="auto"/>
                <w:bottom w:val="single" w:sz="4" w:space="1" w:color="auto"/>
                <w:right w:val="single" w:sz="4" w:space="22" w:color="auto"/>
                <w:between w:val="single" w:sz="4" w:space="1" w:color="auto"/>
                <w:bar w:val="single" w:sz="4" w:color="auto"/>
              </w:pBdr>
              <w:tabs>
                <w:tab w:val="left" w:pos="7596"/>
              </w:tabs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</w:pPr>
            <w:r w:rsidRPr="005424A0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>-عليك بطريق الحق ولا تستوحش قلة السالكين   وإياك  وطريق الباطل  ولا تغتر بكثرة الهالكين</w:t>
            </w:r>
            <w:r w:rsidRPr="005424A0"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  <w:tab/>
            </w:r>
          </w:p>
        </w:tc>
      </w:tr>
    </w:tbl>
    <w:p w:rsidR="008B0113" w:rsidRDefault="008B0113" w:rsidP="005424A0">
      <w:pPr>
        <w:ind w:right="-142"/>
        <w:rPr>
          <w:b/>
          <w:bCs/>
          <w:sz w:val="28"/>
          <w:szCs w:val="28"/>
          <w:u w:val="single"/>
          <w:rtl/>
        </w:rPr>
      </w:pPr>
    </w:p>
    <w:sectPr w:rsidR="008B0113" w:rsidSect="00BA38E9">
      <w:footerReference w:type="default" r:id="rId23"/>
      <w:pgSz w:w="11906" w:h="16838"/>
      <w:pgMar w:top="851" w:right="707" w:bottom="1440" w:left="993" w:header="708" w:footer="851" w:gutter="0"/>
      <w:pgBorders w:offsetFrom="page">
        <w:top w:val="decoArchColor" w:sz="12" w:space="24" w:color="auto"/>
        <w:left w:val="decoArchColor" w:sz="12" w:space="24" w:color="auto"/>
        <w:bottom w:val="decoArchColor" w:sz="12" w:space="24" w:color="auto"/>
        <w:right w:val="decoArchColor" w:sz="12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3D072B" w:rsidRDefault="003D072B" w:rsidP="001B7DEA">
      <w:pPr>
        <w:spacing w:after="0" w:line="240" w:lineRule="auto"/>
      </w:pPr>
      <w:r>
        <w:separator/>
      </w:r>
    </w:p>
  </w:endnote>
  <w:endnote w:type="continuationSeparator" w:id="0">
    <w:p w:rsidR="003D072B" w:rsidRDefault="003D072B" w:rsidP="001B7D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altName w:val="Arial"/>
    <w:panose1 w:val="02020603050405020304"/>
    <w:charset w:val="00"/>
    <w:family w:val="roman"/>
    <w:pitch w:val="variable"/>
    <w:sig w:usb0="00000000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tique Olive">
    <w:altName w:val="Calibri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B7DEA" w:rsidRPr="001B7DEA" w:rsidRDefault="001B7DEA" w:rsidP="006378F9">
    <w:pPr>
      <w:pStyle w:val="a5"/>
      <w:rPr>
        <w:b/>
        <w:bCs/>
        <w:sz w:val="32"/>
        <w:szCs w:val="32"/>
      </w:rPr>
    </w:pPr>
    <w:r>
      <w:rPr>
        <w:rFonts w:hint="cs"/>
        <w:b/>
        <w:bCs/>
        <w:sz w:val="32"/>
        <w:szCs w:val="32"/>
        <w:rtl/>
      </w:rPr>
      <w:t xml:space="preserve"> </w:t>
    </w:r>
    <w:r w:rsidRPr="001B7DEA">
      <w:rPr>
        <w:rFonts w:hint="cs"/>
        <w:b/>
        <w:bCs/>
        <w:sz w:val="32"/>
        <w:szCs w:val="32"/>
        <w:rtl/>
      </w:rPr>
      <w:t>أستاذ</w:t>
    </w:r>
    <w:r>
      <w:rPr>
        <w:rFonts w:hint="cs"/>
        <w:b/>
        <w:bCs/>
        <w:sz w:val="32"/>
        <w:szCs w:val="32"/>
        <w:rtl/>
      </w:rPr>
      <w:t xml:space="preserve"> </w:t>
    </w:r>
    <w:r w:rsidRPr="001B7DEA">
      <w:rPr>
        <w:rFonts w:hint="cs"/>
        <w:b/>
        <w:bCs/>
        <w:sz w:val="32"/>
        <w:szCs w:val="32"/>
        <w:rtl/>
      </w:rPr>
      <w:t xml:space="preserve"> </w:t>
    </w:r>
    <w:r w:rsidRPr="001B7DEA">
      <w:rPr>
        <w:rFonts w:hint="cs"/>
        <w:b/>
        <w:bCs/>
        <w:sz w:val="40"/>
        <w:szCs w:val="40"/>
        <w:rtl/>
      </w:rPr>
      <w:t>شعبان</w:t>
    </w:r>
    <w:r w:rsidRPr="001B7DEA">
      <w:rPr>
        <w:rFonts w:hint="cs"/>
        <w:b/>
        <w:bCs/>
        <w:sz w:val="32"/>
        <w:szCs w:val="32"/>
        <w:rtl/>
      </w:rPr>
      <w:t xml:space="preserve"> معلم </w:t>
    </w:r>
    <w:r w:rsidR="006378F9">
      <w:rPr>
        <w:rFonts w:hint="cs"/>
        <w:b/>
        <w:bCs/>
        <w:sz w:val="32"/>
        <w:szCs w:val="32"/>
        <w:rtl/>
      </w:rPr>
      <w:t>فرنسي</w:t>
    </w:r>
    <w:r w:rsidRPr="001B7DEA">
      <w:rPr>
        <w:rFonts w:hint="cs"/>
        <w:b/>
        <w:bCs/>
        <w:sz w:val="32"/>
        <w:szCs w:val="32"/>
        <w:rtl/>
      </w:rPr>
      <w:t xml:space="preserve"> </w:t>
    </w:r>
    <w:r>
      <w:rPr>
        <w:rFonts w:hint="cs"/>
        <w:b/>
        <w:bCs/>
        <w:sz w:val="32"/>
        <w:szCs w:val="32"/>
        <w:rtl/>
      </w:rPr>
      <w:t xml:space="preserve"> </w:t>
    </w:r>
    <w:r w:rsidRPr="001B7DEA">
      <w:rPr>
        <w:rFonts w:hint="cs"/>
        <w:b/>
        <w:bCs/>
        <w:sz w:val="32"/>
        <w:szCs w:val="32"/>
        <w:rtl/>
      </w:rPr>
      <w:t>متخصص في إعداد الأوائل والمتفوقين</w:t>
    </w:r>
    <w:r>
      <w:rPr>
        <w:rFonts w:hint="cs"/>
        <w:b/>
        <w:bCs/>
        <w:sz w:val="32"/>
        <w:szCs w:val="32"/>
        <w:rtl/>
      </w:rPr>
      <w:t xml:space="preserve"> </w:t>
    </w:r>
    <w:r w:rsidRPr="001B7DEA">
      <w:rPr>
        <w:rFonts w:hint="cs"/>
        <w:b/>
        <w:bCs/>
        <w:sz w:val="32"/>
        <w:szCs w:val="32"/>
        <w:rtl/>
      </w:rPr>
      <w:t xml:space="preserve"> </w:t>
    </w:r>
    <w:r w:rsidRPr="001B7DEA">
      <w:rPr>
        <w:b/>
        <w:bCs/>
        <w:sz w:val="32"/>
        <w:szCs w:val="32"/>
      </w:rPr>
      <w:t>60974405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3D072B" w:rsidRDefault="003D072B" w:rsidP="001B7DEA">
      <w:pPr>
        <w:spacing w:after="0" w:line="240" w:lineRule="auto"/>
      </w:pPr>
      <w:r>
        <w:separator/>
      </w:r>
    </w:p>
  </w:footnote>
  <w:footnote w:type="continuationSeparator" w:id="0">
    <w:p w:rsidR="003D072B" w:rsidRDefault="003D072B" w:rsidP="001B7DE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8F694A"/>
    <w:multiLevelType w:val="hybridMultilevel"/>
    <w:tmpl w:val="1040B5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FFE0215"/>
    <w:multiLevelType w:val="hybridMultilevel"/>
    <w:tmpl w:val="34E82AC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7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B0113"/>
    <w:rsid w:val="001307B7"/>
    <w:rsid w:val="001B7DEA"/>
    <w:rsid w:val="003D072B"/>
    <w:rsid w:val="004904CE"/>
    <w:rsid w:val="00501F6C"/>
    <w:rsid w:val="00530DB1"/>
    <w:rsid w:val="005424A0"/>
    <w:rsid w:val="005F6A45"/>
    <w:rsid w:val="00634CC6"/>
    <w:rsid w:val="006378F9"/>
    <w:rsid w:val="00682F01"/>
    <w:rsid w:val="00736DFE"/>
    <w:rsid w:val="00786FDD"/>
    <w:rsid w:val="007C4EA2"/>
    <w:rsid w:val="007C6FA0"/>
    <w:rsid w:val="008B0113"/>
    <w:rsid w:val="00984DE2"/>
    <w:rsid w:val="00B44A7E"/>
    <w:rsid w:val="00B62B63"/>
    <w:rsid w:val="00B77913"/>
    <w:rsid w:val="00BA38E9"/>
    <w:rsid w:val="00BF5F45"/>
    <w:rsid w:val="00C2594F"/>
    <w:rsid w:val="00C37D6B"/>
    <w:rsid w:val="00C45F30"/>
    <w:rsid w:val="00C53EAC"/>
    <w:rsid w:val="00C85184"/>
    <w:rsid w:val="00D40649"/>
    <w:rsid w:val="00D83EFE"/>
    <w:rsid w:val="00DD61AD"/>
    <w:rsid w:val="00EC7332"/>
    <w:rsid w:val="00FA47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;"/>
  <w15:docId w15:val="{B94F028D-5A79-E746-A371-106BB52F39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  <w:rPr>
      <w:lang w:bidi="ar-EG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8B01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8B0113"/>
    <w:rPr>
      <w:rFonts w:ascii="Tahoma" w:hAnsi="Tahoma" w:cs="Tahoma"/>
      <w:sz w:val="16"/>
      <w:szCs w:val="16"/>
      <w:lang w:bidi="ar-EG"/>
    </w:rPr>
  </w:style>
  <w:style w:type="paragraph" w:styleId="a4">
    <w:name w:val="header"/>
    <w:basedOn w:val="a"/>
    <w:link w:val="Char0"/>
    <w:uiPriority w:val="99"/>
    <w:unhideWhenUsed/>
    <w:rsid w:val="001B7DE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1B7DEA"/>
    <w:rPr>
      <w:lang w:bidi="ar-EG"/>
    </w:rPr>
  </w:style>
  <w:style w:type="paragraph" w:styleId="a5">
    <w:name w:val="footer"/>
    <w:basedOn w:val="a"/>
    <w:link w:val="Char1"/>
    <w:uiPriority w:val="99"/>
    <w:unhideWhenUsed/>
    <w:rsid w:val="001B7DE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1B7DEA"/>
    <w:rPr>
      <w:lang w:bidi="ar-EG"/>
    </w:rPr>
  </w:style>
  <w:style w:type="table" w:styleId="a6">
    <w:name w:val="Table Grid"/>
    <w:basedOn w:val="a1"/>
    <w:uiPriority w:val="59"/>
    <w:unhideWhenUsed/>
    <w:rsid w:val="005424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 /><Relationship Id="rId13" Type="http://schemas.openxmlformats.org/officeDocument/2006/relationships/image" Target="media/image6.png" /><Relationship Id="rId18" Type="http://schemas.openxmlformats.org/officeDocument/2006/relationships/image" Target="media/image11.png" /><Relationship Id="rId3" Type="http://schemas.openxmlformats.org/officeDocument/2006/relationships/styles" Target="styles.xml" /><Relationship Id="rId21" Type="http://schemas.openxmlformats.org/officeDocument/2006/relationships/image" Target="media/image14.png" /><Relationship Id="rId7" Type="http://schemas.openxmlformats.org/officeDocument/2006/relationships/endnotes" Target="endnotes.xml" /><Relationship Id="rId12" Type="http://schemas.openxmlformats.org/officeDocument/2006/relationships/image" Target="media/image5.png" /><Relationship Id="rId17" Type="http://schemas.openxmlformats.org/officeDocument/2006/relationships/image" Target="media/image10.png" /><Relationship Id="rId25" Type="http://schemas.openxmlformats.org/officeDocument/2006/relationships/theme" Target="theme/theme1.xml" /><Relationship Id="rId2" Type="http://schemas.openxmlformats.org/officeDocument/2006/relationships/numbering" Target="numbering.xml" /><Relationship Id="rId16" Type="http://schemas.openxmlformats.org/officeDocument/2006/relationships/image" Target="media/image9.png" /><Relationship Id="rId20" Type="http://schemas.openxmlformats.org/officeDocument/2006/relationships/image" Target="media/image13.png" /><Relationship Id="rId1" Type="http://schemas.openxmlformats.org/officeDocument/2006/relationships/customXml" Target="../customXml/item1.xml" /><Relationship Id="rId6" Type="http://schemas.openxmlformats.org/officeDocument/2006/relationships/footnotes" Target="footnotes.xml" /><Relationship Id="rId11" Type="http://schemas.openxmlformats.org/officeDocument/2006/relationships/image" Target="media/image4.png" /><Relationship Id="rId24" Type="http://schemas.openxmlformats.org/officeDocument/2006/relationships/fontTable" Target="fontTable.xml" /><Relationship Id="rId5" Type="http://schemas.openxmlformats.org/officeDocument/2006/relationships/webSettings" Target="webSettings.xml" /><Relationship Id="rId15" Type="http://schemas.openxmlformats.org/officeDocument/2006/relationships/image" Target="media/image8.png" /><Relationship Id="rId23" Type="http://schemas.openxmlformats.org/officeDocument/2006/relationships/footer" Target="footer1.xml" /><Relationship Id="rId10" Type="http://schemas.openxmlformats.org/officeDocument/2006/relationships/image" Target="media/image3.png" /><Relationship Id="rId19" Type="http://schemas.openxmlformats.org/officeDocument/2006/relationships/image" Target="media/image12.png" /><Relationship Id="rId4" Type="http://schemas.openxmlformats.org/officeDocument/2006/relationships/settings" Target="settings.xml" /><Relationship Id="rId9" Type="http://schemas.openxmlformats.org/officeDocument/2006/relationships/image" Target="media/image2.png" /><Relationship Id="rId14" Type="http://schemas.openxmlformats.org/officeDocument/2006/relationships/image" Target="media/image7.png" /><Relationship Id="rId22" Type="http://schemas.openxmlformats.org/officeDocument/2006/relationships/image" Target="media/image15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0A319A-3220-4483-B678-293CC512C007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285</Words>
  <Characters>1627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M.Mohamed.slama</dc:creator>
  <cp:lastModifiedBy>96560974405</cp:lastModifiedBy>
  <cp:revision>2</cp:revision>
  <dcterms:created xsi:type="dcterms:W3CDTF">2021-05-31T09:11:00Z</dcterms:created>
  <dcterms:modified xsi:type="dcterms:W3CDTF">2021-05-31T09:11:00Z</dcterms:modified>
</cp:coreProperties>
</file>