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04D2" w14:textId="77777777" w:rsidR="00BF53EB" w:rsidRDefault="00BF53EB" w:rsidP="00BF53E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5E4AA5C" w14:textId="77777777" w:rsidR="00BF53EB" w:rsidRDefault="00BF53EB" w:rsidP="00BF53E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2EA0B85" w14:textId="77777777" w:rsidR="00BF53EB" w:rsidRDefault="00BF53EB" w:rsidP="00BF53E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7C1B26D" w14:textId="77777777" w:rsidR="00BF53EB" w:rsidRDefault="00BF53EB" w:rsidP="00BF53E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BB3E1BB" w14:textId="37C8A729" w:rsidR="00BF53EB" w:rsidRDefault="00BF53EB" w:rsidP="00BF53E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53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My </w:t>
      </w:r>
      <w:proofErr w:type="spellStart"/>
      <w:r w:rsidRPr="00BF53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Favourite</w:t>
      </w:r>
      <w:proofErr w:type="spellEnd"/>
      <w:r w:rsidRPr="00BF53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Sport</w:t>
      </w:r>
      <w:r w:rsidRPr="00BF53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14:paraId="4A35C6B5" w14:textId="687DE4C1" w:rsidR="00BF53EB" w:rsidRPr="00BF53EB" w:rsidRDefault="00BF53EB" w:rsidP="00BF53EB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</w:t>
      </w:r>
      <w:r w:rsidRPr="00BF53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like walking very much. It is my </w:t>
      </w:r>
      <w:proofErr w:type="spellStart"/>
      <w:r w:rsidRPr="00BF53EB">
        <w:rPr>
          <w:rFonts w:ascii="Times New Roman" w:eastAsia="Times New Roman" w:hAnsi="Times New Roman" w:cs="Times New Roman"/>
          <w:color w:val="000000"/>
          <w:sz w:val="32"/>
          <w:szCs w:val="32"/>
        </w:rPr>
        <w:t>favourite</w:t>
      </w:r>
      <w:proofErr w:type="spellEnd"/>
      <w:r w:rsidRPr="00BF53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sport. I always walk on the beach. 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F53EB">
        <w:rPr>
          <w:rFonts w:ascii="Times New Roman" w:eastAsia="Times New Roman" w:hAnsi="Times New Roman" w:cs="Times New Roman"/>
          <w:color w:val="000000"/>
          <w:sz w:val="32"/>
          <w:szCs w:val="32"/>
        </w:rPr>
        <w:t>walk in my free time. I sometimes walk with my family. You should walk in a safe place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F53EB">
        <w:rPr>
          <w:rFonts w:ascii="Times New Roman" w:eastAsia="Times New Roman" w:hAnsi="Times New Roman" w:cs="Times New Roman"/>
          <w:color w:val="000000"/>
          <w:sz w:val="32"/>
          <w:szCs w:val="32"/>
        </w:rPr>
        <w:t>and take water with you. You shouldn’t walk when it is hot or dark. Walking is good for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F53EB">
        <w:rPr>
          <w:rFonts w:ascii="Times New Roman" w:eastAsia="Times New Roman" w:hAnsi="Times New Roman" w:cs="Times New Roman"/>
          <w:color w:val="000000"/>
          <w:sz w:val="32"/>
          <w:szCs w:val="32"/>
        </w:rPr>
        <w:t>health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D38C9D" w14:textId="77777777" w:rsidR="00141B70" w:rsidRPr="00BF53EB" w:rsidRDefault="00141B70" w:rsidP="00BF53EB">
      <w:pPr>
        <w:bidi w:val="0"/>
        <w:rPr>
          <w:rFonts w:hint="cs"/>
          <w:sz w:val="24"/>
          <w:szCs w:val="24"/>
          <w:lang w:bidi="ar-KW"/>
        </w:rPr>
      </w:pPr>
    </w:p>
    <w:sectPr w:rsidR="00141B70" w:rsidRPr="00BF53EB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EB"/>
    <w:rsid w:val="00141B70"/>
    <w:rsid w:val="00BF53EB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57EC5"/>
  <w15:chartTrackingRefBased/>
  <w15:docId w15:val="{016D5962-FFFD-440E-927A-0D82C365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F53E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F53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2020-12-04T23:00:00Z</dcterms:created>
  <dcterms:modified xsi:type="dcterms:W3CDTF">2020-12-04T23:00:00Z</dcterms:modified>
</cp:coreProperties>
</file>