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632B" w:rsidRDefault="009E632B" w:rsidP="00E0313C">
      <w:pPr>
        <w:pStyle w:val="a4"/>
        <w:rPr>
          <w:bCs/>
          <w:i w:val="0"/>
          <w:iCs w:val="0"/>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313C">
        <w:rPr>
          <w:rFonts w:hint="cs"/>
          <w:bCs/>
          <w:i w:val="0"/>
          <w:iCs w:val="0"/>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سورة</w:t>
      </w:r>
      <w:r w:rsidR="00A76619">
        <w:rPr>
          <w:rFonts w:hint="cs"/>
          <w:bCs/>
          <w:i w:val="0"/>
          <w:iCs w:val="0"/>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0313C">
        <w:rPr>
          <w:rFonts w:hint="cs"/>
          <w:bCs/>
          <w:i w:val="0"/>
          <w:iCs w:val="0"/>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التغابن</w:t>
      </w:r>
    </w:p>
    <w:p w:rsidR="007A0883" w:rsidRPr="007A0883" w:rsidRDefault="007A0883" w:rsidP="007A0883">
      <w:pPr>
        <w:jc w:val="center"/>
        <w:divId w:val="804617657"/>
        <w:rPr>
          <w:rFonts w:ascii="Times New Roman" w:eastAsia="Times New Roman" w:hAnsi="Times New Roman" w:cs="Times New Roman"/>
          <w:sz w:val="44"/>
          <w:szCs w:val="44"/>
        </w:rPr>
      </w:pPr>
      <w:r w:rsidRPr="007A0883">
        <w:rPr>
          <w:rFonts w:ascii="Times New Roman" w:eastAsia="Times New Roman" w:hAnsi="Times New Roman" w:cs="Times New Roman"/>
          <w:color w:val="FF0000"/>
          <w:sz w:val="44"/>
          <w:szCs w:val="44"/>
          <w:shd w:val="clear" w:color="auto" w:fill="FFFFFF"/>
          <w:rtl/>
        </w:rPr>
        <w:t>يُسَبِّحُ لِلَّهِ مَا فِي السَّمَاوَاتِ وَمَا فِي الْأَرْضِ لَهُ الْمُلْكُ وَلَهُ الْحَمْدُ وَهُوَ عَلَى كُلِّ شَيْءٍ قَدِيرٌ (1) هُوَ الَّذِي خَلَقَكُمْ فَمِنْكُمْ كَافِرٌ وَمِنْكُمْ مُؤْمِنٌ وَاللَّهُ بِمَا تَعْمَلُونَ بَصِيرٌ (2) خَلَقَ السَّمَاوَاتِ وَالْأَرْضَ بِالْحَقِّ وَصَوَّرَكُمْ فَأَحْسَنَ صُوَرَكُمْ وَإِلَيْهِ الْمَصِيرُ (3) يَعْلَمُ مَا فِي السَّمَاوَاتِ وَالْأَرْضِ وَيَعْلَمُ مَا تُسِرُّونَ وَمَا تُعْلِنُونَ وَاللَّهُ عَلِيمٌ بِذَاتِ الصُّدُورِ (4)}</w:t>
      </w:r>
    </w:p>
    <w:p w:rsidR="007A0883" w:rsidRPr="0070040E" w:rsidRDefault="007A0883" w:rsidP="007A0883">
      <w:pPr>
        <w:jc w:val="center"/>
        <w:rPr>
          <w:sz w:val="44"/>
          <w:szCs w:val="44"/>
          <w:rtl/>
        </w:rPr>
      </w:pPr>
    </w:p>
    <w:p w:rsidR="00321A8F" w:rsidRDefault="00321A8F" w:rsidP="00321A8F">
      <w:pPr>
        <w:divId w:val="675038898"/>
        <w:rPr>
          <w:rFonts w:ascii="Times New Roman" w:eastAsia="Times New Roman" w:hAnsi="Times New Roman" w:cs="Times New Roman"/>
          <w:sz w:val="32"/>
          <w:szCs w:val="32"/>
          <w:rtl/>
        </w:rPr>
      </w:pPr>
      <w:r w:rsidRPr="00321A8F">
        <w:rPr>
          <w:rFonts w:ascii="Arial" w:eastAsia="Times New Roman" w:hAnsi="Arial" w:cs="Arial"/>
          <w:color w:val="333333"/>
          <w:sz w:val="32"/>
          <w:szCs w:val="32"/>
          <w:rtl/>
        </w:rPr>
        <w:t>سورة التغابن إحدى سورة القرآن الكريم المدنية عند أكثر أهل الفقه من العلماء أي نزلت بعد هجرة النبي -صلى الله عليه وسلم- إلى المدينة، ويرى الضحاك أنَّها من السور المكية، بينما يقول الكلبيُّ هي مكيَّة ومدنيَّة معًا، ويقول ابن عباس -رضي الله عنه- في ذلك: إنَّ سورة التغابن نزلَت في مكة المكرمة إلا بعض آيات من آخرها نزلت في المدينة المنورة، نزلت بعدَ سورة التحريم، وتقع السورة في الجزء الثامن والعشرين وفي الحزب السادس والخمسين، ورقمُ ترتيبها في المصحف أربعة وستون، وعددُ آيات السورة 18 آية، وفي هذا المقال سيدور الحديث حول سبب تسمية سورة التغابن وسبب نزولها ومقاصد سورة التغابن.</w:t>
      </w:r>
      <w:r w:rsidRPr="00321A8F">
        <w:rPr>
          <w:rFonts w:ascii="Times New Roman" w:eastAsia="Times New Roman" w:hAnsi="Times New Roman" w:cs="Times New Roman" w:hint="cs"/>
          <w:sz w:val="32"/>
          <w:szCs w:val="32"/>
        </w:rPr>
        <w:t xml:space="preserve"> </w:t>
      </w:r>
    </w:p>
    <w:p w:rsidR="00321A8F" w:rsidRDefault="00321A8F" w:rsidP="00321A8F">
      <w:pPr>
        <w:divId w:val="675038898"/>
        <w:rPr>
          <w:rFonts w:ascii="Times New Roman" w:eastAsia="Times New Roman" w:hAnsi="Times New Roman" w:cs="Times New Roman"/>
          <w:sz w:val="32"/>
          <w:szCs w:val="32"/>
          <w:rtl/>
        </w:rPr>
      </w:pPr>
      <w:r>
        <w:rPr>
          <w:rFonts w:ascii="Times New Roman" w:eastAsia="Times New Roman" w:hAnsi="Times New Roman" w:cs="Times New Roman"/>
          <w:sz w:val="32"/>
          <w:szCs w:val="32"/>
          <w:rtl/>
        </w:rPr>
        <w:tab/>
      </w:r>
    </w:p>
    <w:p w:rsidR="007C4AB5" w:rsidRDefault="007C4AB5" w:rsidP="00321A8F">
      <w:pPr>
        <w:divId w:val="675038898"/>
        <w:rPr>
          <w:rFonts w:ascii="Times New Roman" w:eastAsia="Times New Roman" w:hAnsi="Times New Roman" w:cs="Times New Roman"/>
          <w:sz w:val="32"/>
          <w:szCs w:val="32"/>
          <w:rtl/>
        </w:rPr>
      </w:pPr>
    </w:p>
    <w:p w:rsidR="007C4AB5" w:rsidRPr="0070040E" w:rsidRDefault="007C4AB5" w:rsidP="007C4AB5">
      <w:pPr>
        <w:divId w:val="1342468818"/>
        <w:rPr>
          <w:rFonts w:ascii="Arial" w:eastAsia="Times New Roman" w:hAnsi="Arial" w:cs="Arial"/>
          <w:color w:val="C45911" w:themeColor="accent2" w:themeShade="BF"/>
          <w:sz w:val="40"/>
          <w:szCs w:val="40"/>
          <w:rtl/>
        </w:rPr>
      </w:pPr>
      <w:r w:rsidRPr="007C4AB5">
        <w:rPr>
          <w:rFonts w:ascii="Arial" w:eastAsia="Times New Roman" w:hAnsi="Arial" w:cs="Arial"/>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سبب تسمية سورة التغابن</w:t>
      </w:r>
      <w:r w:rsidRPr="0070040E">
        <w:rPr>
          <w:rFonts w:ascii="Arial" w:eastAsia="Times New Roman" w:hAnsi="Arial" w:cs="Arial" w:hint="cs"/>
          <w:color w:val="C45911" w:themeColor="accent2" w:themeShade="BF"/>
          <w:sz w:val="40"/>
          <w:szCs w:val="40"/>
          <w:rtl/>
        </w:rPr>
        <w:t>:</w:t>
      </w:r>
    </w:p>
    <w:p w:rsidR="00405DD8" w:rsidRDefault="007C4AB5" w:rsidP="007C4AB5">
      <w:pPr>
        <w:divId w:val="1342468818"/>
        <w:rPr>
          <w:rFonts w:ascii="Arial" w:eastAsia="Times New Roman" w:hAnsi="Arial" w:cs="Arial"/>
          <w:color w:val="333333"/>
          <w:sz w:val="32"/>
          <w:szCs w:val="32"/>
          <w:rtl/>
        </w:rPr>
      </w:pPr>
      <w:r w:rsidRPr="007C4AB5">
        <w:rPr>
          <w:rFonts w:ascii="Arial" w:eastAsia="Times New Roman" w:hAnsi="Arial" w:cs="Arial"/>
          <w:color w:val="333333"/>
          <w:sz w:val="24"/>
          <w:szCs w:val="24"/>
          <w:rtl/>
        </w:rPr>
        <w:t xml:space="preserve"> </w:t>
      </w:r>
      <w:r w:rsidRPr="007C4AB5">
        <w:rPr>
          <w:rFonts w:ascii="Arial" w:eastAsia="Times New Roman" w:hAnsi="Arial" w:cs="Arial"/>
          <w:color w:val="333333"/>
          <w:sz w:val="32"/>
          <w:szCs w:val="32"/>
          <w:rtl/>
        </w:rPr>
        <w:t xml:space="preserve">قبل أن يتمَّ تسليط الضوء على مقاصد سورة التغابن الكريمة، سيُشار إلى سبب تسمية السورة، حيثُ سمِّيَت السورة بسورة التغابن بسبب ورود كلمة التغابن في إحدى آيات السورة، قال تعالى: {يَوْمَ يَجْمَعُكُمْ لِيَوْمِ الْجَمْعِ ذَلِكَ يَوْمُ التَّغَابُنِ وَمَن يُؤْمِن بِاللَّهِ وَيَعْمَلْ صَالِحًا يُكَفِّرْ عَنْهُ سَيِّئَاتِهِ وَيُدْخِلْهُ جَنَّاتٍ تَجْرِي مِن تَحْتِهَا الأَنْهَارُ خَالِدِينَ فِيهَا أَبَدًا ذَلِكَ الْفَوْزُ الْعَظِيمُ}،والتغابن هو أحد أسماء يوم القيامة الذي وردَ في كتاب الله الكثير من الأسماء له، منها: يوم البعث، يوم الساعة، يوم القارعة، يوم الخروج، يوم الدِّين، يوم الفصل، الصاخة، التغابُن، الطامة الكبرى، الغاشية، الحاقة، الآزفة </w:t>
      </w:r>
    </w:p>
    <w:p w:rsidR="007C4AB5" w:rsidRDefault="007C4AB5" w:rsidP="007C4AB5">
      <w:pPr>
        <w:divId w:val="1342468818"/>
        <w:rPr>
          <w:rFonts w:ascii="Arial" w:eastAsia="Times New Roman" w:hAnsi="Arial" w:cs="Arial"/>
          <w:color w:val="333333"/>
          <w:sz w:val="32"/>
          <w:szCs w:val="32"/>
          <w:rtl/>
        </w:rPr>
      </w:pPr>
      <w:r w:rsidRPr="007C4AB5">
        <w:rPr>
          <w:rFonts w:ascii="Arial" w:eastAsia="Times New Roman" w:hAnsi="Arial" w:cs="Arial"/>
          <w:color w:val="333333"/>
          <w:sz w:val="32"/>
          <w:szCs w:val="32"/>
          <w:rtl/>
        </w:rPr>
        <w:t>وغيرها.</w:t>
      </w:r>
    </w:p>
    <w:p w:rsidR="00405DD8" w:rsidRDefault="00405DD8" w:rsidP="007C4AB5">
      <w:pPr>
        <w:divId w:val="1342468818"/>
        <w:rPr>
          <w:rFonts w:ascii="Arial" w:eastAsia="Times New Roman" w:hAnsi="Arial" w:cs="Arial"/>
          <w:color w:val="333333"/>
          <w:sz w:val="32"/>
          <w:szCs w:val="32"/>
          <w:rtl/>
        </w:rPr>
      </w:pPr>
    </w:p>
    <w:p w:rsidR="00405DD8" w:rsidRDefault="00405DD8" w:rsidP="007C4AB5">
      <w:pPr>
        <w:divId w:val="1342468818"/>
        <w:rPr>
          <w:rFonts w:ascii="Arial" w:eastAsia="Times New Roman" w:hAnsi="Arial" w:cs="Arial"/>
          <w:color w:val="333333"/>
          <w:sz w:val="32"/>
          <w:szCs w:val="32"/>
          <w:rtl/>
        </w:rPr>
      </w:pPr>
    </w:p>
    <w:p w:rsidR="0015170D" w:rsidRDefault="0015170D" w:rsidP="00650D4D">
      <w:pPr>
        <w:divId w:val="1759983491"/>
        <w:rPr>
          <w:rFonts w:ascii="Arial" w:eastAsia="Times New Roman" w:hAnsi="Arial" w:cs="Arial"/>
          <w:color w:val="333333"/>
          <w:sz w:val="32"/>
          <w:szCs w:val="32"/>
          <w:rtl/>
        </w:rPr>
      </w:pPr>
    </w:p>
    <w:p w:rsidR="00DA3B50" w:rsidRDefault="00650D4D" w:rsidP="00650D4D">
      <w:pPr>
        <w:divId w:val="1759983491"/>
        <w:rPr>
          <w:rFonts w:ascii="Arial" w:eastAsia="Times New Roman" w:hAnsi="Arial" w:cs="Arial"/>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0D4D">
        <w:rPr>
          <w:rFonts w:ascii="Arial" w:eastAsia="Times New Roman" w:hAnsi="Arial" w:cs="Arial"/>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سبب نزول سورة التغابن</w:t>
      </w:r>
      <w:r w:rsidR="00DA3B50">
        <w:rPr>
          <w:rFonts w:ascii="Arial" w:eastAsia="Times New Roman" w:hAnsi="Arial" w:cs="Arial" w:hint="cs"/>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B6465" w:rsidRPr="0015170D" w:rsidRDefault="00650D4D" w:rsidP="0015170D">
      <w:pPr>
        <w:divId w:val="1759983491"/>
        <w:rPr>
          <w:rFonts w:ascii="Times New Roman" w:eastAsia="Times New Roman" w:hAnsi="Times New Roman" w:cs="Times New Roman"/>
          <w:sz w:val="32"/>
          <w:szCs w:val="32"/>
          <w:rtl/>
        </w:rPr>
      </w:pPr>
      <w:r w:rsidRPr="00650D4D">
        <w:rPr>
          <w:rFonts w:ascii="Arial" w:eastAsia="Times New Roman" w:hAnsi="Arial" w:cs="Arial"/>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50D4D">
        <w:rPr>
          <w:rFonts w:ascii="Arial" w:eastAsia="Times New Roman" w:hAnsi="Arial" w:cs="Arial"/>
          <w:color w:val="333333"/>
          <w:sz w:val="32"/>
          <w:szCs w:val="32"/>
          <w:rtl/>
        </w:rPr>
        <w:t>في الحديث عن سورة التغابن لا بدَّ من المرور على سبب نزول السورة، فقد وردَ في أسباب نزول السورة أكثر من سبب لأكثر من موضع منها، ويقول عبد الله بن عباس -رضي الله عنهما- في سبب نزولها: كان الرجلُ يُسلِم ويريد أن يهاجر فيمنعه أهله وأولاده من ذلك، ويقولون له: ننشدك الله أن لا تهاجر وتدع أهلك وعشيرتك وتصير إلى المدينة بلا أهل ولا مال، فكان منهم من يرقُّ قلبه ولا يهاجر ويبقى بين أهله وعشيرته، فأنزل الله تعالى: {يَا أَيُّهَا الَّذِينَ آمَنُوا إِنَّ مِنْ أَزْوَاجِكُمْ وَأَوْلَادِكُمْ عَدُوًّا لَكُمْ فَاحْذَرُوهُمْ وَإِنْ تَعْفُوا وَتَصْفَحُوا وَتَغْفِرُوا فَإِنَّ اللَّهَ غَفُورٌ رَحِيمٌ * إِنَّمَا أَمْوَالُكُمْ وَأَوْلَادُكُمْ فِتْنَةٌ وَاللَّهُ عِنْدَهُ أَجْرٌ عَظِيمٌ}،[٤]والله تعالى أعلم.</w:t>
      </w:r>
      <w:r w:rsidRPr="00650D4D">
        <w:rPr>
          <w:rFonts w:ascii="Arial" w:eastAsia="Times New Roman" w:hAnsi="Arial" w:cs="Arial"/>
          <w:color w:val="333333"/>
          <w:sz w:val="32"/>
          <w:szCs w:val="32"/>
        </w:rPr>
        <w:br/>
      </w:r>
      <w:r w:rsidRPr="00650D4D">
        <w:rPr>
          <w:rFonts w:ascii="Arial" w:eastAsia="Times New Roman" w:hAnsi="Arial" w:cs="Arial"/>
          <w:color w:val="333333"/>
          <w:sz w:val="32"/>
          <w:szCs w:val="32"/>
        </w:rPr>
        <w:br/>
      </w:r>
      <w:r w:rsidRPr="00650D4D">
        <w:rPr>
          <w:rFonts w:ascii="Times New Roman" w:eastAsia="Times New Roman" w:hAnsi="Times New Roman" w:cs="Times New Roman"/>
          <w:sz w:val="32"/>
          <w:szCs w:val="32"/>
          <w:rtl/>
        </w:rPr>
        <w:t xml:space="preserve"> </w:t>
      </w:r>
      <w:r w:rsidR="00CE7840" w:rsidRPr="00CE7840">
        <w:rPr>
          <w:rFonts w:ascii="Arial" w:eastAsia="Times New Roman" w:hAnsi="Arial" w:cs="Arial"/>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مقاصد سورة التغابن</w:t>
      </w:r>
      <w:r w:rsidR="00EB6465">
        <w:rPr>
          <w:rFonts w:ascii="Arial" w:eastAsia="Times New Roman" w:hAnsi="Arial" w:cs="Arial" w:hint="cs"/>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05DD8" w:rsidRPr="0015170D" w:rsidRDefault="00EB6465" w:rsidP="0015170D">
      <w:pPr>
        <w:divId w:val="998965417"/>
        <w:rPr>
          <w:rFonts w:ascii="Times New Roman" w:eastAsia="Times New Roman" w:hAnsi="Times New Roman" w:cs="Times New Roman"/>
          <w:sz w:val="24"/>
          <w:szCs w:val="24"/>
          <w:rtl/>
        </w:rPr>
      </w:pPr>
      <w:r>
        <w:rPr>
          <w:rFonts w:ascii="Arial" w:eastAsia="Times New Roman" w:hAnsi="Arial" w:cs="Arial" w:hint="cs"/>
          <w:color w:val="333333"/>
          <w:sz w:val="32"/>
          <w:szCs w:val="32"/>
          <w:rtl/>
        </w:rPr>
        <w:t xml:space="preserve"> </w:t>
      </w:r>
      <w:r w:rsidR="00CE7840" w:rsidRPr="00CE7840">
        <w:rPr>
          <w:rFonts w:ascii="Arial" w:eastAsia="Times New Roman" w:hAnsi="Arial" w:cs="Arial"/>
          <w:color w:val="333333"/>
          <w:sz w:val="32"/>
          <w:szCs w:val="32"/>
          <w:rtl/>
        </w:rPr>
        <w:t>تبدأ سورة التغابن مثل بقيَّة السور المسبحات بالثناء على الله -عزَّ وجلَّ- وتسبِّحه وتمجِّده، وتبيِّن أنَّ الخلائقَ جميعهم في الأرض وفي السماوات يسبِّحون له -تبارك وتعالى- ويمجِّدونه، وجاءت صيغة التسبيح بفعل المضارع يسبِّحُ والتي تدلُّ على عظمة الله تعالى وتوحي باستمرارية وديمومة هذا الفعل العظيم، قال تعالى: {يُسبِّحُ للَّهِ ما في السَّمَاواتِ ومَا في الأَرضِ لهُ المُلْكُ ولهُ الحمْدُ وهُو علَى كلِّ شيْءٍ قدِيرٌ}،[٥]ويعدُّ هذا الأمر من أعظم مقاصد سورة التغابن، ومن مقاصد سورة التغابن أيضًا التوجُّه بتحذيرٍ شديد للكافرين والمشركين من تماديهم في الطغيان والكفر والغيِّ، وتذكرُ كيفَ كانت عاقبة الأمم السابقة التي كفرت وحادت عن طريق الصواب، وكيف أذاقهم الله عذابًا أليمًا، قال تعالى: {أَلَمْ يَأْتِكُمْ نَبَأُ الَّذِينَ كَفَرُوا مِن قَبْلُ فَذَاقُوا وَبَالَ أَمْرِهِمْ وَلَهُمْ عَذَابٌ أَلِيمٌ}،[٦]وتؤكدُ أنَّ الله جعلَهم عبرةً للعالمين -تبارك وتعالى</w:t>
      </w:r>
      <w:r w:rsidR="00CE7840" w:rsidRPr="00CE7840">
        <w:rPr>
          <w:rFonts w:ascii="Arial" w:eastAsia="Times New Roman" w:hAnsi="Arial" w:cs="Arial"/>
          <w:color w:val="333333"/>
          <w:sz w:val="24"/>
          <w:szCs w:val="24"/>
        </w:rPr>
        <w:br/>
      </w:r>
      <w:r w:rsidR="00CE7840" w:rsidRPr="00CE7840">
        <w:rPr>
          <w:rFonts w:ascii="Arial" w:eastAsia="Times New Roman" w:hAnsi="Arial" w:cs="Arial"/>
          <w:color w:val="333333"/>
          <w:sz w:val="24"/>
          <w:szCs w:val="24"/>
        </w:rPr>
        <w:br/>
      </w:r>
      <w:r w:rsidR="00CE7840" w:rsidRPr="00CE7840">
        <w:rPr>
          <w:rFonts w:ascii="Times New Roman" w:eastAsia="Times New Roman" w:hAnsi="Times New Roman" w:cs="Times New Roman"/>
          <w:sz w:val="24"/>
          <w:szCs w:val="24"/>
          <w:rtl/>
        </w:rPr>
        <w:t xml:space="preserve"> </w:t>
      </w:r>
    </w:p>
    <w:p w:rsidR="0038122A" w:rsidRDefault="00CC2177" w:rsidP="0038122A">
      <w:pPr>
        <w:divId w:val="2077389523"/>
        <w:rPr>
          <w:rFonts w:ascii="Arial" w:eastAsia="Times New Roman" w:hAnsi="Arial" w:cs="Arial"/>
          <w:color w:val="333333"/>
          <w:sz w:val="32"/>
          <w:szCs w:val="32"/>
          <w:rtl/>
        </w:rPr>
      </w:pPr>
      <w:r w:rsidRPr="00CC2177">
        <w:rPr>
          <w:rFonts w:ascii="Arial" w:eastAsia="Times New Roman" w:hAnsi="Arial" w:cs="Arial"/>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معنى التغابن في سورة التغابن</w:t>
      </w:r>
      <w:r w:rsidR="0038122A">
        <w:rPr>
          <w:rFonts w:ascii="Arial" w:eastAsia="Times New Roman" w:hAnsi="Arial" w:cs="Arial" w:hint="cs"/>
          <w:color w:val="333333"/>
          <w:sz w:val="32"/>
          <w:szCs w:val="32"/>
          <w:rtl/>
        </w:rPr>
        <w:t>:</w:t>
      </w:r>
    </w:p>
    <w:p w:rsidR="00B17401" w:rsidRDefault="00CC2177" w:rsidP="00B17401">
      <w:pPr>
        <w:divId w:val="2077389523"/>
        <w:rPr>
          <w:rFonts w:ascii="Arial" w:eastAsia="Times New Roman" w:hAnsi="Arial" w:cs="Arial"/>
          <w:color w:val="333333"/>
          <w:sz w:val="32"/>
          <w:szCs w:val="32"/>
          <w:rtl/>
        </w:rPr>
      </w:pPr>
      <w:r w:rsidRPr="00CC2177">
        <w:rPr>
          <w:rFonts w:ascii="Arial" w:eastAsia="Times New Roman" w:hAnsi="Arial" w:cs="Arial"/>
          <w:color w:val="333333"/>
          <w:sz w:val="32"/>
          <w:szCs w:val="32"/>
          <w:rtl/>
        </w:rPr>
        <w:t>لقد سمِّيَت سورة التغابن بذلك لورود هذه الكلمة في إحدى آيات سورة التغابن، ومعنى التغابن أن يغبنَ البشرُ بعضهم بعضًا، وهو أحد أسماء يوم القيامة وبسبب ذلك سميَ بهذا الاسم، وقد قال بذلك عبد الله بن عباس -رضي الله عنه-، ولأنَّ في ذلك اليوم يغبنُ أصحابُ الجنة أصحابَ النار، ويقول الإمام القرطبيُّ -رحمه الله تعالى- في تفسيره المعروف بتفسير القرطبي: لقد سُمِّي يوم القيامة بيومِ التَّغابنِ لأنَّ فيهِ يغبنُ أصحابُ الجنَّة أصحابَ النَّار، ومعنى ذلك أن يفوزَ أصحاب الجنَّة بالجنَّة التي وعدهم ربَّهم، وينال أصحاب النار النار التي توعَّدهم بها -سبحانه وتعالى-، وكأنَّ ذلك يحدثُ عن طريق المبادلة فيما بينهم، من أجل مبادلة الخير بالشر والجيد بالرديء والجحيم بالنعيم فيما بينهم، فإذا غبنَ فلانٌ فلانًا من الناس أي إذا باعه واشترى منه وكان النقص على المغبون والزيادة والغلبة والربح للشخص الذي غبَنَ، وهذا هو حال أصحاب الجنة وأصحاب النار كما وصفه -سبحانه وتعالى- في كتابه الكريم، ولذلك سمِّيَ يوم القيامة بيوم التغابن، والله تعالى أعلا وأعلم</w:t>
      </w:r>
      <w:r w:rsidR="00B17401">
        <w:rPr>
          <w:rFonts w:ascii="Arial" w:eastAsia="Times New Roman" w:hAnsi="Arial" w:cs="Arial" w:hint="cs"/>
          <w:color w:val="333333"/>
          <w:sz w:val="32"/>
          <w:szCs w:val="32"/>
          <w:rtl/>
        </w:rPr>
        <w:t xml:space="preserve">. </w:t>
      </w:r>
    </w:p>
    <w:p w:rsidR="00405DD8" w:rsidRDefault="00112FAA" w:rsidP="00B17401">
      <w:pPr>
        <w:jc w:val="center"/>
        <w:divId w:val="2077389523"/>
        <w:rPr>
          <w:rFonts w:ascii="Times New Roman" w:eastAsia="Times New Roman" w:hAnsi="Times New Roman" w:cs="Times New Roman"/>
          <w:b/>
          <w:bCs/>
          <w:sz w:val="40"/>
          <w:szCs w:val="40"/>
          <w:rtl/>
        </w:rPr>
      </w:pPr>
      <w:r>
        <w:rPr>
          <w:rFonts w:ascii="Arial" w:eastAsia="Times New Roman" w:hAnsi="Arial" w:cs="Arial"/>
          <w:noProof/>
          <w:color w:val="333333"/>
          <w:sz w:val="32"/>
          <w:szCs w:val="32"/>
          <w:rtl/>
          <w:lang w:val="ar-SA"/>
        </w:rPr>
        <mc:AlternateContent>
          <mc:Choice Requires="wps">
            <w:drawing>
              <wp:anchor distT="0" distB="0" distL="114300" distR="114300" simplePos="0" relativeHeight="251659264" behindDoc="0" locked="0" layoutInCell="1" allowOverlap="1">
                <wp:simplePos x="0" y="0"/>
                <wp:positionH relativeFrom="column">
                  <wp:posOffset>2364105</wp:posOffset>
                </wp:positionH>
                <wp:positionV relativeFrom="paragraph">
                  <wp:posOffset>-244475</wp:posOffset>
                </wp:positionV>
                <wp:extent cx="862965" cy="4419600"/>
                <wp:effectExtent l="0" t="51117" r="13017" b="13018"/>
                <wp:wrapNone/>
                <wp:docPr id="2" name="قوس كبير أيسر 2"/>
                <wp:cNvGraphicFramePr/>
                <a:graphic xmlns:a="http://schemas.openxmlformats.org/drawingml/2006/main">
                  <a:graphicData uri="http://schemas.microsoft.com/office/word/2010/wordprocessingShape">
                    <wps:wsp>
                      <wps:cNvSpPr/>
                      <wps:spPr>
                        <a:xfrm rot="16200000" flipH="1">
                          <a:off x="0" y="0"/>
                          <a:ext cx="862965" cy="4419600"/>
                        </a:xfrm>
                        <a:prstGeom prst="leftBrace">
                          <a:avLst>
                            <a:gd name="adj1" fmla="val 106180"/>
                            <a:gd name="adj2" fmla="val 48381"/>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227D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قوس كبير أيسر 2" o:spid="_x0000_s1026" type="#_x0000_t87" style="position:absolute;left:0;text-align:left;margin-left:186.15pt;margin-top:-19.25pt;width:67.95pt;height:348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" adj="4478,10450" filled="t" fillcolor="white [3212]" strokecolor="black [3213]" strokeweight=".5pt">
                <v:stroke joinstyle="miter"/>
              </v:shape>
            </w:pict>
          </mc:Fallback>
        </mc:AlternateContent>
      </w:r>
      <w:r w:rsidR="00A9652D" w:rsidRPr="00A9652D">
        <w:rPr>
          <w:rFonts w:ascii="Arial" w:eastAsia="Times New Roman" w:hAnsi="Arial" w:cs="Arial" w:hint="cs"/>
          <w:b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أنواع المد الفرعي واحكامه</w:t>
      </w:r>
      <w:r w:rsidR="00A9652D" w:rsidRPr="00A9652D">
        <w:rPr>
          <w:rFonts w:ascii="Arial" w:eastAsia="Times New Roman" w:hAnsi="Arial" w:cs="Arial" w:hint="cs"/>
          <w:b/>
          <w:bCs/>
          <w:color w:val="333333"/>
          <w:sz w:val="40"/>
          <w:szCs w:val="40"/>
          <w:rtl/>
        </w:rPr>
        <w:t xml:space="preserve"> </w:t>
      </w:r>
      <w:r w:rsidR="00A9652D" w:rsidRPr="00CC2177">
        <w:rPr>
          <w:rFonts w:ascii="Arial" w:eastAsia="Times New Roman" w:hAnsi="Arial" w:cs="Arial"/>
          <w:b/>
          <w:bCs/>
          <w:color w:val="333333"/>
          <w:sz w:val="40"/>
          <w:szCs w:val="40"/>
        </w:rPr>
        <w:br/>
      </w:r>
      <w:r w:rsidR="00CC2177" w:rsidRPr="00CC2177">
        <w:rPr>
          <w:rFonts w:ascii="Arial" w:eastAsia="Times New Roman" w:hAnsi="Arial" w:cs="Arial"/>
          <w:b/>
          <w:bCs/>
          <w:color w:val="333333"/>
          <w:sz w:val="40"/>
          <w:szCs w:val="40"/>
        </w:rPr>
        <w:br/>
      </w:r>
      <w:r w:rsidR="0023496B">
        <w:rPr>
          <w:rFonts w:ascii="Times New Roman" w:eastAsia="Times New Roman" w:hAnsi="Times New Roman" w:cs="Times New Roman" w:hint="cs"/>
          <w:b/>
          <w:bCs/>
          <w:sz w:val="40"/>
          <w:szCs w:val="40"/>
          <w:rtl/>
        </w:rPr>
        <w:lastRenderedPageBreak/>
        <w:t xml:space="preserve">المد الفرعي </w:t>
      </w:r>
    </w:p>
    <w:p w:rsidR="0023496B" w:rsidRDefault="0023496B" w:rsidP="00B17401">
      <w:pPr>
        <w:jc w:val="center"/>
        <w:divId w:val="2077389523"/>
        <w:rPr>
          <w:rFonts w:ascii="Times New Roman" w:eastAsia="Times New Roman" w:hAnsi="Times New Roman" w:cs="Times New Roman"/>
          <w:b/>
          <w:bCs/>
          <w:sz w:val="40"/>
          <w:szCs w:val="40"/>
          <w:rtl/>
        </w:rPr>
      </w:pPr>
    </w:p>
    <w:p w:rsidR="00CB1518" w:rsidRPr="00CB1518" w:rsidRDefault="00CB1518" w:rsidP="00B17401">
      <w:pPr>
        <w:jc w:val="center"/>
        <w:divId w:val="2077389523"/>
        <w:rPr>
          <w:rFonts w:ascii="Times New Roman" w:eastAsia="Times New Roman" w:hAnsi="Times New Roman" w:cs="Times New Roman"/>
          <w:b/>
          <w:bCs/>
          <w:color w:val="2F5496" w:themeColor="accent1" w:themeShade="BF"/>
          <w:sz w:val="40"/>
          <w:szCs w:val="40"/>
          <w:rtl/>
        </w:rPr>
      </w:pPr>
      <w:r>
        <w:rPr>
          <w:rFonts w:ascii="Times New Roman" w:eastAsia="Times New Roman" w:hAnsi="Times New Roman" w:cs="Times New Roman" w:hint="cs"/>
          <w:b/>
          <w:bCs/>
          <w:color w:val="2F5496" w:themeColor="accent1" w:themeShade="BF"/>
          <w:sz w:val="40"/>
          <w:szCs w:val="40"/>
          <w:rtl/>
        </w:rPr>
        <w:t>خمسة انواع</w:t>
      </w:r>
    </w:p>
    <w:p w:rsidR="00405DD8" w:rsidRDefault="00405DD8" w:rsidP="007C4AB5">
      <w:pPr>
        <w:divId w:val="1342468818"/>
        <w:rPr>
          <w:rFonts w:ascii="Arial" w:eastAsia="Times New Roman" w:hAnsi="Arial" w:cs="Arial"/>
          <w:color w:val="333333"/>
          <w:sz w:val="32"/>
          <w:szCs w:val="32"/>
          <w:rtl/>
        </w:rPr>
      </w:pPr>
    </w:p>
    <w:p w:rsidR="00405DD8" w:rsidRDefault="00405DD8" w:rsidP="007C4AB5">
      <w:pPr>
        <w:divId w:val="1342468818"/>
        <w:rPr>
          <w:rFonts w:ascii="Arial" w:eastAsia="Times New Roman" w:hAnsi="Arial" w:cs="Arial"/>
          <w:color w:val="333333"/>
          <w:sz w:val="32"/>
          <w:szCs w:val="32"/>
          <w:rtl/>
        </w:rPr>
      </w:pPr>
    </w:p>
    <w:p w:rsidR="00405DD8" w:rsidRDefault="00405DD8" w:rsidP="007C4AB5">
      <w:pPr>
        <w:divId w:val="1342468818"/>
        <w:rPr>
          <w:rFonts w:ascii="Arial" w:eastAsia="Times New Roman" w:hAnsi="Arial" w:cs="Arial"/>
          <w:color w:val="333333"/>
          <w:sz w:val="32"/>
          <w:szCs w:val="32"/>
          <w:rtl/>
        </w:rPr>
      </w:pPr>
    </w:p>
    <w:p w:rsidR="00405DD8" w:rsidRDefault="00405DD8" w:rsidP="007C4AB5">
      <w:pPr>
        <w:divId w:val="1342468818"/>
        <w:rPr>
          <w:rFonts w:ascii="Arial" w:eastAsia="Times New Roman" w:hAnsi="Arial" w:cs="Arial"/>
          <w:color w:val="333333"/>
          <w:sz w:val="32"/>
          <w:szCs w:val="32"/>
          <w:rtl/>
        </w:rPr>
      </w:pPr>
    </w:p>
    <w:p w:rsidR="00405DD8" w:rsidRPr="00444521" w:rsidRDefault="002B5EB0" w:rsidP="008A7AA2">
      <w:pPr>
        <w:divId w:val="1342468818"/>
        <w:rPr>
          <w:rFonts w:ascii="Arial" w:eastAsia="Times New Roman" w:hAnsi="Arial" w:cs="Arial"/>
          <w:b/>
          <w:bCs/>
          <w:color w:val="333333"/>
          <w:sz w:val="36"/>
          <w:szCs w:val="36"/>
          <w:rtl/>
        </w:rPr>
      </w:pPr>
      <w:r>
        <w:rPr>
          <w:rFonts w:ascii="Arial" w:eastAsia="Times New Roman" w:hAnsi="Arial" w:cs="Arial"/>
          <w:b/>
          <w:bCs/>
          <w:noProof/>
          <w:color w:val="5B9BD5" w:themeColor="accent5"/>
          <w:sz w:val="32"/>
          <w:szCs w:val="32"/>
          <w:rtl/>
          <w:lang w:val="ar-SA"/>
        </w:rPr>
        <mc:AlternateContent>
          <mc:Choice Requires="wps">
            <w:drawing>
              <wp:anchor distT="0" distB="0" distL="114300" distR="114300" simplePos="0" relativeHeight="251665408" behindDoc="0" locked="0" layoutInCell="1" allowOverlap="1">
                <wp:simplePos x="0" y="0"/>
                <wp:positionH relativeFrom="column">
                  <wp:posOffset>1442720</wp:posOffset>
                </wp:positionH>
                <wp:positionV relativeFrom="paragraph">
                  <wp:posOffset>116840</wp:posOffset>
                </wp:positionV>
                <wp:extent cx="207645" cy="1143000"/>
                <wp:effectExtent l="25400" t="0" r="20955" b="76200"/>
                <wp:wrapNone/>
                <wp:docPr id="10" name="موصل: على شكل مرفق 10"/>
                <wp:cNvGraphicFramePr/>
                <a:graphic xmlns:a="http://schemas.openxmlformats.org/drawingml/2006/main">
                  <a:graphicData uri="http://schemas.microsoft.com/office/word/2010/wordprocessingShape">
                    <wps:wsp>
                      <wps:cNvCnPr/>
                      <wps:spPr>
                        <a:xfrm flipH="1">
                          <a:off x="0" y="0"/>
                          <a:ext cx="207645" cy="1143000"/>
                        </a:xfrm>
                        <a:prstGeom prst="bentConnector3">
                          <a:avLst>
                            <a:gd name="adj1" fmla="val 195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1A9917" id="_x0000_t34" coordsize="21600,21600" o:spt="34" o:oned="t" adj="10800" path="m,l@0,0@0,21600,21600,21600e" filled="f">
                <v:stroke joinstyle="miter"/>
                <v:formulas>
                  <v:f eqn="val #0"/>
                </v:formulas>
                <v:path arrowok="t" fillok="f" o:connecttype="none"/>
                <v:handles>
                  <v:h position="#0,center"/>
                </v:handles>
                <o:lock v:ext="edit" shapetype="t"/>
              </v:shapetype>
              <v:shape id="موصل: على شكل مرفق 10" o:spid="_x0000_s1026" type="#_x0000_t34" style="position:absolute;left:0;text-align:left;margin-left:113.6pt;margin-top:9.2pt;width:16.35pt;height:90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" adj="421" strokecolor="#4472c4 [3204]" strokeweight=".5pt">
                <v:stroke endarrow="block"/>
              </v:shape>
            </w:pict>
          </mc:Fallback>
        </mc:AlternateContent>
      </w:r>
      <w:r w:rsidR="009A1986">
        <w:rPr>
          <w:rFonts w:ascii="Arial" w:eastAsia="Times New Roman" w:hAnsi="Arial" w:cs="Arial"/>
          <w:b/>
          <w:bCs/>
          <w:noProof/>
          <w:color w:val="5B9BD5" w:themeColor="accent5"/>
          <w:sz w:val="32"/>
          <w:szCs w:val="32"/>
          <w:rtl/>
          <w:lang w:val="ar-SA"/>
        </w:rPr>
        <mc:AlternateContent>
          <mc:Choice Requires="wps">
            <w:drawing>
              <wp:anchor distT="0" distB="0" distL="114300" distR="114300" simplePos="0" relativeHeight="251663360" behindDoc="0" locked="0" layoutInCell="1" allowOverlap="1">
                <wp:simplePos x="0" y="0"/>
                <wp:positionH relativeFrom="column">
                  <wp:posOffset>1442720</wp:posOffset>
                </wp:positionH>
                <wp:positionV relativeFrom="paragraph">
                  <wp:posOffset>116840</wp:posOffset>
                </wp:positionV>
                <wp:extent cx="85090" cy="771525"/>
                <wp:effectExtent l="0" t="0" r="181610" b="66675"/>
                <wp:wrapNone/>
                <wp:docPr id="8" name="موصل: على شكل مرفق 8"/>
                <wp:cNvGraphicFramePr/>
                <a:graphic xmlns:a="http://schemas.openxmlformats.org/drawingml/2006/main">
                  <a:graphicData uri="http://schemas.microsoft.com/office/word/2010/wordprocessingShape">
                    <wps:wsp>
                      <wps:cNvCnPr/>
                      <wps:spPr>
                        <a:xfrm>
                          <a:off x="0" y="0"/>
                          <a:ext cx="85090" cy="771525"/>
                        </a:xfrm>
                        <a:prstGeom prst="bentConnector3">
                          <a:avLst>
                            <a:gd name="adj1" fmla="val 28955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022A7E" id="موصل: على شكل مرفق 8" o:spid="_x0000_s1026" type="#_x0000_t34" style="position:absolute;left:0;text-align:left;margin-left:113.6pt;margin-top:9.2pt;width:6.7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" adj="62543" strokecolor="#4472c4 [3204]" strokeweight=".5pt">
                <v:stroke endarrow="block"/>
              </v:shape>
            </w:pict>
          </mc:Fallback>
        </mc:AlternateContent>
      </w:r>
      <w:r w:rsidR="00B361AE">
        <w:rPr>
          <w:rFonts w:ascii="Arial" w:eastAsia="Times New Roman" w:hAnsi="Arial" w:cs="Arial" w:hint="cs"/>
          <w:b/>
          <w:bCs/>
          <w:noProof/>
          <w:color w:val="333333"/>
          <w:sz w:val="32"/>
          <w:szCs w:val="32"/>
        </w:rPr>
        <mc:AlternateContent>
          <mc:Choice Requires="wps">
            <w:drawing>
              <wp:anchor distT="0" distB="0" distL="114300" distR="114300" simplePos="0" relativeHeight="251662336" behindDoc="0" locked="0" layoutInCell="1" allowOverlap="1">
                <wp:simplePos x="0" y="0"/>
                <wp:positionH relativeFrom="column">
                  <wp:posOffset>3814445</wp:posOffset>
                </wp:positionH>
                <wp:positionV relativeFrom="paragraph">
                  <wp:posOffset>116840</wp:posOffset>
                </wp:positionV>
                <wp:extent cx="560705" cy="1226185"/>
                <wp:effectExtent l="165100" t="0" r="23495" b="69215"/>
                <wp:wrapNone/>
                <wp:docPr id="7" name="موصل: على شكل مرفق 7"/>
                <wp:cNvGraphicFramePr/>
                <a:graphic xmlns:a="http://schemas.openxmlformats.org/drawingml/2006/main">
                  <a:graphicData uri="http://schemas.microsoft.com/office/word/2010/wordprocessingShape">
                    <wps:wsp>
                      <wps:cNvCnPr/>
                      <wps:spPr>
                        <a:xfrm>
                          <a:off x="0" y="0"/>
                          <a:ext cx="560705" cy="1226185"/>
                        </a:xfrm>
                        <a:prstGeom prst="bentConnector3">
                          <a:avLst>
                            <a:gd name="adj1" fmla="val -27257"/>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222DDE" id="موصل: على شكل مرفق 7" o:spid="_x0000_s1026" type="#_x0000_t34" style="position:absolute;left:0;text-align:left;margin-left:300.35pt;margin-top:9.2pt;width:44.15pt;height:9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" adj="-5888" strokecolor="#4472c4 [3204]" strokeweight=".5pt">
                <v:stroke endarrow="block"/>
              </v:shape>
            </w:pict>
          </mc:Fallback>
        </mc:AlternateContent>
      </w:r>
      <w:r w:rsidR="006C0C90">
        <w:rPr>
          <w:rFonts w:ascii="Times New Roman" w:eastAsia="Times New Roman" w:hAnsi="Times New Roman" w:cs="Times New Roman" w:hint="cs"/>
          <w:noProof/>
          <w:sz w:val="32"/>
          <w:szCs w:val="32"/>
        </w:rPr>
        <mc:AlternateContent>
          <mc:Choice Requires="wps">
            <w:drawing>
              <wp:anchor distT="0" distB="0" distL="114300" distR="114300" simplePos="0" relativeHeight="251661312" behindDoc="0" locked="0" layoutInCell="1" allowOverlap="1">
                <wp:simplePos x="0" y="0"/>
                <wp:positionH relativeFrom="column">
                  <wp:posOffset>3714750</wp:posOffset>
                </wp:positionH>
                <wp:positionV relativeFrom="paragraph">
                  <wp:posOffset>116840</wp:posOffset>
                </wp:positionV>
                <wp:extent cx="656590" cy="956945"/>
                <wp:effectExtent l="0" t="0" r="41910" b="71755"/>
                <wp:wrapNone/>
                <wp:docPr id="6" name="موصل: على شكل مرفق 6"/>
                <wp:cNvGraphicFramePr/>
                <a:graphic xmlns:a="http://schemas.openxmlformats.org/drawingml/2006/main">
                  <a:graphicData uri="http://schemas.microsoft.com/office/word/2010/wordprocessingShape">
                    <wps:wsp>
                      <wps:cNvCnPr/>
                      <wps:spPr>
                        <a:xfrm>
                          <a:off x="0" y="0"/>
                          <a:ext cx="656590" cy="956945"/>
                        </a:xfrm>
                        <a:prstGeom prst="bentConnector3">
                          <a:avLst>
                            <a:gd name="adj1" fmla="val 64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07EF09" id="موصل: على شكل مرفق 6" o:spid="_x0000_s1026" type="#_x0000_t34" style="position:absolute;left:0;text-align:left;margin-left:292.5pt;margin-top:9.2pt;width:51.7pt;height:7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" adj="138" strokecolor="#4472c4 [3204]" strokeweight=".5pt">
                <v:stroke endarrow="block"/>
              </v:shape>
            </w:pict>
          </mc:Fallback>
        </mc:AlternateContent>
      </w:r>
      <w:r w:rsidR="00BF5A1C">
        <w:rPr>
          <w:rFonts w:ascii="Arial" w:eastAsia="Times New Roman" w:hAnsi="Arial" w:cs="Arial"/>
          <w:noProof/>
          <w:color w:val="333333"/>
          <w:sz w:val="32"/>
          <w:szCs w:val="32"/>
          <w:rtl/>
          <w:lang w:val="ar-SA"/>
        </w:rPr>
        <mc:AlternateContent>
          <mc:Choice Requires="wps">
            <w:drawing>
              <wp:anchor distT="0" distB="0" distL="114300" distR="114300" simplePos="0" relativeHeight="251660288" behindDoc="0" locked="0" layoutInCell="1" allowOverlap="1">
                <wp:simplePos x="0" y="0"/>
                <wp:positionH relativeFrom="column">
                  <wp:posOffset>3814445</wp:posOffset>
                </wp:positionH>
                <wp:positionV relativeFrom="paragraph">
                  <wp:posOffset>116840</wp:posOffset>
                </wp:positionV>
                <wp:extent cx="556895" cy="771525"/>
                <wp:effectExtent l="0" t="0" r="27305" b="79375"/>
                <wp:wrapNone/>
                <wp:docPr id="5" name="موصل: على شكل مرفق 5"/>
                <wp:cNvGraphicFramePr/>
                <a:graphic xmlns:a="http://schemas.openxmlformats.org/drawingml/2006/main">
                  <a:graphicData uri="http://schemas.microsoft.com/office/word/2010/wordprocessingShape">
                    <wps:wsp>
                      <wps:cNvCnPr/>
                      <wps:spPr>
                        <a:xfrm>
                          <a:off x="0" y="0"/>
                          <a:ext cx="556895" cy="771525"/>
                        </a:xfrm>
                        <a:prstGeom prst="bentConnector3">
                          <a:avLst>
                            <a:gd name="adj1" fmla="val 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4465FC" id="موصل: على شكل مرفق 5" o:spid="_x0000_s1026" type="#_x0000_t34" style="position:absolute;left:0;text-align:left;margin-left:300.35pt;margin-top:9.2pt;width:43.8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" adj="0" strokecolor="#4472c4 [3204]" strokeweight=".5pt">
                <v:stroke endarrow="block"/>
              </v:shape>
            </w:pict>
          </mc:Fallback>
        </mc:AlternateContent>
      </w:r>
      <w:r w:rsidR="008A7AA2" w:rsidRPr="00444521">
        <w:rPr>
          <w:rFonts w:ascii="Arial" w:eastAsia="Times New Roman" w:hAnsi="Arial" w:cs="Arial" w:hint="cs"/>
          <w:b/>
          <w:bCs/>
          <w:color w:val="333333"/>
          <w:sz w:val="36"/>
          <w:szCs w:val="36"/>
          <w:rtl/>
        </w:rPr>
        <w:t>مدود سببها الهمزة</w:t>
      </w:r>
      <w:r w:rsidR="00444521">
        <w:rPr>
          <w:rFonts w:ascii="Arial" w:eastAsia="Times New Roman" w:hAnsi="Arial" w:cs="Arial" w:hint="cs"/>
          <w:b/>
          <w:bCs/>
          <w:color w:val="333333"/>
          <w:sz w:val="36"/>
          <w:szCs w:val="36"/>
          <w:rtl/>
        </w:rPr>
        <w:t xml:space="preserve">                                      مدود سببها السك</w:t>
      </w:r>
      <w:r w:rsidR="001774CB">
        <w:rPr>
          <w:rFonts w:ascii="Arial" w:eastAsia="Times New Roman" w:hAnsi="Arial" w:cs="Arial" w:hint="cs"/>
          <w:b/>
          <w:bCs/>
          <w:color w:val="333333"/>
          <w:sz w:val="36"/>
          <w:szCs w:val="36"/>
          <w:rtl/>
        </w:rPr>
        <w:t>ون</w:t>
      </w:r>
    </w:p>
    <w:p w:rsidR="00405DD8" w:rsidRDefault="00405DD8" w:rsidP="007C4AB5">
      <w:pPr>
        <w:divId w:val="1342468818"/>
        <w:rPr>
          <w:rFonts w:ascii="Arial" w:eastAsia="Times New Roman" w:hAnsi="Arial" w:cs="Arial"/>
          <w:color w:val="333333"/>
          <w:sz w:val="32"/>
          <w:szCs w:val="32"/>
          <w:rtl/>
        </w:rPr>
      </w:pPr>
    </w:p>
    <w:p w:rsidR="00405DD8" w:rsidRDefault="00AA3633" w:rsidP="007C4AB5">
      <w:pPr>
        <w:divId w:val="1342468818"/>
        <w:rPr>
          <w:rFonts w:ascii="Arial" w:eastAsia="Times New Roman" w:hAnsi="Arial" w:cs="Arial"/>
          <w:color w:val="333333"/>
          <w:sz w:val="32"/>
          <w:szCs w:val="32"/>
          <w:rtl/>
        </w:rPr>
      </w:pPr>
      <w:r>
        <w:rPr>
          <w:rFonts w:ascii="Arial" w:eastAsia="Times New Roman" w:hAnsi="Arial" w:cs="Arial"/>
          <w:b/>
          <w:bCs/>
          <w:noProof/>
          <w:color w:val="5B9BD5" w:themeColor="accent5"/>
          <w:sz w:val="32"/>
          <w:szCs w:val="32"/>
          <w:rtl/>
          <w:lang w:val="ar-SA"/>
        </w:rPr>
        <mc:AlternateContent>
          <mc:Choice Requires="wps">
            <w:drawing>
              <wp:anchor distT="45720" distB="45720" distL="114300" distR="114300" simplePos="0" relativeHeight="251664384" behindDoc="0" locked="0" layoutInCell="1" allowOverlap="1">
                <wp:simplePos x="0" y="0"/>
                <wp:positionH relativeFrom="column">
                  <wp:posOffset>-900430</wp:posOffset>
                </wp:positionH>
                <wp:positionV relativeFrom="paragraph">
                  <wp:posOffset>248920</wp:posOffset>
                </wp:positionV>
                <wp:extent cx="2428240" cy="514350"/>
                <wp:effectExtent l="0" t="0" r="10160" b="19050"/>
                <wp:wrapSquare wrapText="bothSides"/>
                <wp:docPr id="9" name="مربع نص 9"/>
                <wp:cNvGraphicFramePr/>
                <a:graphic xmlns:a="http://schemas.openxmlformats.org/drawingml/2006/main">
                  <a:graphicData uri="http://schemas.microsoft.com/office/word/2010/wordprocessingShape">
                    <wps:wsp>
                      <wps:cNvSpPr txBox="1"/>
                      <wps:spPr>
                        <a:xfrm>
                          <a:off x="0" y="0"/>
                          <a:ext cx="2428240" cy="514350"/>
                        </a:xfrm>
                        <a:prstGeom prst="rect">
                          <a:avLst/>
                        </a:prstGeom>
                        <a:solidFill>
                          <a:schemeClr val="bg1"/>
                        </a:solidFill>
                        <a:ln w="6350">
                          <a:solidFill>
                            <a:schemeClr val="bg1"/>
                          </a:solidFill>
                        </a:ln>
                      </wps:spPr>
                      <wps:txbx>
                        <w:txbxContent>
                          <w:p w:rsidR="00AA3633" w:rsidRPr="00F55F3B" w:rsidRDefault="00A37298" w:rsidP="00F55F3B">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F3B">
                              <w:rPr>
                                <w:rFonts w:hint="cs"/>
                                <w:sz w:val="32"/>
                                <w:szCs w:val="32"/>
                                <w:rtl/>
                              </w:rPr>
                              <w:t>المد العارض للسكون ع</w:t>
                            </w:r>
                            <w:r w:rsidR="00F55F3B">
                              <w:rPr>
                                <w:rFonts w:hint="cs"/>
                                <w:sz w:val="32"/>
                                <w:szCs w:val="32"/>
                                <w:rtl/>
                              </w:rPr>
                              <w:t>ن</w:t>
                            </w:r>
                            <w:r w:rsidRPr="00F55F3B">
                              <w:rPr>
                                <w:rFonts w:hint="cs"/>
                                <w:sz w:val="32"/>
                                <w:szCs w:val="32"/>
                                <w:rtl/>
                              </w:rPr>
                              <w:t>د الوقف</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9" o:spid="_x0000_s1026" type="#_x0000_t202" style="position:absolute;left:0;text-align:left;margin-left:-70.9pt;margin-top:19.6pt;width:191.2pt;height:4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" fillcolor="white [3212]" strokecolor="white [3212]" strokeweight=".5pt">
                <v:textbox>
                  <w:txbxContent>
                    <w:p w:rsidR="00AA3633" w:rsidRPr="00F55F3B" w:rsidRDefault="00A37298" w:rsidP="00F55F3B">
                      <w:pP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5F3B">
                        <w:rPr>
                          <w:rFonts w:hint="cs"/>
                          <w:sz w:val="32"/>
                          <w:szCs w:val="32"/>
                          <w:rtl/>
                        </w:rPr>
                        <w:t>المد العارض للسكون ع</w:t>
                      </w:r>
                      <w:r w:rsidR="00F55F3B">
                        <w:rPr>
                          <w:rFonts w:hint="cs"/>
                          <w:sz w:val="32"/>
                          <w:szCs w:val="32"/>
                          <w:rtl/>
                        </w:rPr>
                        <w:t>ن</w:t>
                      </w:r>
                      <w:r w:rsidRPr="00F55F3B">
                        <w:rPr>
                          <w:rFonts w:hint="cs"/>
                          <w:sz w:val="32"/>
                          <w:szCs w:val="32"/>
                          <w:rtl/>
                        </w:rPr>
                        <w:t>د الوقف</w:t>
                      </w:r>
                    </w:p>
                  </w:txbxContent>
                </v:textbox>
                <w10:wrap type="square"/>
              </v:shape>
            </w:pict>
          </mc:Fallback>
        </mc:AlternateContent>
      </w:r>
    </w:p>
    <w:p w:rsidR="006C0C90" w:rsidRPr="00D72553" w:rsidRDefault="00D64383" w:rsidP="006C0C90">
      <w:pPr>
        <w:rPr>
          <w:rFonts w:ascii="Arial" w:eastAsia="Times New Roman" w:hAnsi="Arial" w:cs="Arial"/>
          <w:b/>
          <w:bCs/>
          <w:color w:val="1F4E79" w:themeColor="accent5" w:themeShade="80"/>
          <w:sz w:val="32"/>
          <w:szCs w:val="32"/>
          <w:rtl/>
        </w:rPr>
      </w:pPr>
      <w:r w:rsidRPr="00D72553">
        <w:rPr>
          <w:rFonts w:ascii="Arial" w:eastAsia="Times New Roman" w:hAnsi="Arial" w:cs="Arial" w:hint="cs"/>
          <w:b/>
          <w:bCs/>
          <w:color w:val="1F4E79" w:themeColor="accent5" w:themeShade="80"/>
          <w:sz w:val="32"/>
          <w:szCs w:val="32"/>
          <w:rtl/>
        </w:rPr>
        <w:t>المد المتص</w:t>
      </w:r>
    </w:p>
    <w:p w:rsidR="00405DD8" w:rsidRPr="00D72553" w:rsidRDefault="006E6D82" w:rsidP="006C0C90">
      <w:pPr>
        <w:rPr>
          <w:rFonts w:ascii="Arial" w:eastAsia="Times New Roman" w:hAnsi="Arial" w:cs="Arial"/>
          <w:b/>
          <w:bCs/>
          <w:color w:val="1F4E79" w:themeColor="accent5" w:themeShade="80"/>
          <w:sz w:val="32"/>
          <w:szCs w:val="32"/>
          <w:rtl/>
        </w:rPr>
      </w:pPr>
      <w:r>
        <w:rPr>
          <w:rFonts w:ascii="Arial" w:eastAsia="Times New Roman" w:hAnsi="Arial" w:cs="Arial" w:hint="cs"/>
          <w:b/>
          <w:bCs/>
          <w:noProof/>
          <w:color w:val="5B9BD5" w:themeColor="accent5"/>
          <w:sz w:val="32"/>
          <w:szCs w:val="32"/>
        </w:rPr>
        <mc:AlternateContent>
          <mc:Choice Requires="wps">
            <w:drawing>
              <wp:anchor distT="45720" distB="45720" distL="114300" distR="114300" simplePos="0" relativeHeight="251666432" behindDoc="0" locked="0" layoutInCell="1" allowOverlap="1">
                <wp:simplePos x="0" y="0"/>
                <wp:positionH relativeFrom="column">
                  <wp:posOffset>-664527</wp:posOffset>
                </wp:positionH>
                <wp:positionV relativeFrom="paragraph">
                  <wp:posOffset>178118</wp:posOffset>
                </wp:positionV>
                <wp:extent cx="2109470" cy="1270000"/>
                <wp:effectExtent l="0" t="0" r="11430" b="11430"/>
                <wp:wrapSquare wrapText="bothSides"/>
                <wp:docPr id="11" name="مربع نص 11"/>
                <wp:cNvGraphicFramePr/>
                <a:graphic xmlns:a="http://schemas.openxmlformats.org/drawingml/2006/main">
                  <a:graphicData uri="http://schemas.microsoft.com/office/word/2010/wordprocessingShape">
                    <wps:wsp>
                      <wps:cNvSpPr txBox="1"/>
                      <wps:spPr>
                        <a:xfrm>
                          <a:off x="0" y="0"/>
                          <a:ext cx="2109470" cy="1270000"/>
                        </a:xfrm>
                        <a:prstGeom prst="rect">
                          <a:avLst/>
                        </a:prstGeom>
                        <a:solidFill>
                          <a:prstClr val="white"/>
                        </a:solidFill>
                        <a:ln w="6350">
                          <a:solidFill>
                            <a:schemeClr val="bg1"/>
                          </a:solidFill>
                        </a:ln>
                      </wps:spPr>
                      <wps:txbx>
                        <w:txbxContent>
                          <w:p w:rsidR="002B5EB0" w:rsidRPr="006E6D82" w:rsidRDefault="006E6D82">
                            <w:pPr>
                              <w:rPr>
                                <w:sz w:val="32"/>
                                <w:szCs w:val="32"/>
                              </w:rPr>
                            </w:pPr>
                            <w:r w:rsidRPr="006E6D82">
                              <w:rPr>
                                <w:rFonts w:hint="cs"/>
                                <w:sz w:val="32"/>
                                <w:szCs w:val="32"/>
                                <w:rtl/>
                              </w:rPr>
                              <w:t>المد اللازم للسكون الاصلي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id="مربع نص 11" o:spid="_x0000_s1027" type="#_x0000_t202" style="position:absolute;left:0;text-align:left;margin-left:-52.3pt;margin-top:14.05pt;width:166.1pt;height:100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" strokecolor="white [3212]" strokeweight=".5pt">
                <v:textbox style="mso-fit-shape-to-text:t">
                  <w:txbxContent>
                    <w:p w:rsidR="002B5EB0" w:rsidRPr="006E6D82" w:rsidRDefault="006E6D82">
                      <w:pPr>
                        <w:rPr>
                          <w:sz w:val="32"/>
                          <w:szCs w:val="32"/>
                        </w:rPr>
                      </w:pPr>
                      <w:r w:rsidRPr="006E6D82">
                        <w:rPr>
                          <w:rFonts w:hint="cs"/>
                          <w:sz w:val="32"/>
                          <w:szCs w:val="32"/>
                          <w:rtl/>
                        </w:rPr>
                        <w:t>المد اللازم للسكون الاصلي</w:t>
                      </w:r>
                    </w:p>
                  </w:txbxContent>
                </v:textbox>
                <w10:wrap type="square"/>
              </v:shape>
            </w:pict>
          </mc:Fallback>
        </mc:AlternateContent>
      </w:r>
      <w:r w:rsidR="006C0C90" w:rsidRPr="00D72553">
        <w:rPr>
          <w:rFonts w:ascii="Times New Roman" w:eastAsia="Times New Roman" w:hAnsi="Times New Roman" w:cs="Times New Roman" w:hint="cs"/>
          <w:b/>
          <w:bCs/>
          <w:color w:val="1F4E79" w:themeColor="accent5" w:themeShade="80"/>
          <w:sz w:val="32"/>
          <w:szCs w:val="32"/>
          <w:rtl/>
        </w:rPr>
        <w:t>المد المنفصل</w:t>
      </w:r>
    </w:p>
    <w:p w:rsidR="00946550" w:rsidRDefault="00D72553" w:rsidP="006C0C90">
      <w:pPr>
        <w:rPr>
          <w:rFonts w:ascii="Arial" w:eastAsia="Times New Roman" w:hAnsi="Arial" w:cs="Arial"/>
          <w:b/>
          <w:bCs/>
          <w:color w:val="1F4E79" w:themeColor="accent5" w:themeShade="80"/>
          <w:sz w:val="32"/>
          <w:szCs w:val="32"/>
          <w:rtl/>
        </w:rPr>
      </w:pPr>
      <w:r w:rsidRPr="00D72553">
        <w:rPr>
          <w:rFonts w:ascii="Arial" w:eastAsia="Times New Roman" w:hAnsi="Arial" w:cs="Arial" w:hint="cs"/>
          <w:b/>
          <w:bCs/>
          <w:color w:val="1F4E79" w:themeColor="accent5" w:themeShade="80"/>
          <w:sz w:val="32"/>
          <w:szCs w:val="32"/>
          <w:rtl/>
        </w:rPr>
        <w:t xml:space="preserve">  </w:t>
      </w:r>
      <w:r w:rsidR="00946550" w:rsidRPr="00D72553">
        <w:rPr>
          <w:rFonts w:ascii="Arial" w:eastAsia="Times New Roman" w:hAnsi="Arial" w:cs="Arial" w:hint="cs"/>
          <w:b/>
          <w:bCs/>
          <w:color w:val="1F4E79" w:themeColor="accent5" w:themeShade="80"/>
          <w:sz w:val="32"/>
          <w:szCs w:val="32"/>
          <w:rtl/>
        </w:rPr>
        <w:t>المد الب</w:t>
      </w:r>
      <w:r w:rsidRPr="00D72553">
        <w:rPr>
          <w:rFonts w:ascii="Arial" w:eastAsia="Times New Roman" w:hAnsi="Arial" w:cs="Arial" w:hint="cs"/>
          <w:b/>
          <w:bCs/>
          <w:color w:val="1F4E79" w:themeColor="accent5" w:themeShade="80"/>
          <w:sz w:val="32"/>
          <w:szCs w:val="32"/>
          <w:rtl/>
        </w:rPr>
        <w:t xml:space="preserve">دَل </w:t>
      </w:r>
    </w:p>
    <w:p w:rsidR="00414108" w:rsidRDefault="00205F31" w:rsidP="006C0C90">
      <w:pPr>
        <w:rPr>
          <w:rFonts w:ascii="Arial" w:eastAsia="Times New Roman" w:hAnsi="Arial" w:cs="Arial"/>
          <w:b/>
          <w:bCs/>
          <w:color w:val="1F4E79" w:themeColor="accent5" w:themeShade="80"/>
          <w:sz w:val="32"/>
          <w:szCs w:val="32"/>
          <w:rtl/>
        </w:rPr>
      </w:pPr>
      <w:r>
        <w:rPr>
          <w:rFonts w:ascii="Arial" w:eastAsia="Times New Roman" w:hAnsi="Arial" w:cs="Arial" w:hint="cs"/>
          <w:b/>
          <w:bCs/>
          <w:color w:val="1F4E79" w:themeColor="accent5" w:themeShade="80"/>
          <w:sz w:val="32"/>
          <w:szCs w:val="32"/>
          <w:rtl/>
        </w:rPr>
        <w:t xml:space="preserve">                              </w:t>
      </w:r>
    </w:p>
    <w:p w:rsidR="00AC7DAC" w:rsidRDefault="00AC7DAC" w:rsidP="00414108">
      <w:pPr>
        <w:jc w:val="center"/>
        <w:rPr>
          <w:rFonts w:ascii="Arial" w:eastAsia="Times New Roman" w:hAnsi="Arial" w:cs="Arial"/>
          <w:b/>
          <w:bCs/>
          <w:color w:val="1F4E79" w:themeColor="accent5" w:themeShade="80"/>
          <w:sz w:val="40"/>
          <w:szCs w:val="40"/>
          <w:rtl/>
        </w:rPr>
      </w:pPr>
    </w:p>
    <w:p w:rsidR="00AC7DAC" w:rsidRDefault="00AC7DAC" w:rsidP="00414108">
      <w:pPr>
        <w:jc w:val="center"/>
        <w:rPr>
          <w:rFonts w:ascii="Arial" w:eastAsia="Times New Roman" w:hAnsi="Arial" w:cs="Arial"/>
          <w:b/>
          <w:bCs/>
          <w:color w:val="1F4E79" w:themeColor="accent5" w:themeShade="80"/>
          <w:sz w:val="40"/>
          <w:szCs w:val="40"/>
          <w:rtl/>
        </w:rPr>
      </w:pPr>
    </w:p>
    <w:p w:rsidR="00205F31" w:rsidRDefault="006E6F24" w:rsidP="00414108">
      <w:pPr>
        <w:jc w:val="center"/>
        <w:rPr>
          <w:rFonts w:ascii="Arial" w:eastAsia="Times New Roman" w:hAnsi="Arial" w:cs="Arial"/>
          <w:b/>
          <w:bCs/>
          <w:color w:val="1F4E79" w:themeColor="accent5" w:themeShade="80"/>
          <w:sz w:val="40"/>
          <w:szCs w:val="40"/>
          <w:rtl/>
        </w:rPr>
      </w:pPr>
      <w:r>
        <w:rPr>
          <w:rFonts w:ascii="Arial" w:eastAsia="Times New Roman" w:hAnsi="Arial" w:cs="Arial" w:hint="cs"/>
          <w:b/>
          <w:bCs/>
          <w:noProof/>
          <w:color w:val="5B9BD5" w:themeColor="accent5"/>
          <w:sz w:val="40"/>
          <w:szCs w:val="40"/>
          <w:rtl/>
          <w:lang w:val="ar-SA"/>
        </w:rPr>
        <mc:AlternateContent>
          <mc:Choice Requires="wps">
            <w:drawing>
              <wp:anchor distT="0" distB="0" distL="114300" distR="114300" simplePos="0" relativeHeight="251667456" behindDoc="0" locked="0" layoutInCell="1" allowOverlap="1">
                <wp:simplePos x="0" y="0"/>
                <wp:positionH relativeFrom="column">
                  <wp:posOffset>1452880</wp:posOffset>
                </wp:positionH>
                <wp:positionV relativeFrom="paragraph">
                  <wp:posOffset>300037</wp:posOffset>
                </wp:positionV>
                <wp:extent cx="2432304" cy="1700784"/>
                <wp:effectExtent l="12700" t="12700" r="19050" b="26670"/>
                <wp:wrapNone/>
                <wp:docPr id="13" name="سهم: لليسار واليمين والأعلى 13"/>
                <wp:cNvGraphicFramePr/>
                <a:graphic xmlns:a="http://schemas.openxmlformats.org/drawingml/2006/main">
                  <a:graphicData uri="http://schemas.microsoft.com/office/word/2010/wordprocessingShape">
                    <wps:wsp>
                      <wps:cNvSpPr/>
                      <wps:spPr>
                        <a:xfrm rot="10800000">
                          <a:off x="0" y="0"/>
                          <a:ext cx="2432304" cy="1700784"/>
                        </a:xfrm>
                        <a:prstGeom prst="leftRightUpArrow">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606D5F8C" id="سهم: لليسار واليمين والأعلى 13" o:spid="_x0000_s1026" style="position:absolute;left:0;text-align:left;margin-left:114.4pt;margin-top:23.6pt;width:191.5pt;height:133.9pt;rotation:180;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432304,17007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" path="m,1275588l425196,850392r,212598l1003554,1062990r,-637794l790956,425196,1216152,r425196,425196l1428750,425196r,637794l2007108,1062990r,-212598l2432304,1275588r-425196,425196l2007108,1488186r-1581912,l425196,1700784,,1275588xe" fillcolor="black [3213]" strokecolor="white [3212]" strokeweight="1pt">
                <v:stroke joinstyle="miter"/>
                <v:path arrowok="t" o:connecttype="custom" o:connectlocs="0,1275588;425196,850392;425196,1062990;1003554,1062990;1003554,425196;790956,425196;1216152,0;1641348,425196;1428750,425196;1428750,1062990;2007108,1062990;2007108,850392;2432304,1275588;2007108,1700784;2007108,1488186;425196,1488186;425196,1700784;0,1275588" o:connectangles="0,0,0,0,0,0,0,0,0,0,0,0,0,0,0,0,0,0"/>
              </v:shape>
            </w:pict>
          </mc:Fallback>
        </mc:AlternateContent>
      </w:r>
      <w:r w:rsidR="00AC7DAC">
        <w:rPr>
          <w:rFonts w:ascii="Arial" w:eastAsia="Times New Roman" w:hAnsi="Arial" w:cs="Arial" w:hint="cs"/>
          <w:b/>
          <w:bCs/>
          <w:color w:val="1F4E79" w:themeColor="accent5" w:themeShade="80"/>
          <w:sz w:val="40"/>
          <w:szCs w:val="40"/>
          <w:rtl/>
        </w:rPr>
        <w:t>للمد الفرعي احكام ثلاثة</w:t>
      </w:r>
    </w:p>
    <w:p w:rsidR="006C7057" w:rsidRPr="00414108" w:rsidRDefault="00BA4DF4" w:rsidP="00414108">
      <w:pPr>
        <w:jc w:val="center"/>
        <w:rPr>
          <w:rFonts w:ascii="Arial" w:eastAsia="Times New Roman" w:hAnsi="Arial" w:cs="Arial" w:hint="cs"/>
          <w:b/>
          <w:bCs/>
          <w:color w:val="1F4E79" w:themeColor="accent5" w:themeShade="80"/>
          <w:sz w:val="40"/>
          <w:szCs w:val="40"/>
        </w:rPr>
      </w:pPr>
      <w:r>
        <w:rPr>
          <w:rFonts w:ascii="Arial" w:eastAsia="Times New Roman" w:hAnsi="Arial" w:cs="Arial"/>
          <w:b/>
          <w:bCs/>
          <w:noProof/>
          <w:color w:val="5B9BD5" w:themeColor="accent5"/>
          <w:sz w:val="40"/>
          <w:szCs w:val="40"/>
          <w:rtl/>
          <w:lang w:val="ar-SA"/>
        </w:rPr>
        <mc:AlternateContent>
          <mc:Choice Requires="wps">
            <w:drawing>
              <wp:anchor distT="45720" distB="45720" distL="114300" distR="114300" simplePos="0" relativeHeight="251671552" behindDoc="0" locked="0" layoutInCell="1" allowOverlap="1">
                <wp:simplePos x="0" y="0"/>
                <wp:positionH relativeFrom="column">
                  <wp:posOffset>3686175</wp:posOffset>
                </wp:positionH>
                <wp:positionV relativeFrom="paragraph">
                  <wp:posOffset>3097530</wp:posOffset>
                </wp:positionV>
                <wp:extent cx="2109470" cy="1270000"/>
                <wp:effectExtent l="0" t="0" r="11430" b="10795"/>
                <wp:wrapSquare wrapText="bothSides"/>
                <wp:docPr id="17" name="مربع نص 17"/>
                <wp:cNvGraphicFramePr/>
                <a:graphic xmlns:a="http://schemas.openxmlformats.org/drawingml/2006/main">
                  <a:graphicData uri="http://schemas.microsoft.com/office/word/2010/wordprocessingShape">
                    <wps:wsp>
                      <wps:cNvSpPr txBox="1"/>
                      <wps:spPr>
                        <a:xfrm>
                          <a:off x="0" y="0"/>
                          <a:ext cx="2109470" cy="1270000"/>
                        </a:xfrm>
                        <a:prstGeom prst="rect">
                          <a:avLst/>
                        </a:prstGeom>
                        <a:solidFill>
                          <a:prstClr val="white"/>
                        </a:solidFill>
                        <a:ln w="6350">
                          <a:solidFill>
                            <a:schemeClr val="bg1"/>
                          </a:solidFill>
                        </a:ln>
                      </wps:spPr>
                      <wps:txbx>
                        <w:txbxContent>
                          <w:p w:rsidR="00BA4DF4" w:rsidRPr="00BA4DF4" w:rsidRDefault="00BA4DF4">
                            <w:pPr>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4DF4">
                              <w:rPr>
                                <w:rFonts w:hint="cs"/>
                                <w:bCs/>
                                <w:color w:val="4472C4" w:themeColor="accent1"/>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شكراً للقراءة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id="مربع نص 17" o:spid="_x0000_s1028" type="#_x0000_t202" style="position:absolute;left:0;text-align:left;margin-left:290.25pt;margin-top:243.9pt;width:166.1pt;height:100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" strokecolor="white [3212]" strokeweight=".5pt">
                <v:textbox style="mso-fit-shape-to-text:t">
                  <w:txbxContent>
                    <w:p w:rsidR="00BA4DF4" w:rsidRPr="00BA4DF4" w:rsidRDefault="00BA4DF4">
                      <w:pPr>
                        <w:rPr>
                          <w:bC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4DF4">
                        <w:rPr>
                          <w:rFonts w:hint="cs"/>
                          <w:bCs/>
                          <w:color w:val="4472C4" w:themeColor="accent1"/>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شكراً للقراءة</w:t>
                      </w:r>
                    </w:p>
                  </w:txbxContent>
                </v:textbox>
                <w10:wrap type="square"/>
              </v:shape>
            </w:pict>
          </mc:Fallback>
        </mc:AlternateContent>
      </w:r>
      <w:r w:rsidR="00FD6C08">
        <w:rPr>
          <w:rFonts w:ascii="Arial" w:eastAsia="Times New Roman" w:hAnsi="Arial" w:cs="Arial"/>
          <w:b/>
          <w:bCs/>
          <w:noProof/>
          <w:color w:val="5B9BD5" w:themeColor="accent5"/>
          <w:sz w:val="40"/>
          <w:szCs w:val="40"/>
          <w:rtl/>
          <w:lang w:val="ar-SA"/>
        </w:rPr>
        <mc:AlternateContent>
          <mc:Choice Requires="wps">
            <w:drawing>
              <wp:anchor distT="45720" distB="45720" distL="114300" distR="114300" simplePos="0" relativeHeight="251668480" behindDoc="0" locked="0" layoutInCell="1" allowOverlap="1">
                <wp:simplePos x="0" y="0"/>
                <wp:positionH relativeFrom="column">
                  <wp:posOffset>3990975</wp:posOffset>
                </wp:positionH>
                <wp:positionV relativeFrom="paragraph">
                  <wp:posOffset>247968</wp:posOffset>
                </wp:positionV>
                <wp:extent cx="2109470" cy="1270000"/>
                <wp:effectExtent l="0" t="0" r="11430" b="17780"/>
                <wp:wrapSquare wrapText="bothSides"/>
                <wp:docPr id="14" name="مربع نص 14"/>
                <wp:cNvGraphicFramePr/>
                <a:graphic xmlns:a="http://schemas.openxmlformats.org/drawingml/2006/main">
                  <a:graphicData uri="http://schemas.microsoft.com/office/word/2010/wordprocessingShape">
                    <wps:wsp>
                      <wps:cNvSpPr txBox="1"/>
                      <wps:spPr>
                        <a:xfrm>
                          <a:off x="0" y="0"/>
                          <a:ext cx="2109470" cy="1270000"/>
                        </a:xfrm>
                        <a:prstGeom prst="rect">
                          <a:avLst/>
                        </a:prstGeom>
                        <a:solidFill>
                          <a:prstClr val="white"/>
                        </a:solidFill>
                        <a:ln w="6350">
                          <a:solidFill>
                            <a:schemeClr val="bg1"/>
                          </a:solidFill>
                        </a:ln>
                      </wps:spPr>
                      <wps:txbx>
                        <w:txbxContent>
                          <w:p w:rsidR="00483F81" w:rsidRPr="008102E3" w:rsidRDefault="00483F81">
                            <w:pPr>
                              <w:rPr>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02E3">
                              <w:rPr>
                                <w:rFonts w:hint="cs"/>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C7057" w:rsidRPr="008102E3">
                              <w:rPr>
                                <w:rFonts w:hint="cs"/>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الوجوب </w:t>
                            </w:r>
                          </w:p>
                          <w:p w:rsidR="006C7057" w:rsidRPr="008102E3" w:rsidRDefault="00483F81">
                            <w:pPr>
                              <w:rPr>
                                <w:bCs/>
                                <w:color w:val="C45911" w:themeColor="accent2"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02E3">
                              <w:rPr>
                                <w:rFonts w:hint="cs"/>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(المد المتصل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id="مربع نص 14" o:spid="_x0000_s1029" type="#_x0000_t202" style="position:absolute;left:0;text-align:left;margin-left:314.25pt;margin-top:19.55pt;width:166.1pt;height:100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" strokecolor="white [3212]" strokeweight=".5pt">
                <v:textbox style="mso-fit-shape-to-text:t">
                  <w:txbxContent>
                    <w:p w:rsidR="00483F81" w:rsidRPr="008102E3" w:rsidRDefault="00483F81">
                      <w:pPr>
                        <w:rPr>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02E3">
                        <w:rPr>
                          <w:rFonts w:hint="cs"/>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C7057" w:rsidRPr="008102E3">
                        <w:rPr>
                          <w:rFonts w:hint="cs"/>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الوجوب </w:t>
                      </w:r>
                    </w:p>
                    <w:p w:rsidR="006C7057" w:rsidRPr="008102E3" w:rsidRDefault="00483F81">
                      <w:pPr>
                        <w:rPr>
                          <w:bCs/>
                          <w:color w:val="C45911" w:themeColor="accent2"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02E3">
                        <w:rPr>
                          <w:rFonts w:hint="cs"/>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(المد المتصل )</w:t>
                      </w:r>
                    </w:p>
                  </w:txbxContent>
                </v:textbox>
                <w10:wrap type="square"/>
              </v:shape>
            </w:pict>
          </mc:Fallback>
        </mc:AlternateContent>
      </w:r>
      <w:r w:rsidR="00363F15">
        <w:rPr>
          <w:rFonts w:ascii="Arial" w:eastAsia="Times New Roman" w:hAnsi="Arial" w:cs="Arial"/>
          <w:b/>
          <w:bCs/>
          <w:noProof/>
          <w:color w:val="5B9BD5" w:themeColor="accent5"/>
          <w:sz w:val="40"/>
          <w:szCs w:val="40"/>
          <w:rtl/>
          <w:lang w:val="ar-SA"/>
        </w:rPr>
        <mc:AlternateContent>
          <mc:Choice Requires="wps">
            <w:drawing>
              <wp:anchor distT="45720" distB="45720" distL="114300" distR="114300" simplePos="0" relativeHeight="251670528" behindDoc="0" locked="0" layoutInCell="1" allowOverlap="1">
                <wp:simplePos x="0" y="0"/>
                <wp:positionH relativeFrom="column">
                  <wp:posOffset>1652588</wp:posOffset>
                </wp:positionH>
                <wp:positionV relativeFrom="paragraph">
                  <wp:posOffset>1737680</wp:posOffset>
                </wp:positionV>
                <wp:extent cx="2109470" cy="1270000"/>
                <wp:effectExtent l="0" t="0" r="11430" b="17780"/>
                <wp:wrapSquare wrapText="bothSides"/>
                <wp:docPr id="16" name="مربع نص 16"/>
                <wp:cNvGraphicFramePr/>
                <a:graphic xmlns:a="http://schemas.openxmlformats.org/drawingml/2006/main">
                  <a:graphicData uri="http://schemas.microsoft.com/office/word/2010/wordprocessingShape">
                    <wps:wsp>
                      <wps:cNvSpPr txBox="1"/>
                      <wps:spPr>
                        <a:xfrm>
                          <a:off x="0" y="0"/>
                          <a:ext cx="2109470" cy="1270000"/>
                        </a:xfrm>
                        <a:prstGeom prst="rect">
                          <a:avLst/>
                        </a:prstGeom>
                        <a:solidFill>
                          <a:prstClr val="white"/>
                        </a:solidFill>
                        <a:ln w="6350">
                          <a:solidFill>
                            <a:schemeClr val="bg1"/>
                          </a:solidFill>
                        </a:ln>
                      </wps:spPr>
                      <wps:txbx>
                        <w:txbxContent>
                          <w:p w:rsidR="00363F15" w:rsidRPr="00363F15" w:rsidRDefault="00363F15" w:rsidP="00FD6C08">
                            <w:pPr>
                              <w:jc w:val="center"/>
                              <w:rPr>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3F15">
                              <w:rPr>
                                <w:rFonts w:hint="cs"/>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اللزوم</w:t>
                            </w:r>
                          </w:p>
                          <w:p w:rsidR="00363F15" w:rsidRPr="00363F15" w:rsidRDefault="00363F15" w:rsidP="00FD6C08">
                            <w:pPr>
                              <w:jc w:val="center"/>
                              <w:rPr>
                                <w:bCs/>
                                <w:color w:val="C45911" w:themeColor="accent2"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3F15">
                              <w:rPr>
                                <w:rFonts w:hint="cs"/>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المد اللازم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id="مربع نص 16" o:spid="_x0000_s1030" type="#_x0000_t202" style="position:absolute;left:0;text-align:left;margin-left:130.15pt;margin-top:136.85pt;width:166.1pt;height:100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" strokecolor="white [3212]" strokeweight=".5pt">
                <v:textbox style="mso-fit-shape-to-text:t">
                  <w:txbxContent>
                    <w:p w:rsidR="00363F15" w:rsidRPr="00363F15" w:rsidRDefault="00363F15" w:rsidP="00FD6C08">
                      <w:pPr>
                        <w:jc w:val="center"/>
                        <w:rPr>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3F15">
                        <w:rPr>
                          <w:rFonts w:hint="cs"/>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اللزوم</w:t>
                      </w:r>
                    </w:p>
                    <w:p w:rsidR="00363F15" w:rsidRPr="00363F15" w:rsidRDefault="00363F15" w:rsidP="00FD6C08">
                      <w:pPr>
                        <w:jc w:val="center"/>
                        <w:rPr>
                          <w:bCs/>
                          <w:color w:val="C45911" w:themeColor="accent2"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3F15">
                        <w:rPr>
                          <w:rFonts w:hint="cs"/>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المد اللازم )</w:t>
                      </w:r>
                    </w:p>
                  </w:txbxContent>
                </v:textbox>
                <w10:wrap type="square"/>
              </v:shape>
            </w:pict>
          </mc:Fallback>
        </mc:AlternateContent>
      </w:r>
      <w:r w:rsidR="0009671E">
        <w:rPr>
          <w:rFonts w:ascii="Arial" w:eastAsia="Times New Roman" w:hAnsi="Arial" w:cs="Arial"/>
          <w:b/>
          <w:bCs/>
          <w:noProof/>
          <w:color w:val="5B9BD5" w:themeColor="accent5"/>
          <w:sz w:val="40"/>
          <w:szCs w:val="40"/>
          <w:rtl/>
          <w:lang w:val="ar-SA"/>
        </w:rPr>
        <mc:AlternateContent>
          <mc:Choice Requires="wps">
            <w:drawing>
              <wp:anchor distT="45720" distB="45720" distL="114300" distR="114300" simplePos="0" relativeHeight="251669504" behindDoc="0" locked="0" layoutInCell="1" allowOverlap="1">
                <wp:simplePos x="0" y="0"/>
                <wp:positionH relativeFrom="column">
                  <wp:posOffset>-751840</wp:posOffset>
                </wp:positionH>
                <wp:positionV relativeFrom="paragraph">
                  <wp:posOffset>252412</wp:posOffset>
                </wp:positionV>
                <wp:extent cx="2109470" cy="1270000"/>
                <wp:effectExtent l="0" t="0" r="11430" b="12065"/>
                <wp:wrapSquare wrapText="bothSides"/>
                <wp:docPr id="15" name="مربع نص 15"/>
                <wp:cNvGraphicFramePr/>
                <a:graphic xmlns:a="http://schemas.openxmlformats.org/drawingml/2006/main">
                  <a:graphicData uri="http://schemas.microsoft.com/office/word/2010/wordprocessingShape">
                    <wps:wsp>
                      <wps:cNvSpPr txBox="1"/>
                      <wps:spPr>
                        <a:xfrm>
                          <a:off x="0" y="0"/>
                          <a:ext cx="2109470" cy="1270000"/>
                        </a:xfrm>
                        <a:prstGeom prst="rect">
                          <a:avLst/>
                        </a:prstGeom>
                        <a:solidFill>
                          <a:prstClr val="white"/>
                        </a:solidFill>
                        <a:ln w="6350">
                          <a:solidFill>
                            <a:schemeClr val="bg1"/>
                          </a:solidFill>
                        </a:ln>
                      </wps:spPr>
                      <wps:txbx>
                        <w:txbxContent>
                          <w:p w:rsidR="0009671E" w:rsidRPr="009C0B9F" w:rsidRDefault="0009671E">
                            <w:pPr>
                              <w:rPr>
                                <w:b/>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0B9F">
                              <w:rPr>
                                <w:rFonts w:hint="cs"/>
                                <w:b/>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C0B9F">
                              <w:rPr>
                                <w:rFonts w:hint="cs"/>
                                <w:b/>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C0B9F">
                              <w:rPr>
                                <w:rFonts w:hint="cs"/>
                                <w:b/>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الجواز </w:t>
                            </w:r>
                          </w:p>
                          <w:p w:rsidR="0009671E" w:rsidRPr="009C0B9F" w:rsidRDefault="00566178">
                            <w:pPr>
                              <w:rPr>
                                <w:b/>
                                <w:bCs/>
                                <w:color w:val="C45911" w:themeColor="accent2"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0B9F">
                              <w:rPr>
                                <w:rFonts w:hint="cs"/>
                                <w:b/>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المد المنفصل ، البدل ، العارض لسكون</w:t>
                            </w:r>
                            <w:r w:rsidR="009C0B9F">
                              <w:rPr>
                                <w:rFonts w:hint="cs"/>
                                <w:b/>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 id="مربع نص 15" o:spid="_x0000_s1031" type="#_x0000_t202" style="position:absolute;left:0;text-align:left;margin-left:-59.2pt;margin-top:19.85pt;width:166.1pt;height:100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" strokecolor="white [3212]" strokeweight=".5pt">
                <v:textbox style="mso-fit-shape-to-text:t">
                  <w:txbxContent>
                    <w:p w:rsidR="0009671E" w:rsidRPr="009C0B9F" w:rsidRDefault="0009671E">
                      <w:pPr>
                        <w:rPr>
                          <w:b/>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0B9F">
                        <w:rPr>
                          <w:rFonts w:hint="cs"/>
                          <w:b/>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C0B9F">
                        <w:rPr>
                          <w:rFonts w:hint="cs"/>
                          <w:b/>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C0B9F">
                        <w:rPr>
                          <w:rFonts w:hint="cs"/>
                          <w:b/>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الجواز </w:t>
                      </w:r>
                    </w:p>
                    <w:p w:rsidR="0009671E" w:rsidRPr="009C0B9F" w:rsidRDefault="00566178">
                      <w:pPr>
                        <w:rPr>
                          <w:b/>
                          <w:bCs/>
                          <w:color w:val="C45911" w:themeColor="accent2"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0B9F">
                        <w:rPr>
                          <w:rFonts w:hint="cs"/>
                          <w:b/>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المد المنفصل ، البدل ، العارض لسكون</w:t>
                      </w:r>
                      <w:r w:rsidR="009C0B9F">
                        <w:rPr>
                          <w:rFonts w:hint="cs"/>
                          <w:b/>
                          <w:bCs/>
                          <w:color w:val="C45911" w:themeColor="accent2" w:themeShade="BF"/>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type="square"/>
              </v:shape>
            </w:pict>
          </mc:Fallback>
        </mc:AlternateContent>
      </w:r>
    </w:p>
    <w:sectPr w:rsidR="006C7057" w:rsidRPr="00414108" w:rsidSect="006F754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2B"/>
    <w:rsid w:val="000669C2"/>
    <w:rsid w:val="0009671E"/>
    <w:rsid w:val="000A2218"/>
    <w:rsid w:val="00112FAA"/>
    <w:rsid w:val="0015170D"/>
    <w:rsid w:val="001774CB"/>
    <w:rsid w:val="001E00AD"/>
    <w:rsid w:val="00205F31"/>
    <w:rsid w:val="0023496B"/>
    <w:rsid w:val="002B5EB0"/>
    <w:rsid w:val="002F2FD2"/>
    <w:rsid w:val="00321A8F"/>
    <w:rsid w:val="00363F15"/>
    <w:rsid w:val="0038122A"/>
    <w:rsid w:val="00405DD8"/>
    <w:rsid w:val="00414108"/>
    <w:rsid w:val="00424CDB"/>
    <w:rsid w:val="00444521"/>
    <w:rsid w:val="00483F81"/>
    <w:rsid w:val="00566178"/>
    <w:rsid w:val="0062666B"/>
    <w:rsid w:val="00650D4D"/>
    <w:rsid w:val="006C0C90"/>
    <w:rsid w:val="006C7057"/>
    <w:rsid w:val="006E6D82"/>
    <w:rsid w:val="006E6F24"/>
    <w:rsid w:val="006F7544"/>
    <w:rsid w:val="0070040E"/>
    <w:rsid w:val="00742DE9"/>
    <w:rsid w:val="007A0883"/>
    <w:rsid w:val="007C4AB5"/>
    <w:rsid w:val="008102E3"/>
    <w:rsid w:val="008A7AA2"/>
    <w:rsid w:val="00946550"/>
    <w:rsid w:val="009A1986"/>
    <w:rsid w:val="009C0B9F"/>
    <w:rsid w:val="009E632B"/>
    <w:rsid w:val="00A37298"/>
    <w:rsid w:val="00A76619"/>
    <w:rsid w:val="00A9652D"/>
    <w:rsid w:val="00AA3633"/>
    <w:rsid w:val="00AA468D"/>
    <w:rsid w:val="00AC7DAC"/>
    <w:rsid w:val="00B17401"/>
    <w:rsid w:val="00B361AE"/>
    <w:rsid w:val="00B674E5"/>
    <w:rsid w:val="00BA4DF4"/>
    <w:rsid w:val="00BF5A1C"/>
    <w:rsid w:val="00C90C15"/>
    <w:rsid w:val="00CB1518"/>
    <w:rsid w:val="00CC2177"/>
    <w:rsid w:val="00CE7840"/>
    <w:rsid w:val="00D64383"/>
    <w:rsid w:val="00D72553"/>
    <w:rsid w:val="00DA22A6"/>
    <w:rsid w:val="00DA3B50"/>
    <w:rsid w:val="00E0313C"/>
    <w:rsid w:val="00EB6465"/>
    <w:rsid w:val="00F55F3B"/>
    <w:rsid w:val="00F73621"/>
    <w:rsid w:val="00FD6C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D6CA41C"/>
  <w15:chartTrackingRefBased/>
  <w15:docId w15:val="{7423091B-239F-BA48-98F6-5A3747B9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9E632B"/>
    <w:pPr>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9E632B"/>
    <w:rPr>
      <w:rFonts w:asciiTheme="majorHAnsi" w:eastAsiaTheme="majorEastAsia" w:hAnsiTheme="majorHAnsi" w:cstheme="majorBidi"/>
      <w:spacing w:val="-10"/>
      <w:kern w:val="28"/>
      <w:sz w:val="56"/>
      <w:szCs w:val="56"/>
    </w:rPr>
  </w:style>
  <w:style w:type="paragraph" w:styleId="a4">
    <w:name w:val="Intense Quote"/>
    <w:basedOn w:val="a"/>
    <w:next w:val="a"/>
    <w:link w:val="Char0"/>
    <w:uiPriority w:val="30"/>
    <w:qFormat/>
    <w:rsid w:val="00E0313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0">
    <w:name w:val="اقتباس مكثف Char"/>
    <w:basedOn w:val="a0"/>
    <w:link w:val="a4"/>
    <w:uiPriority w:val="30"/>
    <w:rsid w:val="00E0313C"/>
    <w:rPr>
      <w:i/>
      <w:iCs/>
      <w:color w:val="4472C4" w:themeColor="accent1"/>
    </w:rPr>
  </w:style>
  <w:style w:type="character" w:customStyle="1" w:styleId="apple-converted-space">
    <w:name w:val="apple-converted-space"/>
    <w:basedOn w:val="a0"/>
    <w:rsid w:val="00321A8F"/>
  </w:style>
  <w:style w:type="character" w:styleId="Hyperlink">
    <w:name w:val="Hyperlink"/>
    <w:basedOn w:val="a0"/>
    <w:uiPriority w:val="99"/>
    <w:semiHidden/>
    <w:unhideWhenUsed/>
    <w:rsid w:val="00321A8F"/>
    <w:rPr>
      <w:color w:val="0000FF"/>
      <w:u w:val="single"/>
    </w:rPr>
  </w:style>
  <w:style w:type="paragraph" w:styleId="a5">
    <w:name w:val="No Spacing"/>
    <w:uiPriority w:val="1"/>
    <w:qFormat/>
    <w:rsid w:val="001E00AD"/>
    <w:pPr>
      <w:bidi/>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038898">
      <w:bodyDiv w:val="1"/>
      <w:marLeft w:val="0"/>
      <w:marRight w:val="0"/>
      <w:marTop w:val="0"/>
      <w:marBottom w:val="0"/>
      <w:divBdr>
        <w:top w:val="none" w:sz="0" w:space="0" w:color="auto"/>
        <w:left w:val="none" w:sz="0" w:space="0" w:color="auto"/>
        <w:bottom w:val="none" w:sz="0" w:space="0" w:color="auto"/>
        <w:right w:val="none" w:sz="0" w:space="0" w:color="auto"/>
      </w:divBdr>
      <w:divsChild>
        <w:div w:id="1342468818">
          <w:marLeft w:val="0"/>
          <w:marRight w:val="0"/>
          <w:marTop w:val="0"/>
          <w:marBottom w:val="0"/>
          <w:divBdr>
            <w:top w:val="none" w:sz="0" w:space="0" w:color="auto"/>
            <w:left w:val="none" w:sz="0" w:space="0" w:color="auto"/>
            <w:bottom w:val="none" w:sz="0" w:space="0" w:color="auto"/>
            <w:right w:val="none" w:sz="0" w:space="0" w:color="auto"/>
          </w:divBdr>
          <w:divsChild>
            <w:div w:id="1759983491">
              <w:marLeft w:val="0"/>
              <w:marRight w:val="0"/>
              <w:marTop w:val="0"/>
              <w:marBottom w:val="0"/>
              <w:divBdr>
                <w:top w:val="none" w:sz="0" w:space="0" w:color="auto"/>
                <w:left w:val="none" w:sz="0" w:space="0" w:color="auto"/>
                <w:bottom w:val="none" w:sz="0" w:space="0" w:color="auto"/>
                <w:right w:val="none" w:sz="0" w:space="0" w:color="auto"/>
              </w:divBdr>
            </w:div>
            <w:div w:id="998965417">
              <w:marLeft w:val="0"/>
              <w:marRight w:val="0"/>
              <w:marTop w:val="0"/>
              <w:marBottom w:val="0"/>
              <w:divBdr>
                <w:top w:val="none" w:sz="0" w:space="0" w:color="auto"/>
                <w:left w:val="none" w:sz="0" w:space="0" w:color="auto"/>
                <w:bottom w:val="none" w:sz="0" w:space="0" w:color="auto"/>
                <w:right w:val="none" w:sz="0" w:space="0" w:color="auto"/>
              </w:divBdr>
            </w:div>
            <w:div w:id="20773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1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نواف حمدان محمد العتيبى</dc:creator>
  <cp:keywords/>
  <dc:description/>
  <cp:lastModifiedBy>نواف حمدان محمد العتيبى</cp:lastModifiedBy>
  <cp:revision>2</cp:revision>
  <dcterms:created xsi:type="dcterms:W3CDTF">2020-11-11T04:27:00Z</dcterms:created>
  <dcterms:modified xsi:type="dcterms:W3CDTF">2020-11-11T04:27:00Z</dcterms:modified>
</cp:coreProperties>
</file>