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2230" w14:textId="484EED6D" w:rsidR="00793F47" w:rsidRPr="00B566B7" w:rsidRDefault="00B566B7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الصف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 الحادي عشر</w:t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المسار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 العام</w:t>
      </w:r>
    </w:p>
    <w:p w14:paraId="550F6EC5" w14:textId="0192D8E1" w:rsidR="00140DB5" w:rsidRPr="00B566B7" w:rsidRDefault="00140DB5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</w:t>
      </w:r>
      <w:r w:rsid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لصف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 الع</w:t>
      </w:r>
      <w:r w:rsidR="00B566B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اشر</w:t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ab/>
      </w:r>
      <w:r w:rsid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المسار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 المتقدم</w:t>
      </w:r>
    </w:p>
    <w:p w14:paraId="786CD236" w14:textId="5593131F" w:rsidR="00793F47" w:rsidRPr="00B566B7" w:rsidRDefault="00793F47" w:rsidP="00B001D5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الفصل الدراسي الثالث</w:t>
      </w:r>
    </w:p>
    <w:p w14:paraId="4946F289" w14:textId="0C3B1B35" w:rsidR="00793F47" w:rsidRPr="00B566B7" w:rsidRDefault="00793F47" w:rsidP="00065712">
      <w:pPr>
        <w:tabs>
          <w:tab w:val="left" w:pos="5760"/>
        </w:tabs>
        <w:bidi/>
        <w:jc w:val="center"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الوحدة: المخاليط والمحاليل</w:t>
      </w:r>
    </w:p>
    <w:p w14:paraId="2DE66062" w14:textId="02D83DE7" w:rsidR="00A153A7" w:rsidRPr="00A153A7" w:rsidRDefault="00B566B7" w:rsidP="00A153A7">
      <w:pPr>
        <w:tabs>
          <w:tab w:val="left" w:pos="5760"/>
        </w:tabs>
        <w:bidi/>
        <w:jc w:val="center"/>
        <w:rPr>
          <w:rFonts w:ascii="Simplified Arabic" w:eastAsia="Calibri" w:hAnsi="Simplified Arabic" w:cs="Simplified Arabic"/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2816AD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التجربة:</w:t>
      </w:r>
      <w:r w:rsidR="00793F47" w:rsidRPr="002816AD">
        <w:rPr>
          <w:rFonts w:ascii="Simplified Arabic" w:eastAsia="Calibri" w:hAnsi="Simplified Arabic" w:cs="Simplified Arabic"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العوامل المؤثرة في الذوبان</w:t>
      </w:r>
    </w:p>
    <w:p w14:paraId="340B3B15" w14:textId="7A0C5B93" w:rsidR="00A153A7" w:rsidRDefault="00A153A7" w:rsidP="00A153A7">
      <w:pPr>
        <w:tabs>
          <w:tab w:val="left" w:pos="5760"/>
        </w:tabs>
        <w:bidi/>
        <w:rPr>
          <w:rFonts w:eastAsia="Calibri" w:cstheme="minorHAnsi"/>
          <w:b/>
          <w:bCs/>
          <w:color w:val="FF0000"/>
          <w:sz w:val="24"/>
          <w:szCs w:val="24"/>
          <w:rtl/>
          <w:lang w:bidi="ar-AE"/>
        </w:rPr>
      </w:pPr>
      <w:r>
        <w:rPr>
          <w:rFonts w:eastAsia="Calibri" w:cstheme="minorHAnsi" w:hint="cs"/>
          <w:b/>
          <w:bCs/>
          <w:color w:val="FF0000"/>
          <w:sz w:val="24"/>
          <w:szCs w:val="24"/>
          <w:u w:val="single"/>
          <w:rtl/>
          <w:lang w:bidi="ar-AE"/>
        </w:rPr>
        <w:t>ملاحظة:</w:t>
      </w:r>
      <w:r>
        <w:rPr>
          <w:rFonts w:eastAsia="Calibri" w:cstheme="minorHAnsi" w:hint="cs"/>
          <w:color w:val="FF0000"/>
          <w:sz w:val="24"/>
          <w:szCs w:val="24"/>
          <w:rtl/>
          <w:lang w:bidi="ar-AE"/>
        </w:rPr>
        <w:t xml:space="preserve"> يجب على الطلاب إرسال هذا الملف بعد القيام بالتجربة والإجابة على الأسئلة الى المعلّم، مصحوبًا بأدلة (مثال: صور وفيديو) تدعم إجاباتهم وتؤكد مشاهداتهم وقيامهم بالتجربة</w:t>
      </w:r>
    </w:p>
    <w:p w14:paraId="47221DA6" w14:textId="77777777" w:rsidR="00A153A7" w:rsidRPr="00A153A7" w:rsidRDefault="00A153A7" w:rsidP="00A153A7">
      <w:pPr>
        <w:tabs>
          <w:tab w:val="left" w:pos="5760"/>
        </w:tabs>
        <w:bidi/>
        <w:rPr>
          <w:rFonts w:eastAsia="Calibri" w:cstheme="minorHAnsi"/>
          <w:b/>
          <w:bCs/>
          <w:color w:val="FF0000"/>
          <w:sz w:val="24"/>
          <w:szCs w:val="24"/>
          <w:rtl/>
          <w:lang w:bidi="ar-AE"/>
        </w:rPr>
      </w:pPr>
    </w:p>
    <w:p w14:paraId="48A2FC8F" w14:textId="51E5BADC" w:rsidR="00793F47" w:rsidRPr="00B566B7" w:rsidRDefault="00793F47" w:rsidP="007553A9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مؤشر أداء التجربة: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است</w:t>
      </w:r>
      <w:r w:rsidR="007553A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قصاء </w:t>
      </w:r>
      <w:bookmarkStart w:id="0" w:name="_GoBack"/>
      <w:bookmarkEnd w:id="0"/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العوامل المؤثرة في الذوبان</w:t>
      </w:r>
    </w:p>
    <w:p w14:paraId="5EA113A3" w14:textId="2D779B5F" w:rsidR="008A1CB0" w:rsidRPr="00B566B7" w:rsidRDefault="008A1CB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مهارات عمليات العلم الأساسية: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28724B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الملاحظة </w:t>
      </w:r>
      <w:r w:rsidR="0028724B" w:rsidRPr="00B566B7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–</w:t>
      </w:r>
      <w:r w:rsidR="0028724B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القياس </w:t>
      </w:r>
      <w:r w:rsidR="0028724B" w:rsidRPr="00B566B7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–</w:t>
      </w:r>
      <w:r w:rsidR="0028724B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الاستنتاج </w:t>
      </w:r>
      <w:r w:rsidR="00E620C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(الاستدلال)</w:t>
      </w:r>
      <w:r w:rsidR="0028724B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63383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-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التواصل</w:t>
      </w:r>
    </w:p>
    <w:p w14:paraId="6EAB0CDA" w14:textId="5EEFEAA9" w:rsidR="00793F47" w:rsidRPr="00A20E51" w:rsidRDefault="00793F47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الأدوات والمواد المطلوبة:</w:t>
      </w:r>
    </w:p>
    <w:p w14:paraId="5D0DE76A" w14:textId="35C9EE42" w:rsidR="008A1CB0" w:rsidRPr="00B566B7" w:rsidRDefault="00A20E51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1.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كأس زجاجية    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        2.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مكعب</w:t>
      </w:r>
      <w:r w:rsidR="00AD6E1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ات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سكر   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 </w:t>
      </w:r>
      <w:r w:rsidR="008A1CB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  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3. </w:t>
      </w:r>
      <w:r w:rsidR="00E55E7E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هاون طحن</w:t>
      </w:r>
    </w:p>
    <w:p w14:paraId="3115FEFA" w14:textId="3374B0A6" w:rsidR="00793F47" w:rsidRPr="00B566B7" w:rsidRDefault="00FE573C" w:rsidP="00065712">
      <w:pPr>
        <w:tabs>
          <w:tab w:val="left" w:pos="5760"/>
        </w:tabs>
        <w:bidi/>
        <w:rPr>
          <w:noProof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4</w:t>
      </w:r>
      <w:r w:rsid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ماء بارد</w:t>
      </w:r>
      <w:r w:rsidR="008A1CB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                 </w:t>
      </w:r>
      <w:r w:rsid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5.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ماء ساخن      </w:t>
      </w:r>
      <w:r w:rsid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   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6. </w:t>
      </w:r>
      <w:r w:rsidR="00793F47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ملعقة تقليب</w:t>
      </w:r>
      <w:r w:rsidR="008A1CB0" w:rsidRPr="00B566B7">
        <w:rPr>
          <w:noProof/>
          <w:sz w:val="24"/>
          <w:szCs w:val="24"/>
        </w:rPr>
        <w:t xml:space="preserve"> </w:t>
      </w:r>
    </w:p>
    <w:p w14:paraId="0CAE8DF6" w14:textId="03CEE11C" w:rsidR="00A83280" w:rsidRPr="00B566B7" w:rsidRDefault="00A20E51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7. </w:t>
      </w:r>
      <w:r w:rsidR="00A8328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ساعة إيقاف</w:t>
      </w:r>
    </w:p>
    <w:p w14:paraId="6DC2F995" w14:textId="643418E1" w:rsidR="00793F47" w:rsidRPr="00A20E51" w:rsidRDefault="00793F47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b/>
          <w:bCs/>
          <w:color w:val="000000" w:themeColor="text1"/>
          <w:u w:val="single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خطوات التجربة:</w:t>
      </w:r>
    </w:p>
    <w:p w14:paraId="053F307F" w14:textId="2C584C2F" w:rsidR="00793F47" w:rsidRPr="00B566B7" w:rsidRDefault="00793F47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أول</w:t>
      </w:r>
      <w:r w:rsidR="00D40648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ً</w:t>
      </w: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ا: دراسة أثر مساحة السطح في عملية الذوبان</w:t>
      </w:r>
    </w:p>
    <w:p w14:paraId="3DAB580A" w14:textId="0E4284CA" w:rsidR="00793F47" w:rsidRDefault="00A20E51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املأ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بالماء البارد</w:t>
      </w:r>
      <w:r w:rsidR="008A1CB0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B566B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(ماء</w:t>
      </w:r>
      <w:r w:rsidR="008A1CB0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 درجة حرارة الغرفة)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حتى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منتصف الكأس</w:t>
      </w:r>
      <w:r w:rsidR="00931BC1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كما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يظهر</w:t>
      </w:r>
      <w:r w:rsidR="00931BC1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بالشكل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أدناه</w:t>
      </w:r>
    </w:p>
    <w:p w14:paraId="781EBE3A" w14:textId="72E17139" w:rsidR="00063383" w:rsidRPr="00063383" w:rsidRDefault="00063383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استخدم ساعة إيقاف لحساب الزمن اللازم لإتمام عملية الذوبان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 فور إضافة مكعبي السكر الى الماء</w:t>
      </w:r>
    </w:p>
    <w:p w14:paraId="473507E5" w14:textId="4DC18421" w:rsidR="00793F47" w:rsidRPr="00A20E51" w:rsidRDefault="00722B39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noProof/>
        </w:rPr>
        <w:drawing>
          <wp:anchor distT="0" distB="0" distL="114300" distR="114300" simplePos="0" relativeHeight="251674624" behindDoc="1" locked="0" layoutInCell="1" allowOverlap="1" wp14:anchorId="067EFF2D" wp14:editId="3286A485">
            <wp:simplePos x="0" y="0"/>
            <wp:positionH relativeFrom="column">
              <wp:posOffset>-552450</wp:posOffset>
            </wp:positionH>
            <wp:positionV relativeFrom="paragraph">
              <wp:posOffset>193675</wp:posOffset>
            </wp:positionV>
            <wp:extent cx="1343025" cy="18484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E51" w:rsidRP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 xml:space="preserve"> </w:t>
      </w:r>
      <w:r w:rsidR="00B566B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ضع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مكعب</w:t>
      </w:r>
      <w:r w:rsidR="0030252F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ين من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السكر في الكأس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</w:t>
      </w:r>
    </w:p>
    <w:p w14:paraId="2EA78E55" w14:textId="4F927B1E" w:rsidR="00793F47" w:rsidRPr="00A20E51" w:rsidRDefault="00722B39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قلّب 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مكعب</w:t>
      </w:r>
      <w:r w:rsidR="0045202F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ي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السكر بواسطة الملعقة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بحركة</w:t>
      </w:r>
      <w:r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 xml:space="preserve"> 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متناسقة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063383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وسرعة 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واحدة حتى</w:t>
      </w:r>
      <w:r w:rsidR="00793F4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تمام الذوبان</w:t>
      </w:r>
    </w:p>
    <w:p w14:paraId="678C27B8" w14:textId="49E26B9B" w:rsidR="00793F47" w:rsidRPr="00A20E51" w:rsidRDefault="00793F47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سجل 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الزمن اللازم لذوبان مكعبي</w:t>
      </w: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السكر تمامًا</w:t>
      </w:r>
      <w:r w:rsidR="008A1CB0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 الجدول 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أدناه.</w:t>
      </w:r>
    </w:p>
    <w:p w14:paraId="7CBA8387" w14:textId="3CEC72FF" w:rsidR="00B15E3F" w:rsidRPr="00A20E51" w:rsidRDefault="00B566B7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اغسل</w:t>
      </w:r>
      <w:r w:rsidR="00B15E3F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جيدا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ٍ</w:t>
      </w:r>
      <w:r w:rsid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نكرر المحاولة باستخدام السكر المطحون</w:t>
      </w:r>
    </w:p>
    <w:p w14:paraId="43542E42" w14:textId="0FFB4C6F" w:rsidR="008A1CB0" w:rsidRPr="00A20E51" w:rsidRDefault="00B566B7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املأ</w:t>
      </w:r>
      <w:r w:rsidR="008A1CB0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بالماء </w:t>
      </w:r>
      <w:r w:rsidR="00722B39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البارد</w:t>
      </w:r>
      <w:r w:rsidR="00722B39" w:rsidRP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(</w:t>
      </w:r>
      <w:r w:rsidR="00722B39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ماء في درجة حرارة الغرفة) 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حتى</w:t>
      </w:r>
      <w:r w:rsidR="00722B39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منتصف الكأس</w:t>
      </w:r>
    </w:p>
    <w:p w14:paraId="186C1680" w14:textId="06E59B7D" w:rsidR="00CD46A3" w:rsidRDefault="00B566B7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اطحن</w:t>
      </w:r>
      <w:r w:rsidR="00CD46A3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مكعبين من السكر في الهاون</w:t>
      </w:r>
    </w:p>
    <w:p w14:paraId="03BF483D" w14:textId="1B847E08" w:rsidR="00722B39" w:rsidRPr="00722B39" w:rsidRDefault="00722B39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استخدم ساعة إيقاف لحساب الزمن اللازم لإتمام عملية الذوبان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 فور إضافة السكر الى الماء</w:t>
      </w:r>
    </w:p>
    <w:p w14:paraId="0F22B1D0" w14:textId="26002F51" w:rsidR="00473FD6" w:rsidRPr="00A20E51" w:rsidRDefault="00473FD6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lastRenderedPageBreak/>
        <w:t xml:space="preserve">ضع السكر المطحون في </w:t>
      </w:r>
      <w:r w:rsidR="009756C5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الكأس المحتوية على </w:t>
      </w: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الماء</w:t>
      </w:r>
      <w:r w:rsidR="00CD46A3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البارد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</w:t>
      </w:r>
    </w:p>
    <w:p w14:paraId="5EF71CBC" w14:textId="3CF23C97" w:rsidR="00473FD6" w:rsidRPr="00F12622" w:rsidRDefault="00A153A7" w:rsidP="00065712">
      <w:pPr>
        <w:pStyle w:val="ListParagraph"/>
        <w:numPr>
          <w:ilvl w:val="0"/>
          <w:numId w:val="1"/>
        </w:numPr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ق</w:t>
      </w:r>
      <w:r w:rsidR="00F12622" w:rsidRPr="00F12622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لّب مكعبي السكر بواسطة الملعقة بحركة متناسقة وسرعة واحدة حتى تمام الذوبان</w:t>
      </w:r>
    </w:p>
    <w:p w14:paraId="548B7C96" w14:textId="4E8B2C98" w:rsidR="00A20E51" w:rsidRPr="00A20E51" w:rsidRDefault="00473FD6" w:rsidP="00065712">
      <w:pPr>
        <w:pStyle w:val="ListParagraph"/>
        <w:numPr>
          <w:ilvl w:val="0"/>
          <w:numId w:val="1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سجل الزمن اللازم لذوبان السكر</w:t>
      </w:r>
      <w:r w:rsidR="003F5C2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المطحون</w:t>
      </w: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تم</w:t>
      </w:r>
      <w:r w:rsidR="0046753A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</w:t>
      </w: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مًا في الماء</w:t>
      </w:r>
      <w:r w:rsidR="00680DF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البارد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722B39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في الجدول 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أدناه.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5"/>
        <w:gridCol w:w="3644"/>
      </w:tblGrid>
      <w:tr w:rsidR="00722B39" w:rsidRPr="00B566B7" w14:paraId="27725422" w14:textId="77777777" w:rsidTr="00722B39">
        <w:trPr>
          <w:trHeight w:hRule="exact" w:val="864"/>
        </w:trPr>
        <w:tc>
          <w:tcPr>
            <w:tcW w:w="2845" w:type="dxa"/>
            <w:vAlign w:val="center"/>
          </w:tcPr>
          <w:p w14:paraId="12291904" w14:textId="284213B7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الزمن اللازم لذوبان مكعبي السكر في ماء بارد</w:t>
            </w:r>
          </w:p>
        </w:tc>
        <w:tc>
          <w:tcPr>
            <w:tcW w:w="3644" w:type="dxa"/>
            <w:vAlign w:val="center"/>
          </w:tcPr>
          <w:p w14:paraId="4DB15F9B" w14:textId="45EB77F9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...........................................</w:t>
            </w:r>
          </w:p>
        </w:tc>
      </w:tr>
      <w:tr w:rsidR="00722B39" w:rsidRPr="00B566B7" w14:paraId="4A61CFA5" w14:textId="77777777" w:rsidTr="00722B39">
        <w:trPr>
          <w:trHeight w:hRule="exact" w:val="864"/>
        </w:trPr>
        <w:tc>
          <w:tcPr>
            <w:tcW w:w="2845" w:type="dxa"/>
            <w:vAlign w:val="center"/>
          </w:tcPr>
          <w:p w14:paraId="6A1F765E" w14:textId="4A7AF427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الزمن اللازم لذوبان السكر المطحون في الماء البارد</w:t>
            </w:r>
          </w:p>
        </w:tc>
        <w:tc>
          <w:tcPr>
            <w:tcW w:w="3644" w:type="dxa"/>
            <w:vAlign w:val="center"/>
          </w:tcPr>
          <w:p w14:paraId="540CEDF9" w14:textId="6A567E54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...........................................</w:t>
            </w:r>
          </w:p>
        </w:tc>
      </w:tr>
      <w:tr w:rsidR="00722B39" w:rsidRPr="00B566B7" w14:paraId="02D9B3B4" w14:textId="77777777" w:rsidTr="00722B39">
        <w:trPr>
          <w:trHeight w:hRule="exact" w:val="864"/>
        </w:trPr>
        <w:tc>
          <w:tcPr>
            <w:tcW w:w="2845" w:type="dxa"/>
            <w:vAlign w:val="center"/>
          </w:tcPr>
          <w:p w14:paraId="68125EF6" w14:textId="714BE07A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الاستنتاج</w:t>
            </w:r>
          </w:p>
        </w:tc>
        <w:tc>
          <w:tcPr>
            <w:tcW w:w="3644" w:type="dxa"/>
            <w:vAlign w:val="center"/>
          </w:tcPr>
          <w:p w14:paraId="23D1EF91" w14:textId="75667853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...........................................</w:t>
            </w:r>
          </w:p>
        </w:tc>
      </w:tr>
    </w:tbl>
    <w:p w14:paraId="080FC4E3" w14:textId="24E09C8D" w:rsidR="0045202F" w:rsidRPr="00B566B7" w:rsidRDefault="0045202F" w:rsidP="00A153A7">
      <w:pPr>
        <w:tabs>
          <w:tab w:val="left" w:pos="5760"/>
        </w:tabs>
        <w:bidi/>
        <w:spacing w:before="240"/>
        <w:rPr>
          <w:rFonts w:ascii="Simplified Arabic" w:eastAsia="Calibri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ثاني</w:t>
      </w:r>
      <w:r w:rsidR="00D40648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ً</w:t>
      </w: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ا: دراسة أثر </w:t>
      </w:r>
      <w:r w:rsidR="00B566B7"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درجة الحرارة</w:t>
      </w: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في عملية الذوبان</w:t>
      </w:r>
    </w:p>
    <w:p w14:paraId="308E7866" w14:textId="4B061245" w:rsidR="0045202F" w:rsidRDefault="00A20E51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املأ</w:t>
      </w:r>
      <w:r w:rsidR="0045202F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بالماء البارد </w:t>
      </w:r>
      <w:r w:rsidR="00B566B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(ماء</w:t>
      </w:r>
      <w:r w:rsidR="0045202F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 درجة حرارة الغرفة) </w:t>
      </w:r>
      <w:r w:rsid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حتى</w:t>
      </w:r>
      <w:r w:rsidR="00722B39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منتصف الكأس</w:t>
      </w:r>
    </w:p>
    <w:p w14:paraId="7089588B" w14:textId="12072AED" w:rsidR="00722B39" w:rsidRPr="00722B39" w:rsidRDefault="00722B39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استخدم ساعة إيقاف لحساب الزمن اللازم لإتمام عملية الذوبان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</w:t>
      </w:r>
      <w:r w:rsid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ابدأ التوقيت فور إضافة مكعبي السكر الى الماء</w:t>
      </w:r>
    </w:p>
    <w:p w14:paraId="235AC05A" w14:textId="77777777" w:rsidR="00F12622" w:rsidRDefault="00722B39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722B39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ضع مكعبين من السكر في الكأس. ابدأ التوقيت</w:t>
      </w:r>
      <w:r w:rsidRPr="00722B39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</w:p>
    <w:p w14:paraId="2ED6DCE0" w14:textId="7C53FBB6" w:rsidR="0045202F" w:rsidRPr="00A20E51" w:rsidRDefault="00F12622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F12622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قلّب مكعبي السكر بواسطة الملعقة بحركة متناسقة وسرعة واحدة حتى تمام الذوبان</w:t>
      </w:r>
    </w:p>
    <w:p w14:paraId="2BA99CD5" w14:textId="4A000EEA" w:rsidR="0045202F" w:rsidRPr="00A20E51" w:rsidRDefault="00473FD6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سجل الزمن اللازم حتى يذوب مكعبا السكر تمامًا في الجدول </w:t>
      </w:r>
      <w:r w:rsidR="0027502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أدناه</w:t>
      </w:r>
    </w:p>
    <w:p w14:paraId="26ED0E94" w14:textId="05A42A85" w:rsidR="003C66FC" w:rsidRDefault="003C66FC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اغسل الكأس جيدًا بالماء</w:t>
      </w:r>
      <w:r w:rsidR="00F12622" w:rsidRP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ٍسنكرر المحاولة باستخدام الماء الساخن</w:t>
      </w:r>
    </w:p>
    <w:p w14:paraId="60470258" w14:textId="67845392" w:rsidR="00F12622" w:rsidRPr="00A20E51" w:rsidRDefault="00F12622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سخن بعض الماء على نار متوسطة لمدّة دقيقتين</w:t>
      </w:r>
    </w:p>
    <w:p w14:paraId="5A47F26D" w14:textId="5A86E9AB" w:rsidR="003C66FC" w:rsidRDefault="00B566B7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املأ</w:t>
      </w:r>
      <w:r w:rsidR="003C66FC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بالماء الساخن</w:t>
      </w:r>
      <w:r w:rsid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حتى</w:t>
      </w:r>
      <w:r w:rsidR="00F12622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منتصف الكأس</w:t>
      </w:r>
      <w:r w:rsidR="00F12622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</w:t>
      </w:r>
    </w:p>
    <w:p w14:paraId="0ABB0216" w14:textId="6BA96B9D" w:rsidR="00F12622" w:rsidRPr="00F12622" w:rsidRDefault="00F12622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استخدم ساعة إيقاف لحساب الزمن اللازم لإتمام عملية الذوبان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 فور إضافة مكعبي السكر الى الماء</w:t>
      </w:r>
    </w:p>
    <w:p w14:paraId="7854E22A" w14:textId="3AFCD2F2" w:rsidR="00321ECE" w:rsidRPr="00A20E51" w:rsidRDefault="00B566B7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ضع</w:t>
      </w:r>
      <w:r w:rsidR="00321ECE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مكعبين من السكر في الكأس</w:t>
      </w:r>
      <w:r w:rsid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</w:t>
      </w:r>
    </w:p>
    <w:p w14:paraId="0F33D5C6" w14:textId="77777777" w:rsidR="00F257E0" w:rsidRDefault="00A20E51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ابدأ</w:t>
      </w:r>
      <w:r w:rsidR="00321ECE"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بتقليب مكعبي السكر بواسطة الملعقة </w:t>
      </w:r>
      <w:r w:rsidR="00F257E0" w:rsidRPr="00F12622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بحركة متناسقة وسرعة واحدة حتى تمام الذوبان</w:t>
      </w:r>
      <w:r w:rsidR="00F257E0"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</w:p>
    <w:p w14:paraId="2692744B" w14:textId="037BC476" w:rsidR="00321ECE" w:rsidRPr="00F257E0" w:rsidRDefault="00B566B7" w:rsidP="00065712">
      <w:pPr>
        <w:pStyle w:val="ListParagraph"/>
        <w:numPr>
          <w:ilvl w:val="0"/>
          <w:numId w:val="2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سجل</w:t>
      </w:r>
      <w:r w:rsidR="00321ECE"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الزمن اللازم حتى يذوب مكعب</w:t>
      </w:r>
      <w:r w:rsidR="0027502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 السكر تمامًا في الجدول التالي: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3554"/>
      </w:tblGrid>
      <w:tr w:rsidR="00722B39" w:rsidRPr="00B566B7" w14:paraId="703EA281" w14:textId="77777777" w:rsidTr="00F257E0">
        <w:trPr>
          <w:trHeight w:hRule="exact" w:val="864"/>
        </w:trPr>
        <w:tc>
          <w:tcPr>
            <w:tcW w:w="2844" w:type="dxa"/>
            <w:vAlign w:val="center"/>
          </w:tcPr>
          <w:p w14:paraId="1810A0F1" w14:textId="43355E4A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الزمن اللازم لذوبان مكعبي السكر في الماء البارد</w:t>
            </w:r>
          </w:p>
        </w:tc>
        <w:tc>
          <w:tcPr>
            <w:tcW w:w="3554" w:type="dxa"/>
            <w:vAlign w:val="center"/>
          </w:tcPr>
          <w:p w14:paraId="50FB099A" w14:textId="77777777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...........................................</w:t>
            </w:r>
          </w:p>
        </w:tc>
      </w:tr>
      <w:tr w:rsidR="00722B39" w:rsidRPr="00B566B7" w14:paraId="4730DB9F" w14:textId="77777777" w:rsidTr="00F257E0">
        <w:trPr>
          <w:trHeight w:hRule="exact" w:val="864"/>
        </w:trPr>
        <w:tc>
          <w:tcPr>
            <w:tcW w:w="2844" w:type="dxa"/>
            <w:vAlign w:val="center"/>
          </w:tcPr>
          <w:p w14:paraId="05D2C24B" w14:textId="5B7E8252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الزمن اللازم لذوبان مكعبي السكر في الماء الساخن</w:t>
            </w:r>
          </w:p>
        </w:tc>
        <w:tc>
          <w:tcPr>
            <w:tcW w:w="3554" w:type="dxa"/>
            <w:vAlign w:val="center"/>
          </w:tcPr>
          <w:p w14:paraId="01747AD6" w14:textId="172838E6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...........................................</w:t>
            </w:r>
          </w:p>
        </w:tc>
      </w:tr>
      <w:tr w:rsidR="00722B39" w:rsidRPr="00B566B7" w14:paraId="776374BD" w14:textId="77777777" w:rsidTr="00F257E0">
        <w:trPr>
          <w:trHeight w:hRule="exact" w:val="864"/>
        </w:trPr>
        <w:tc>
          <w:tcPr>
            <w:tcW w:w="2844" w:type="dxa"/>
            <w:vAlign w:val="center"/>
          </w:tcPr>
          <w:p w14:paraId="2DED2B3F" w14:textId="3DDDE51A" w:rsidR="00722B39" w:rsidRPr="00B566B7" w:rsidRDefault="001B1125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الاستنتاج</w:t>
            </w:r>
          </w:p>
        </w:tc>
        <w:tc>
          <w:tcPr>
            <w:tcW w:w="3554" w:type="dxa"/>
            <w:vAlign w:val="center"/>
          </w:tcPr>
          <w:p w14:paraId="7EA0D771" w14:textId="77777777" w:rsidR="00722B39" w:rsidRPr="00B566B7" w:rsidRDefault="00722B39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...........................................</w:t>
            </w:r>
          </w:p>
        </w:tc>
      </w:tr>
    </w:tbl>
    <w:p w14:paraId="0C007821" w14:textId="57E2A171" w:rsidR="00321ECE" w:rsidRPr="00B566B7" w:rsidRDefault="00321ECE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b/>
          <w:bCs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lastRenderedPageBreak/>
        <w:t>ثالث</w:t>
      </w:r>
      <w:r w:rsidR="00D40648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ً</w:t>
      </w: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>ا: دراسة</w:t>
      </w:r>
      <w:r w:rsidR="007010CC"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أثر</w:t>
      </w:r>
      <w:r w:rsidRPr="00B566B7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rtl/>
          <w:lang w:bidi="ar-AE"/>
        </w:rPr>
        <w:t xml:space="preserve"> التحريك في عملية الذوبان</w:t>
      </w:r>
    </w:p>
    <w:p w14:paraId="3BB1275A" w14:textId="7D2057C4" w:rsidR="00D40648" w:rsidRPr="00D40648" w:rsidRDefault="00A20E51" w:rsidP="00065712">
      <w:pPr>
        <w:pStyle w:val="ListParagraph"/>
        <w:numPr>
          <w:ilvl w:val="0"/>
          <w:numId w:val="3"/>
        </w:numPr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D40648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</w:t>
      </w:r>
      <w:r w:rsidR="00D40648" w:rsidRPr="00D40648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ملأ الكأس بالماء البارد (ماء في درجة حرارة الغرفة) حتى منتصف الكأس</w:t>
      </w:r>
    </w:p>
    <w:p w14:paraId="1D451759" w14:textId="67F69664" w:rsidR="00D40648" w:rsidRDefault="00D40648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استخدم ساعة إيقاف لحساب الزمن اللازم لإتمام عملية الذوبان دون تحريك (تقليب)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 فور إضافة مكعبي السكر الى الماء</w:t>
      </w:r>
    </w:p>
    <w:p w14:paraId="0F9B54C2" w14:textId="622E90AA" w:rsidR="009B5EC8" w:rsidRDefault="00B566B7" w:rsidP="009B5EC8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D40648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ضع</w:t>
      </w:r>
      <w:r w:rsidR="00321ECE" w:rsidRPr="00D40648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مكعبين من السكر في الكأس</w:t>
      </w:r>
      <w:r w:rsidR="00D40648" w:rsidRPr="00722B39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. ابدأ التوقيت</w:t>
      </w:r>
      <w:r w:rsidR="009B5EC8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>.</w:t>
      </w:r>
    </w:p>
    <w:p w14:paraId="2F70C458" w14:textId="5C575647" w:rsidR="009B5EC8" w:rsidRPr="009B5EC8" w:rsidRDefault="009B5EC8" w:rsidP="009B5EC8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لا تقم بأي عملية تحريك</w:t>
      </w:r>
      <w:r w:rsidR="001B18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proofErr w:type="spellStart"/>
      <w:r w:rsidR="001B18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وإنتظر</w:t>
      </w:r>
      <w:proofErr w:type="spellEnd"/>
      <w:r w:rsidR="001B18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حتى ذوبان السكر تمامًا</w:t>
      </w:r>
    </w:p>
    <w:p w14:paraId="6D3E8F72" w14:textId="7C836421" w:rsidR="00321ECE" w:rsidRPr="00A20E51" w:rsidRDefault="00321ECE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سجل الزمن اللازم حتى يذوب مكعبا السكر تمامًا في الجدول </w:t>
      </w:r>
      <w:r w:rsidR="0027502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أدناه</w:t>
      </w:r>
    </w:p>
    <w:p w14:paraId="4EDC960B" w14:textId="7B0EB8A0" w:rsidR="00321ECE" w:rsidRPr="00A20E51" w:rsidRDefault="00B566B7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اغسل</w:t>
      </w:r>
      <w:r w:rsidR="00321ECE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جيدًا بالماء </w:t>
      </w:r>
    </w:p>
    <w:p w14:paraId="0E695A53" w14:textId="772E8F78" w:rsidR="00321ECE" w:rsidRDefault="00A20E51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املأ</w:t>
      </w:r>
      <w:r w:rsidR="00321ECE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الكأس بالماء البارد </w:t>
      </w:r>
      <w:r w:rsidR="00B566B7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(ماء</w:t>
      </w:r>
      <w:r w:rsidR="00321ECE"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 درجة حرارة الغرفة) </w:t>
      </w:r>
      <w:r w:rsidR="00D40648" w:rsidRPr="00D40648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حتى منتصف الكأس</w:t>
      </w:r>
    </w:p>
    <w:p w14:paraId="1E7BA89B" w14:textId="20D7108A" w:rsidR="00275020" w:rsidRPr="00A20E51" w:rsidRDefault="00275020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استخدم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ساعة إيقاف لحساب الزمن اللازم</w:t>
      </w: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مع التحريك (التقليب)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 فور إضافة مكعبي السكر الى الماء</w:t>
      </w:r>
    </w:p>
    <w:p w14:paraId="70F264AF" w14:textId="3864EEDF" w:rsidR="00321ECE" w:rsidRPr="00275020" w:rsidRDefault="00275020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ضع مكعبين من السكر في الكأس</w:t>
      </w: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 ابدأ التوقيت</w:t>
      </w:r>
    </w:p>
    <w:p w14:paraId="4150C940" w14:textId="1A378D05" w:rsidR="00275020" w:rsidRPr="00275020" w:rsidRDefault="00275020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ابدأ بتقليب مكعبي السكر بواسطة الملعقة </w:t>
      </w:r>
      <w:r w:rsidRPr="00F12622"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  <w:t>بحركة متناسقة وسرعة واحدة حتى تمام الذوبان</w:t>
      </w:r>
      <w:r w:rsidRPr="00F257E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</w:p>
    <w:p w14:paraId="3AC701FD" w14:textId="132CAFFD" w:rsidR="00321ECE" w:rsidRDefault="00321ECE" w:rsidP="00065712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A20E5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سجل الزمن اللازم حتى يذوب مكعبا السكر تمامًا في الجدول التالي</w:t>
      </w:r>
      <w:r w:rsidR="0027502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</w:t>
      </w:r>
    </w:p>
    <w:p w14:paraId="6D17F6A3" w14:textId="77777777" w:rsidR="00A153A7" w:rsidRPr="00A20E51" w:rsidRDefault="00A153A7" w:rsidP="00A153A7">
      <w:pPr>
        <w:pStyle w:val="ListParagraph"/>
        <w:numPr>
          <w:ilvl w:val="0"/>
          <w:numId w:val="3"/>
        </w:num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32"/>
        <w:gridCol w:w="3051"/>
      </w:tblGrid>
      <w:tr w:rsidR="00D40648" w:rsidRPr="00B566B7" w14:paraId="3A66443F" w14:textId="77777777" w:rsidTr="00D40648">
        <w:trPr>
          <w:trHeight w:hRule="exact" w:val="864"/>
        </w:trPr>
        <w:tc>
          <w:tcPr>
            <w:tcW w:w="3432" w:type="dxa"/>
            <w:vAlign w:val="center"/>
          </w:tcPr>
          <w:p w14:paraId="4383C345" w14:textId="6C354215" w:rsidR="00D40648" w:rsidRPr="00B566B7" w:rsidRDefault="00D40648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الزمن اللازم لذوبان مكعبي السكر في الماء البارد دون تحريك</w:t>
            </w:r>
          </w:p>
        </w:tc>
        <w:tc>
          <w:tcPr>
            <w:tcW w:w="3051" w:type="dxa"/>
            <w:vAlign w:val="center"/>
          </w:tcPr>
          <w:p w14:paraId="30E6FE2A" w14:textId="2886829B" w:rsidR="00D40648" w:rsidRPr="00B566B7" w:rsidRDefault="00D40648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</w:t>
            </w:r>
          </w:p>
        </w:tc>
      </w:tr>
      <w:tr w:rsidR="00D40648" w:rsidRPr="00B566B7" w14:paraId="2981B7EE" w14:textId="77777777" w:rsidTr="00D40648">
        <w:trPr>
          <w:trHeight w:hRule="exact" w:val="864"/>
        </w:trPr>
        <w:tc>
          <w:tcPr>
            <w:tcW w:w="3432" w:type="dxa"/>
            <w:vAlign w:val="center"/>
          </w:tcPr>
          <w:p w14:paraId="4C49D11D" w14:textId="3FB0367B" w:rsidR="00D40648" w:rsidRPr="00B566B7" w:rsidRDefault="00D40648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الزمن اللازم لذوبان مكعبي السكر في الماء البارد مع التحريك</w:t>
            </w:r>
          </w:p>
        </w:tc>
        <w:tc>
          <w:tcPr>
            <w:tcW w:w="3051" w:type="dxa"/>
            <w:vAlign w:val="center"/>
          </w:tcPr>
          <w:p w14:paraId="46E82DFC" w14:textId="09ACF6FE" w:rsidR="00D40648" w:rsidRPr="00B566B7" w:rsidRDefault="00D40648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</w:t>
            </w:r>
          </w:p>
        </w:tc>
      </w:tr>
      <w:tr w:rsidR="00D40648" w:rsidRPr="00B566B7" w14:paraId="23CDC836" w14:textId="77777777" w:rsidTr="00D40648">
        <w:trPr>
          <w:trHeight w:hRule="exact" w:val="864"/>
        </w:trPr>
        <w:tc>
          <w:tcPr>
            <w:tcW w:w="3432" w:type="dxa"/>
            <w:vAlign w:val="center"/>
          </w:tcPr>
          <w:p w14:paraId="0054E8C7" w14:textId="75899B4B" w:rsidR="00D40648" w:rsidRPr="00B566B7" w:rsidRDefault="00D40648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الاستنتاج</w:t>
            </w:r>
          </w:p>
        </w:tc>
        <w:tc>
          <w:tcPr>
            <w:tcW w:w="3051" w:type="dxa"/>
            <w:vAlign w:val="center"/>
          </w:tcPr>
          <w:p w14:paraId="5472BD22" w14:textId="4B4D369F" w:rsidR="00D40648" w:rsidRPr="00B566B7" w:rsidRDefault="00D40648" w:rsidP="00065712">
            <w:pPr>
              <w:tabs>
                <w:tab w:val="left" w:pos="5760"/>
              </w:tabs>
              <w:bidi/>
              <w:jc w:val="center"/>
              <w:rPr>
                <w:rFonts w:ascii="Simplified Arabic" w:eastAsia="Calibri" w:hAnsi="Simplified Arabic" w:cs="Simplified Arabic"/>
                <w:color w:val="000000" w:themeColor="text1"/>
                <w:sz w:val="24"/>
                <w:szCs w:val="24"/>
                <w:rtl/>
                <w:lang w:bidi="ar-AE"/>
              </w:rPr>
            </w:pPr>
            <w:r w:rsidRPr="00B566B7">
              <w:rPr>
                <w:rFonts w:ascii="Simplified Arabic" w:eastAsia="Calibri" w:hAnsi="Simplified Arabic" w:cs="Simplified Arabic" w:hint="cs"/>
                <w:color w:val="000000" w:themeColor="text1"/>
                <w:sz w:val="24"/>
                <w:szCs w:val="24"/>
                <w:rtl/>
                <w:lang w:bidi="ar-AE"/>
              </w:rPr>
              <w:t>...................................</w:t>
            </w:r>
          </w:p>
        </w:tc>
      </w:tr>
    </w:tbl>
    <w:p w14:paraId="0541AC58" w14:textId="37DA0235" w:rsidR="00321ECE" w:rsidRPr="00B566B7" w:rsidRDefault="00321ECE" w:rsidP="00065712">
      <w:pPr>
        <w:tabs>
          <w:tab w:val="left" w:pos="5760"/>
        </w:tabs>
        <w:bidi/>
        <w:rPr>
          <w:sz w:val="24"/>
          <w:szCs w:val="24"/>
          <w:rtl/>
          <w:lang w:bidi="ar-AE"/>
        </w:rPr>
      </w:pPr>
    </w:p>
    <w:p w14:paraId="06AF5074" w14:textId="78086AE8" w:rsidR="00F40954" w:rsidRPr="00A20E51" w:rsidRDefault="00F40954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أسئلة التقييم:</w:t>
      </w:r>
    </w:p>
    <w:p w14:paraId="218200C7" w14:textId="384639CD" w:rsidR="00F40954" w:rsidRPr="00B566B7" w:rsidRDefault="00F40954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FE57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</w:t>
      </w:r>
      <w:r w:rsidR="00A20E51" w:rsidRPr="00FE57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1: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ما العوامل التي تؤثر في ذوبان مذاب صلب في مذيب سائل؟</w:t>
      </w:r>
    </w:p>
    <w:p w14:paraId="127547DA" w14:textId="6FCA1ABF" w:rsidR="00F40954" w:rsidRPr="00B566B7" w:rsidRDefault="00F40954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................</w:t>
      </w:r>
      <w:r w:rsidR="001A4B2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 </w:t>
      </w:r>
    </w:p>
    <w:p w14:paraId="29EB68F3" w14:textId="6728B22E" w:rsidR="00F40954" w:rsidRPr="00B566B7" w:rsidRDefault="00F40954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....................</w:t>
      </w:r>
      <w:r w:rsidR="001A4B2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 </w:t>
      </w:r>
    </w:p>
    <w:p w14:paraId="3148C079" w14:textId="79243434" w:rsidR="00DE4F90" w:rsidRPr="00B566B7" w:rsidRDefault="00F40954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....................</w:t>
      </w:r>
      <w:r w:rsidR="001A4B2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 </w:t>
      </w:r>
    </w:p>
    <w:p w14:paraId="4B8C1E4D" w14:textId="4B5DC0B4" w:rsidR="00D40648" w:rsidRDefault="00D40648" w:rsidP="00A153A7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 </w:t>
      </w:r>
    </w:p>
    <w:p w14:paraId="58A4092F" w14:textId="18CEB03F" w:rsidR="00F40954" w:rsidRPr="00B566B7" w:rsidRDefault="00F40954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lastRenderedPageBreak/>
        <w:t>س</w:t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>2</w:t>
      </w:r>
      <w:r w:rsidR="00A20E5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D40648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فسّر</w:t>
      </w:r>
      <w:r w:rsidR="00FE57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ذوبان</w:t>
      </w:r>
      <w:r w:rsidR="00FE573C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583158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السكر</w:t>
      </w:r>
      <w:r w:rsidR="00DE4F9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المطحون</w:t>
      </w:r>
      <w:r w:rsidR="00583158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 الماء </w:t>
      </w:r>
      <w:r w:rsidR="00DE4F9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البارد بسرعة أكبر من سرعة ذوبان مكعبين من</w:t>
      </w:r>
      <w:r w:rsidR="00FE57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DE4F9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السكر</w:t>
      </w:r>
      <w:r w:rsidR="00583158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DE4F9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لهما نفس الكتلة </w:t>
      </w:r>
      <w:r w:rsidR="00583158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في الماء</w:t>
      </w:r>
      <w:r w:rsidR="00DE4F90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583158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البارد</w:t>
      </w:r>
    </w:p>
    <w:p w14:paraId="61736F0B" w14:textId="2477DA08" w:rsidR="00583158" w:rsidRPr="00B566B7" w:rsidRDefault="00583158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343B9D3F" w14:textId="77777777" w:rsidR="00583158" w:rsidRDefault="00583158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5D35D363" w14:textId="65002E0E" w:rsidR="00FE573C" w:rsidRDefault="00A20E51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5B119FCB" w14:textId="1DAA85FA" w:rsidR="00DE4F90" w:rsidRPr="00B566B7" w:rsidRDefault="00DE4F9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</w:t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>3</w:t>
      </w:r>
      <w:r w:rsidR="00A20E5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D40648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فسّر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275020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ذوبان</w:t>
      </w:r>
      <w:r w:rsidR="00C76262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مكعبا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السكر في الماء الساخن بسرعة أكبر من سرعة ذوبانه</w:t>
      </w:r>
      <w:r w:rsidR="000F5E9D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ما</w:t>
      </w:r>
      <w:r w:rsidR="00213AA1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 الماء البارد</w:t>
      </w:r>
    </w:p>
    <w:p w14:paraId="4E2C1CD1" w14:textId="77777777" w:rsidR="00DE4F90" w:rsidRPr="00B566B7" w:rsidRDefault="00DE4F9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0A00C852" w14:textId="59DD2D47" w:rsidR="00DE4F90" w:rsidRPr="00B566B7" w:rsidRDefault="00DE4F9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151ED0CA" w14:textId="31E28B55" w:rsidR="00DE4F90" w:rsidRPr="00B566B7" w:rsidRDefault="00DE4F9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س</w:t>
      </w:r>
      <w:r w:rsidR="00A20E51">
        <w:rPr>
          <w:rFonts w:ascii="Simplified Arabic" w:eastAsia="Calibri" w:hAnsi="Simplified Arabic" w:cs="Simplified Arabic"/>
          <w:color w:val="000000" w:themeColor="text1"/>
          <w:sz w:val="24"/>
          <w:szCs w:val="24"/>
          <w:lang w:bidi="ar-AE"/>
        </w:rPr>
        <w:t>4</w:t>
      </w:r>
      <w:r w:rsidR="00A20E51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: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="00D40648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فسّر</w:t>
      </w:r>
      <w:r w:rsidR="00FE57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ذوبان</w:t>
      </w:r>
      <w:r w:rsidR="00C73265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مكعبا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السكر في الماء </w:t>
      </w:r>
      <w:r w:rsidR="00C73265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البارد مع التحريك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بسرعة أكبر من سرعة ذوبانه</w:t>
      </w:r>
      <w:r w:rsidR="00C73265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ما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في</w:t>
      </w:r>
      <w:r w:rsidR="00FE573C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الماء البارد</w:t>
      </w:r>
      <w:r w:rsidR="00C73265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من دون تحريك</w:t>
      </w:r>
    </w:p>
    <w:p w14:paraId="5A3CA09C" w14:textId="77777777" w:rsidR="00DE4F90" w:rsidRPr="00B566B7" w:rsidRDefault="00DE4F9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5CEBB720" w14:textId="66517282" w:rsidR="00DE4F90" w:rsidRPr="00B566B7" w:rsidRDefault="00DE4F90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........................................................................................................................</w:t>
      </w:r>
      <w:r w:rsidR="00872B1E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</w:p>
    <w:p w14:paraId="5B4E4F9F" w14:textId="18A3FC34" w:rsidR="00872B1E" w:rsidRPr="00A20E51" w:rsidRDefault="00872B1E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b/>
          <w:bCs/>
          <w:color w:val="000000" w:themeColor="text1"/>
          <w:sz w:val="24"/>
          <w:szCs w:val="24"/>
          <w:u w:val="single"/>
          <w:rtl/>
          <w:lang w:bidi="ar-AE"/>
        </w:rPr>
      </w:pPr>
      <w:r w:rsidRPr="00A20E51">
        <w:rPr>
          <w:rFonts w:ascii="Simplified Arabic" w:eastAsia="Calibri" w:hAnsi="Simplified Arabic" w:cs="Simplified Arabic" w:hint="cs"/>
          <w:b/>
          <w:bCs/>
          <w:color w:val="000000" w:themeColor="text1"/>
          <w:sz w:val="24"/>
          <w:szCs w:val="24"/>
          <w:u w:val="single"/>
          <w:rtl/>
          <w:lang w:bidi="ar-AE"/>
        </w:rPr>
        <w:t>التفكير الناقد:</w:t>
      </w:r>
    </w:p>
    <w:p w14:paraId="33C7F237" w14:textId="7751224E" w:rsidR="00872B1E" w:rsidRPr="00B566B7" w:rsidRDefault="00872B1E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هل يزداد ذوبان غاز (مثل ثاني أكسيد الكربون) في سائل (مثل الماء) بارتفاع درجة الحرارة؟ </w:t>
      </w:r>
    </w:p>
    <w:p w14:paraId="7B660F26" w14:textId="77777777" w:rsidR="00FE573C" w:rsidRDefault="00872B1E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00188D3B" w14:textId="35E6FC6B" w:rsidR="00872B1E" w:rsidRPr="00B566B7" w:rsidRDefault="00FE573C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42277DF9" w14:textId="33467FD5" w:rsidR="00872B1E" w:rsidRPr="00B566B7" w:rsidRDefault="00D40648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>فسّر</w:t>
      </w:r>
      <w:r w:rsidR="00872B1E"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إجابتك.</w:t>
      </w:r>
    </w:p>
    <w:p w14:paraId="763A294B" w14:textId="77777777" w:rsidR="00872B1E" w:rsidRPr="00B566B7" w:rsidRDefault="00872B1E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1158D934" w14:textId="77777777" w:rsidR="00FE573C" w:rsidRPr="00B566B7" w:rsidRDefault="00FE573C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189152EB" w14:textId="2A9D9997" w:rsidR="00FE573C" w:rsidRPr="00B566B7" w:rsidRDefault="00FE573C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1A26CF99" w14:textId="77777777" w:rsidR="00FE573C" w:rsidRPr="00B566B7" w:rsidRDefault="00FE573C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  <w:r w:rsidRPr="00B566B7">
        <w:rPr>
          <w:rFonts w:ascii="Simplified Arabic" w:eastAsia="Calibri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........................................................................................................................ </w:t>
      </w:r>
    </w:p>
    <w:p w14:paraId="5DF6EC55" w14:textId="77777777" w:rsidR="00FE573C" w:rsidRPr="00B566B7" w:rsidRDefault="00FE573C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</w:p>
    <w:p w14:paraId="481BB819" w14:textId="18C3B644" w:rsidR="00AE78E8" w:rsidRPr="00B566B7" w:rsidRDefault="00AE78E8" w:rsidP="00065712">
      <w:pPr>
        <w:tabs>
          <w:tab w:val="left" w:pos="5760"/>
        </w:tabs>
        <w:bidi/>
        <w:rPr>
          <w:rFonts w:ascii="Simplified Arabic" w:eastAsia="Calibri" w:hAnsi="Simplified Arabic" w:cs="Simplified Arabic"/>
          <w:color w:val="000000" w:themeColor="text1"/>
          <w:sz w:val="24"/>
          <w:szCs w:val="24"/>
          <w:rtl/>
          <w:lang w:bidi="ar-AE"/>
        </w:rPr>
      </w:pPr>
    </w:p>
    <w:sectPr w:rsidR="00AE78E8" w:rsidRPr="00B566B7" w:rsidSect="00065712">
      <w:headerReference w:type="default" r:id="rId9"/>
      <w:footerReference w:type="default" r:id="rId10"/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D594" w14:textId="77777777" w:rsidR="00DF5538" w:rsidRDefault="00DF5538" w:rsidP="00CC61D1">
      <w:pPr>
        <w:spacing w:after="0" w:line="240" w:lineRule="auto"/>
      </w:pPr>
      <w:r>
        <w:separator/>
      </w:r>
    </w:p>
  </w:endnote>
  <w:endnote w:type="continuationSeparator" w:id="0">
    <w:p w14:paraId="2DA35AE5" w14:textId="77777777" w:rsidR="00DF5538" w:rsidRDefault="00DF5538" w:rsidP="00CC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430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2BCD0D" w14:textId="62B64E77" w:rsidR="00B001D5" w:rsidRDefault="00B001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3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18879" w14:textId="77777777" w:rsidR="00B001D5" w:rsidRDefault="00B00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FEC6" w14:textId="77777777" w:rsidR="00DF5538" w:rsidRDefault="00DF5538" w:rsidP="00CC61D1">
      <w:pPr>
        <w:spacing w:after="0" w:line="240" w:lineRule="auto"/>
      </w:pPr>
      <w:r>
        <w:separator/>
      </w:r>
    </w:p>
  </w:footnote>
  <w:footnote w:type="continuationSeparator" w:id="0">
    <w:p w14:paraId="20806B14" w14:textId="77777777" w:rsidR="00DF5538" w:rsidRDefault="00DF5538" w:rsidP="00CC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FF25" w14:textId="381A8974" w:rsidR="00B001D5" w:rsidRDefault="00B001D5" w:rsidP="00A153A7">
    <w:pPr>
      <w:pStyle w:val="Header"/>
      <w:rPr>
        <w:rtl/>
        <w:lang w:bidi="ar-AE"/>
      </w:rPr>
    </w:pPr>
    <w:r>
      <w:rPr>
        <w:rFonts w:hint="cs"/>
        <w:rtl/>
      </w:rPr>
      <w:t xml:space="preserve">الكيمياء </w:t>
    </w:r>
    <w:r>
      <w:ptab w:relativeTo="margin" w:alignment="center" w:leader="none"/>
    </w:r>
    <w:r w:rsidR="00A153A7">
      <w:rPr>
        <w:rFonts w:hint="cs"/>
        <w:rtl/>
      </w:rPr>
      <w:t>المختبر المنزلي</w:t>
    </w:r>
    <w:r>
      <w:ptab w:relativeTo="margin" w:alignment="right" w:leader="none"/>
    </w:r>
    <w:r>
      <w:rPr>
        <w:rFonts w:hint="cs"/>
        <w:rtl/>
        <w:lang w:bidi="ar-AE"/>
      </w:rPr>
      <w:t>التعلّم عن بعد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97226"/>
    <w:multiLevelType w:val="hybridMultilevel"/>
    <w:tmpl w:val="C160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C2833"/>
    <w:multiLevelType w:val="hybridMultilevel"/>
    <w:tmpl w:val="BAD0411C"/>
    <w:lvl w:ilvl="0" w:tplc="6696FA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439"/>
    <w:multiLevelType w:val="hybridMultilevel"/>
    <w:tmpl w:val="E37CBF30"/>
    <w:lvl w:ilvl="0" w:tplc="A5CAB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723B"/>
    <w:multiLevelType w:val="hybridMultilevel"/>
    <w:tmpl w:val="9B50D14E"/>
    <w:lvl w:ilvl="0" w:tplc="A098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26AD9"/>
    <w:multiLevelType w:val="hybridMultilevel"/>
    <w:tmpl w:val="024C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2C4"/>
    <w:multiLevelType w:val="hybridMultilevel"/>
    <w:tmpl w:val="1788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370B5"/>
    <w:multiLevelType w:val="hybridMultilevel"/>
    <w:tmpl w:val="3258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14366"/>
    <w:multiLevelType w:val="hybridMultilevel"/>
    <w:tmpl w:val="D678488C"/>
    <w:lvl w:ilvl="0" w:tplc="B8809C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A1982"/>
    <w:multiLevelType w:val="hybridMultilevel"/>
    <w:tmpl w:val="85F0D2C6"/>
    <w:lvl w:ilvl="0" w:tplc="C4743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A70"/>
    <w:multiLevelType w:val="hybridMultilevel"/>
    <w:tmpl w:val="4906F19E"/>
    <w:lvl w:ilvl="0" w:tplc="AC640E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7749"/>
    <w:multiLevelType w:val="hybridMultilevel"/>
    <w:tmpl w:val="13BE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2A1D"/>
    <w:multiLevelType w:val="hybridMultilevel"/>
    <w:tmpl w:val="D056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1E"/>
    <w:rsid w:val="0000256A"/>
    <w:rsid w:val="00021AC3"/>
    <w:rsid w:val="00063383"/>
    <w:rsid w:val="00065712"/>
    <w:rsid w:val="000F4A8A"/>
    <w:rsid w:val="000F5E9D"/>
    <w:rsid w:val="00137085"/>
    <w:rsid w:val="00140DB5"/>
    <w:rsid w:val="00143361"/>
    <w:rsid w:val="0018493E"/>
    <w:rsid w:val="00187105"/>
    <w:rsid w:val="001A244D"/>
    <w:rsid w:val="001A4B21"/>
    <w:rsid w:val="001A6A42"/>
    <w:rsid w:val="001B1125"/>
    <w:rsid w:val="001B183C"/>
    <w:rsid w:val="001C2AE7"/>
    <w:rsid w:val="00213AA1"/>
    <w:rsid w:val="00275020"/>
    <w:rsid w:val="002816AD"/>
    <w:rsid w:val="0028724B"/>
    <w:rsid w:val="002A0EC0"/>
    <w:rsid w:val="002B5506"/>
    <w:rsid w:val="002D62C6"/>
    <w:rsid w:val="002E6F41"/>
    <w:rsid w:val="002F3527"/>
    <w:rsid w:val="0030252F"/>
    <w:rsid w:val="00307C77"/>
    <w:rsid w:val="00321ECE"/>
    <w:rsid w:val="00352A9F"/>
    <w:rsid w:val="0036023E"/>
    <w:rsid w:val="003C4F34"/>
    <w:rsid w:val="003C66FC"/>
    <w:rsid w:val="003E507C"/>
    <w:rsid w:val="003F1C70"/>
    <w:rsid w:val="003F401E"/>
    <w:rsid w:val="003F5C27"/>
    <w:rsid w:val="003F62DC"/>
    <w:rsid w:val="00423DF6"/>
    <w:rsid w:val="004340FC"/>
    <w:rsid w:val="0045202F"/>
    <w:rsid w:val="0046753A"/>
    <w:rsid w:val="00473FD6"/>
    <w:rsid w:val="00477DAB"/>
    <w:rsid w:val="004A5368"/>
    <w:rsid w:val="004D1E8E"/>
    <w:rsid w:val="004D681E"/>
    <w:rsid w:val="005002BC"/>
    <w:rsid w:val="00567EF5"/>
    <w:rsid w:val="00581F6E"/>
    <w:rsid w:val="00583158"/>
    <w:rsid w:val="005F78F0"/>
    <w:rsid w:val="006324C2"/>
    <w:rsid w:val="00647BAF"/>
    <w:rsid w:val="00680DF7"/>
    <w:rsid w:val="00682812"/>
    <w:rsid w:val="006A5B0A"/>
    <w:rsid w:val="006C40A6"/>
    <w:rsid w:val="007010CC"/>
    <w:rsid w:val="00722B39"/>
    <w:rsid w:val="0073082F"/>
    <w:rsid w:val="007553A9"/>
    <w:rsid w:val="00793F47"/>
    <w:rsid w:val="007A7247"/>
    <w:rsid w:val="007F1B37"/>
    <w:rsid w:val="008052CB"/>
    <w:rsid w:val="00850D2D"/>
    <w:rsid w:val="00872B1E"/>
    <w:rsid w:val="008768BD"/>
    <w:rsid w:val="00877930"/>
    <w:rsid w:val="00892518"/>
    <w:rsid w:val="008A1CB0"/>
    <w:rsid w:val="008F5C0C"/>
    <w:rsid w:val="008F7F41"/>
    <w:rsid w:val="00917187"/>
    <w:rsid w:val="0093119B"/>
    <w:rsid w:val="00931BC1"/>
    <w:rsid w:val="009407A1"/>
    <w:rsid w:val="00943993"/>
    <w:rsid w:val="009756C5"/>
    <w:rsid w:val="00991ADD"/>
    <w:rsid w:val="00991F63"/>
    <w:rsid w:val="009B5EC8"/>
    <w:rsid w:val="009D2F8B"/>
    <w:rsid w:val="009D795F"/>
    <w:rsid w:val="009D7D11"/>
    <w:rsid w:val="00A13EA3"/>
    <w:rsid w:val="00A153A7"/>
    <w:rsid w:val="00A16C5D"/>
    <w:rsid w:val="00A20E51"/>
    <w:rsid w:val="00A51CA1"/>
    <w:rsid w:val="00A60A04"/>
    <w:rsid w:val="00A70210"/>
    <w:rsid w:val="00A83280"/>
    <w:rsid w:val="00AC2A22"/>
    <w:rsid w:val="00AD6E11"/>
    <w:rsid w:val="00AE3D9F"/>
    <w:rsid w:val="00AE78E8"/>
    <w:rsid w:val="00B001D5"/>
    <w:rsid w:val="00B110F0"/>
    <w:rsid w:val="00B15E3F"/>
    <w:rsid w:val="00B46A7D"/>
    <w:rsid w:val="00B566B7"/>
    <w:rsid w:val="00B67D02"/>
    <w:rsid w:val="00B80E4D"/>
    <w:rsid w:val="00BC22DE"/>
    <w:rsid w:val="00BE4DDB"/>
    <w:rsid w:val="00C04D5F"/>
    <w:rsid w:val="00C166F6"/>
    <w:rsid w:val="00C73265"/>
    <w:rsid w:val="00C76262"/>
    <w:rsid w:val="00CB1445"/>
    <w:rsid w:val="00CB780A"/>
    <w:rsid w:val="00CC61D1"/>
    <w:rsid w:val="00CD46A3"/>
    <w:rsid w:val="00CF617B"/>
    <w:rsid w:val="00D02E0A"/>
    <w:rsid w:val="00D22337"/>
    <w:rsid w:val="00D40648"/>
    <w:rsid w:val="00D521B3"/>
    <w:rsid w:val="00D67B6A"/>
    <w:rsid w:val="00D8452C"/>
    <w:rsid w:val="00DA1364"/>
    <w:rsid w:val="00DD3370"/>
    <w:rsid w:val="00DE4F90"/>
    <w:rsid w:val="00DF04EA"/>
    <w:rsid w:val="00DF5538"/>
    <w:rsid w:val="00E002E8"/>
    <w:rsid w:val="00E21B47"/>
    <w:rsid w:val="00E4020C"/>
    <w:rsid w:val="00E55E7E"/>
    <w:rsid w:val="00E620C7"/>
    <w:rsid w:val="00E8753F"/>
    <w:rsid w:val="00EB450E"/>
    <w:rsid w:val="00EB49F4"/>
    <w:rsid w:val="00ED5FB4"/>
    <w:rsid w:val="00ED739A"/>
    <w:rsid w:val="00EF2A21"/>
    <w:rsid w:val="00F12622"/>
    <w:rsid w:val="00F257E0"/>
    <w:rsid w:val="00F40954"/>
    <w:rsid w:val="00F43221"/>
    <w:rsid w:val="00F6392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50BDF"/>
  <w15:docId w15:val="{63732B47-9916-40F8-9DD5-9FBF27D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439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439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D1"/>
  </w:style>
  <w:style w:type="paragraph" w:styleId="Footer">
    <w:name w:val="footer"/>
    <w:basedOn w:val="Normal"/>
    <w:link w:val="FooterChar"/>
    <w:uiPriority w:val="99"/>
    <w:unhideWhenUsed/>
    <w:rsid w:val="00CC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D1"/>
  </w:style>
  <w:style w:type="paragraph" w:styleId="BalloonText">
    <w:name w:val="Balloon Text"/>
    <w:basedOn w:val="Normal"/>
    <w:link w:val="BalloonTextChar"/>
    <w:uiPriority w:val="99"/>
    <w:semiHidden/>
    <w:unhideWhenUsed/>
    <w:rsid w:val="008A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9367-765B-4332-8F87-87EA3EEB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Mowafaq Ahmad Ayed AlMassad</dc:creator>
  <cp:lastModifiedBy>Wissam Zahreddine</cp:lastModifiedBy>
  <cp:revision>5</cp:revision>
  <dcterms:created xsi:type="dcterms:W3CDTF">2020-05-11T12:36:00Z</dcterms:created>
  <dcterms:modified xsi:type="dcterms:W3CDTF">2020-05-11T13:45:00Z</dcterms:modified>
</cp:coreProperties>
</file>