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ED" w:rsidRPr="00DC0FED" w:rsidRDefault="00DC0FED" w:rsidP="00DC0FED">
      <w:pPr>
        <w:bidi/>
        <w:spacing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>
        <w:rPr>
          <w:rFonts w:ascii="Segoe UI" w:eastAsia="Times New Roman" w:hAnsi="Segoe UI" w:cs="Segoe UI"/>
          <w:noProof/>
          <w:color w:val="4189DD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-457200</wp:posOffset>
                </wp:positionV>
                <wp:extent cx="49339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ED" w:rsidRPr="00DC0FED" w:rsidRDefault="00DC0FED" w:rsidP="00DC0FE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DC0FE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امتحان وزاري للصف الخامس للفصل الدراسي الأول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5.75pt;margin-top:-36pt;width:388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" fillcolor="white [3201]" strokecolor="#70ad47 [3209]" strokeweight="1pt">
                <v:textbox>
                  <w:txbxContent>
                    <w:p w:rsidR="00DC0FED" w:rsidRPr="00DC0FED" w:rsidRDefault="00DC0FED" w:rsidP="00DC0FED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DC0FE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امتحان وزاري للصف الخامس للفصل الدراسي الأول </w:t>
                      </w:r>
                    </w:p>
                  </w:txbxContent>
                </v:textbox>
              </v:rect>
            </w:pict>
          </mc:Fallback>
        </mc:AlternateContent>
      </w:r>
      <w:r w:rsidRPr="00DC0FED">
        <w:rPr>
          <w:rFonts w:ascii="Segoe UI" w:eastAsia="Times New Roman" w:hAnsi="Segoe UI" w:cs="Segoe UI"/>
          <w:color w:val="4189DD"/>
          <w:sz w:val="23"/>
          <w:szCs w:val="23"/>
        </w:rPr>
        <w:t xml:space="preserve">Q.1: </w:t>
      </w:r>
      <w:r w:rsidRPr="00DC0FED">
        <w:rPr>
          <w:rFonts w:ascii="Segoe UI" w:eastAsia="Times New Roman" w:hAnsi="Segoe UI" w:cs="Segoe UI"/>
          <w:color w:val="4189DD"/>
          <w:sz w:val="23"/>
          <w:szCs w:val="23"/>
          <w:rtl/>
        </w:rPr>
        <w:t>أيٌّ من الآيات الأتية تشير إلى جزاء المؤمنين في الآخرة؟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  <w:bookmarkStart w:id="0" w:name="_GoBack"/>
      <w:bookmarkEnd w:id="0"/>
    </w:p>
    <w:p w:rsidR="00DC0FED" w:rsidRPr="00DC0FED" w:rsidRDefault="00DC0FED" w:rsidP="00DC0FED">
      <w:pPr>
        <w:numPr>
          <w:ilvl w:val="0"/>
          <w:numId w:val="1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G5.1.1.1.2</w:t>
      </w:r>
    </w:p>
    <w:p w:rsidR="00DC0FED" w:rsidRPr="00DC0FED" w:rsidRDefault="00DC0FED" w:rsidP="00DC0FED">
      <w:pPr>
        <w:numPr>
          <w:ilvl w:val="0"/>
          <w:numId w:val="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‌"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إِنَّ ٱلۡأَبۡرَارَ لَفِي نَعِيمٖ" (الانفطار:13)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  </w:t>
      </w:r>
    </w:p>
    <w:p w:rsidR="00DC0FED" w:rsidRPr="00DC0FED" w:rsidRDefault="00DC0FED" w:rsidP="00DC0FED">
      <w:pPr>
        <w:numPr>
          <w:ilvl w:val="0"/>
          <w:numId w:val="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"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وَإِنَّ ٱلۡفُجَّارَ لَفِي جَحِيمٖ"(الانفطار:14)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"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عَلِمَتۡ نَفۡسٞ مَّا قَدَّمَتۡ وَأَخَّرَتۡ"(الانفطار:5)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 </w:t>
      </w:r>
    </w:p>
    <w:p w:rsidR="00DC0FED" w:rsidRPr="00DC0FED" w:rsidRDefault="00DC0FED" w:rsidP="00DC0FED">
      <w:pPr>
        <w:numPr>
          <w:ilvl w:val="0"/>
          <w:numId w:val="2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 xml:space="preserve">"َ 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يَا أَيُّهَا ٱلۡإِنسَٰنُ مَا غَرَّكَ بِرَبِّكَ ٱلۡكَرِيمِ"(الانفطار:6)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        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Q.2: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لماذا سُمي أبو بكر رضي الله عنه بالصدّيق بعد حادثة الإسراء والمعراج؟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3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G5.5.1.1.2</w:t>
      </w:r>
    </w:p>
    <w:p w:rsidR="00DC0FED" w:rsidRPr="00DC0FED" w:rsidRDefault="00DC0FED" w:rsidP="00DC0FED">
      <w:pPr>
        <w:numPr>
          <w:ilvl w:val="0"/>
          <w:numId w:val="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لأنه صدّق بحادثة الإسراء والمعراج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لأنه صديق الرسول ﷺ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لأنه يحب الرسول ﷺ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لأنه كان في مكة المكرمة عند حدوث الإسراء والمعراج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Q.3: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 xml:space="preserve">ما العبرة المستفادة من قول الرسول ﷺ لمَلَك الجبال: (بَلْ أرْجُو أنْ يُخْرِجَ اللَّهُ مِن أصْلابِهِمْ مَن يَعْبُدُ اللَّهَ وحْدَهُ، لا يُشْرِكُ به </w:t>
      </w:r>
      <w:proofErr w:type="gramStart"/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شيئًا)؟</w:t>
      </w:r>
      <w:proofErr w:type="gramEnd"/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5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G5.5.1.1.1</w:t>
      </w:r>
    </w:p>
    <w:p w:rsidR="00DC0FED" w:rsidRPr="00DC0FED" w:rsidRDefault="00DC0FED" w:rsidP="00DC0FED">
      <w:pPr>
        <w:numPr>
          <w:ilvl w:val="0"/>
          <w:numId w:val="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رسالة الإسلام عامة لكل الخلق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الإسلام دين المساواة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الحرص على قول الحق واتباعه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6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التسامح ومقابلة الإساءة بالإحسان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Q.4: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أيُّ أحداث يوم القيامة تستنتجه من قوله -تعالى:"فَمَن يَعۡمَلۡ مِثۡقَالَ ذَرَّةٍ خَيۡرٗا يَرَهُۥ" (الزلزلة:</w:t>
      </w:r>
      <w:proofErr w:type="gramStart"/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7)؟</w:t>
      </w:r>
      <w:proofErr w:type="gramEnd"/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lastRenderedPageBreak/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7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G5.2.1.1.2</w:t>
      </w:r>
    </w:p>
    <w:p w:rsidR="00DC0FED" w:rsidRPr="00DC0FED" w:rsidRDefault="00DC0FED" w:rsidP="00DC0FED">
      <w:pPr>
        <w:numPr>
          <w:ilvl w:val="0"/>
          <w:numId w:val="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البعث والنشور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النفخة الثانية في الصور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الحساب والجزاء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  </w:t>
      </w:r>
    </w:p>
    <w:p w:rsidR="00DC0FED" w:rsidRPr="00DC0FED" w:rsidRDefault="00DC0FED" w:rsidP="00DC0FED">
      <w:pPr>
        <w:numPr>
          <w:ilvl w:val="0"/>
          <w:numId w:val="8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النفخة الأولى في الصور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Q.5: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أيُّ عملٍ مما يلي يُعد من الأعمال التي ينال بها المسلم محبة الله – تعالى- في ضوء فهمك لقوله -تعالى-:"وَاللَّهُ يُحِبُّ الْمُطَّهِّرِينَ"(التوبة:</w:t>
      </w:r>
      <w:proofErr w:type="gramStart"/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108)؟</w:t>
      </w:r>
      <w:proofErr w:type="gramEnd"/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9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G5.3.1.1.2</w:t>
      </w:r>
    </w:p>
    <w:p w:rsidR="00DC0FED" w:rsidRPr="00DC0FED" w:rsidRDefault="00DC0FED" w:rsidP="00DC0FED">
      <w:pPr>
        <w:numPr>
          <w:ilvl w:val="0"/>
          <w:numId w:val="1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المحافظة على نظافة المرافق العامة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1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التقرب إلى الله – تعالى- بالنوافل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الاجتهاد في الدراسة والمراجعة المستمرة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10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 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بر الوالدين والإحسان إليهما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 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Q.6: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 xml:space="preserve">ما معنى (وقذَف) في قول الرسول ﷺ :( إِنَّ الْمُفْلِسَ مِنْ أُمَّتِي مَنْ يَأْتِي يَوْمَ الْقيامةِ بِصَلاةٍ وَصِيَامٍ وزَكَاةٍ، ويأْتِي وقَدْ شَتَمَ هَذَا، وقذَف هذَا) (رواه </w:t>
      </w:r>
      <w:proofErr w:type="gramStart"/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مسلم)؟</w:t>
      </w:r>
      <w:proofErr w:type="gramEnd"/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11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 2.1.2</w:t>
      </w:r>
    </w:p>
    <w:p w:rsidR="00DC0FED" w:rsidRPr="00DC0FED" w:rsidRDefault="00DC0FED" w:rsidP="00DC0FED">
      <w:pPr>
        <w:numPr>
          <w:ilvl w:val="0"/>
          <w:numId w:val="1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اتهم بريئا ظلماً</w:t>
      </w: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أراق دم شخص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رمى شخصاً بالحجارة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2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دفع شخصا فأسقطه أرضاً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Q.7: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ما الحكمة من تنوع الوظائف بين الناس؟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13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 2.1.2</w:t>
      </w:r>
    </w:p>
    <w:p w:rsidR="00DC0FED" w:rsidRPr="00DC0FED" w:rsidRDefault="00DC0FED" w:rsidP="00DC0FED">
      <w:pPr>
        <w:numPr>
          <w:ilvl w:val="0"/>
          <w:numId w:val="1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لتحقيق التكامل والتعاون في الأدوار بين الناس</w:t>
      </w: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بسبب الاختلاف في اللون والشكل بين الناس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لوجود اختلاف في المكانة الاجتماعية بين الناس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4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لوجود اختلاف في العائلات والقبائل بين الناس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Q.8: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ماذا يطلق على حادثة انتقال الرسول ﷺ ليلا من المسجد الحرام في مكة المكرمة إلى المسجد الأقصى في بيت المقدس؟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15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G5.5.1.1.2</w:t>
      </w:r>
    </w:p>
    <w:p w:rsidR="00DC0FED" w:rsidRPr="00DC0FED" w:rsidRDefault="00DC0FED" w:rsidP="00DC0FED">
      <w:pPr>
        <w:numPr>
          <w:ilvl w:val="0"/>
          <w:numId w:val="1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الإسراء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 w:hint="cs"/>
          <w:color w:val="7D2A1C"/>
          <w:sz w:val="28"/>
          <w:szCs w:val="28"/>
          <w:bdr w:val="none" w:sz="0" w:space="0" w:color="auto" w:frame="1"/>
          <w:rtl/>
        </w:rPr>
        <w:t>المعراج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الإسراء والمعراج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6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البُراق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Q.9: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من المتسامح في المواقف التالية؟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17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G5.5.1.1.1</w:t>
      </w:r>
    </w:p>
    <w:p w:rsidR="00DC0FED" w:rsidRPr="00DC0FED" w:rsidRDefault="00DC0FED" w:rsidP="00DC0FED">
      <w:pPr>
        <w:numPr>
          <w:ilvl w:val="0"/>
          <w:numId w:val="1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أساء له شخص بالشتم، فتركه وذهب عنه بعيداً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رمى عليه زميله الزجاجة فردها عليه فأصابته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سمع بأنّ أصحابه يُدبرون له مكيدة فجهز لهم مكيدة للرد عليهم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18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ساعد أخاه في حل الواجب ولم يساعد أخته لرفضها اللعب معه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Q.10: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أيٌّ مما يلي كان سبباً لخروج الرسول ﷺ إلى الطائف؟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19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G5.5.1.1.1</w:t>
      </w:r>
    </w:p>
    <w:p w:rsidR="00DC0FED" w:rsidRPr="00DC0FED" w:rsidRDefault="00DC0FED" w:rsidP="00DC0FED">
      <w:pPr>
        <w:numPr>
          <w:ilvl w:val="0"/>
          <w:numId w:val="2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طلب المساعدة والعون من أهل الطائف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  </w:t>
      </w:r>
    </w:p>
    <w:p w:rsidR="00DC0FED" w:rsidRPr="00DC0FED" w:rsidRDefault="00DC0FED" w:rsidP="00DC0FED">
      <w:pPr>
        <w:numPr>
          <w:ilvl w:val="0"/>
          <w:numId w:val="2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طلب المال من أهل الطائف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2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البحث عن مكان أفضل للاستقرار فيه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20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العمل وطلب الرزق في الطائف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Q.11: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أيٌّ هؤلاء تُعد صلاته صحيحة إذا دخل في صلاة المغرب ووجد الإمام قد رفع رأسه من الركوع في الركعة الأخيرة؟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21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G5.4.1.1.1</w:t>
      </w:r>
    </w:p>
    <w:p w:rsidR="00DC0FED" w:rsidRPr="00DC0FED" w:rsidRDefault="00DC0FED" w:rsidP="00DC0FED">
      <w:pPr>
        <w:numPr>
          <w:ilvl w:val="0"/>
          <w:numId w:val="2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من صلى ثلاث ركعات بعد أن سلم الإمام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2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 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من صلى ركعتين بعد أن سلم الإمام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2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من دخل مع الإمام وسلّم معه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 </w:t>
      </w:r>
    </w:p>
    <w:p w:rsidR="00DC0FED" w:rsidRPr="00DC0FED" w:rsidRDefault="00DC0FED" w:rsidP="00DC0FED">
      <w:pPr>
        <w:numPr>
          <w:ilvl w:val="0"/>
          <w:numId w:val="22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من صلى ركعة واحدة بعد أن سلم الإمام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Q.12: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كيف يؤدي أحمد وخالد صلاة الجماعة؟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23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G5.4.1.1.1</w:t>
      </w:r>
    </w:p>
    <w:p w:rsidR="00DC0FED" w:rsidRPr="00DC0FED" w:rsidRDefault="00DC0FED" w:rsidP="00DC0FED">
      <w:pPr>
        <w:numPr>
          <w:ilvl w:val="0"/>
          <w:numId w:val="2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يقف أحدهما إماماً، والآخر بجانبه جهة اليمين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2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يقف أحدهما إماماً، والآخر خلفه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2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يقف أحدهما إماماً والآخر بجانبه اليمين أو الشمال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24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لا يصليان جماعة لأنهما اثنان فقط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Q.13: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أيٌّ مما يلي ليس من الأسباب التي تُعين على المداومة على العمل الصالح؟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25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 2.1.2</w:t>
      </w:r>
    </w:p>
    <w:p w:rsidR="00DC0FED" w:rsidRPr="00DC0FED" w:rsidRDefault="00DC0FED" w:rsidP="00DC0FED">
      <w:pPr>
        <w:numPr>
          <w:ilvl w:val="0"/>
          <w:numId w:val="2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الحرص على الصحبة الصالحة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2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تكليف النفس ما لا تطيق من عمل</w:t>
      </w: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2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قضاء الوقت فيما ينفع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26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طلب العون من الله – تعالى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-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Q.14: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ماذا يحدث عند النفخة الأولى في الصور يوم القيامة؟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27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G5.2.1.1.2</w:t>
      </w:r>
    </w:p>
    <w:p w:rsidR="00DC0FED" w:rsidRPr="00DC0FED" w:rsidRDefault="00DC0FED" w:rsidP="00DC0FED">
      <w:pPr>
        <w:numPr>
          <w:ilvl w:val="0"/>
          <w:numId w:val="2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يحاسب الله جميع الناس على أعمالهم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2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 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يُعطي الله الناس المجال للتوبة والاستغفار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2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يموت كل من في السماوات والأرض من مخلوقات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28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يبعث الله –تعالى-جميع المخلوقات من جديد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Q.15: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 xml:space="preserve">ما دلالة المفردة القرآنية (انْتَثَرَتْ) في قوله –تعالى-: "وَإِذَا الْكَوَاكِبُ انْتَثَرَتْ "(الانفطار: </w:t>
      </w:r>
      <w:proofErr w:type="gramStart"/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2)؟</w:t>
      </w:r>
      <w:proofErr w:type="gramEnd"/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29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G5.1.1.1.2</w:t>
      </w:r>
    </w:p>
    <w:p w:rsidR="00DC0FED" w:rsidRPr="00DC0FED" w:rsidRDefault="00DC0FED" w:rsidP="00DC0FED">
      <w:pPr>
        <w:numPr>
          <w:ilvl w:val="0"/>
          <w:numId w:val="3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اختفت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 </w:t>
      </w:r>
    </w:p>
    <w:p w:rsidR="00DC0FED" w:rsidRPr="00DC0FED" w:rsidRDefault="00DC0FED" w:rsidP="00DC0FED">
      <w:pPr>
        <w:numPr>
          <w:ilvl w:val="0"/>
          <w:numId w:val="3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  <w:rtl/>
        </w:rPr>
        <w:t>تَبَعثرت</w:t>
      </w: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3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  <w:rtl/>
        </w:rPr>
        <w:t>فُجِّرت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30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  <w:rtl/>
        </w:rPr>
        <w:t>غُطَّت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Q.16: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ما الفرق بين نعيم الدنيا ونعيم الآخرة؟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31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G5.2.1.1.2</w:t>
      </w:r>
    </w:p>
    <w:p w:rsidR="00DC0FED" w:rsidRPr="00DC0FED" w:rsidRDefault="00DC0FED" w:rsidP="00DC0FED">
      <w:pPr>
        <w:numPr>
          <w:ilvl w:val="0"/>
          <w:numId w:val="3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نعيم الآخرة دائم بينما نعيم الدنيا زائل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3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نعيم الدنيا دائم بينما نعيم الآخرة منقطع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3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كلاهما نعيم عام لجميع الناس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32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كلاهما نعيم دائم غير منقطع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Q.17: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أيُّ آية من سورة التكوير تشير إلى صدق القرآن الكريم؟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33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G5.1.1.1.2</w:t>
      </w:r>
    </w:p>
    <w:p w:rsidR="00DC0FED" w:rsidRPr="00DC0FED" w:rsidRDefault="00DC0FED" w:rsidP="00DC0FED">
      <w:pPr>
        <w:numPr>
          <w:ilvl w:val="0"/>
          <w:numId w:val="3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"</w:t>
      </w:r>
      <w:r w:rsidRPr="00DC0FED">
        <w:rPr>
          <w:rFonts w:ascii="Segoe UI" w:eastAsia="Times New Roman" w:hAnsi="Segoe UI" w:cs="Segoe UI" w:hint="cs"/>
          <w:color w:val="4F7307"/>
          <w:sz w:val="28"/>
          <w:szCs w:val="28"/>
          <w:bdr w:val="none" w:sz="0" w:space="0" w:color="auto" w:frame="1"/>
        </w:rPr>
        <w:t> 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إِنۡ هُوَ إِلَّا ذِكۡرٞ لِّلۡعَٰلَمِينَ"27</w:t>
      </w: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.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  </w:t>
      </w:r>
    </w:p>
    <w:p w:rsidR="00DC0FED" w:rsidRPr="00DC0FED" w:rsidRDefault="00DC0FED" w:rsidP="00DC0FED">
      <w:pPr>
        <w:numPr>
          <w:ilvl w:val="0"/>
          <w:numId w:val="3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 xml:space="preserve">" 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مُّطَاعٖ ثَمَّ أَمِينٖ "21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3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"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وَإِذَا ٱلصُّحُفُ نُشِرَتۡ " 10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34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"</w:t>
      </w:r>
      <w:proofErr w:type="spellStart"/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َٰٓ</w:t>
      </w:r>
      <w:proofErr w:type="spellEnd"/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لِمَن شَآءَ مِنكُمۡ أَن يَسۡتَقِيمَ "28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Q.18: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 xml:space="preserve">ما أدق عبارة في توضيح الرابط بين حادثة الإسراء والمعراج وقوله تعالى: "سَنُرِيهِمۡ ءَايَٰتِنَا فِي ٱلۡأٓفَاقِ وَفِيٓ أَنفُسِهِمۡ ْ حَتَّىٰ يَتَبَيَّنَ لَهُمْ أَنَّهُ ٱلْحَقُّ ۗ" (فصلت: </w:t>
      </w:r>
      <w:proofErr w:type="gramStart"/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53)؟</w:t>
      </w:r>
      <w:proofErr w:type="gramEnd"/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35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G5.5.1.1.2</w:t>
      </w:r>
    </w:p>
    <w:p w:rsidR="00DC0FED" w:rsidRPr="00DC0FED" w:rsidRDefault="00DC0FED" w:rsidP="00DC0FED">
      <w:pPr>
        <w:numPr>
          <w:ilvl w:val="0"/>
          <w:numId w:val="3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كلاهما يؤكد على أهمية التفكر في خلق الإنسان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3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فيهما دلالة على أهمية النظر في السماء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3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فيهما دلالة على أهمية التأمل والتفكر في جمال المخلوقات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36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كلاهما يؤكد على أهمية استكشاف قوانين الكون واستخدامها بما ينفع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Q.19: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ما المفردة القرآنية التي تعني: (تخرج من أوكارها وتجمع في ذهول وفزع) من آيات سورة التكوير التالية؟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37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G5.1.1.1.2</w:t>
      </w:r>
    </w:p>
    <w:p w:rsidR="00DC0FED" w:rsidRPr="00DC0FED" w:rsidRDefault="00DC0FED" w:rsidP="00DC0FED">
      <w:pPr>
        <w:numPr>
          <w:ilvl w:val="0"/>
          <w:numId w:val="3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(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حُشِرَتۡ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).</w:t>
      </w:r>
    </w:p>
    <w:p w:rsidR="00DC0FED" w:rsidRPr="00DC0FED" w:rsidRDefault="00DC0FED" w:rsidP="00DC0FED">
      <w:pPr>
        <w:numPr>
          <w:ilvl w:val="0"/>
          <w:numId w:val="3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(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عُطِّلَتۡ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).</w:t>
      </w:r>
    </w:p>
    <w:p w:rsidR="00DC0FED" w:rsidRPr="00DC0FED" w:rsidRDefault="00DC0FED" w:rsidP="00DC0FED">
      <w:pPr>
        <w:numPr>
          <w:ilvl w:val="0"/>
          <w:numId w:val="3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(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زُوِّجَتۡ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).  </w:t>
      </w:r>
    </w:p>
    <w:p w:rsidR="00DC0FED" w:rsidRPr="00DC0FED" w:rsidRDefault="00DC0FED" w:rsidP="00DC0FED">
      <w:pPr>
        <w:numPr>
          <w:ilvl w:val="0"/>
          <w:numId w:val="38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(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كُوِّرَتۡ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)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Q.20: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ما معنى (ٱنفَطَرَتۡ) في قوله –تعالى-:" إِذَا ٱلسَّمَآءُ ٱنفَطَرَتۡ" (الانفطار:</w:t>
      </w:r>
      <w:proofErr w:type="gramStart"/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1)؟</w:t>
      </w:r>
      <w:proofErr w:type="gramEnd"/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39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G5.1.1.1.2</w:t>
      </w:r>
    </w:p>
    <w:p w:rsidR="00DC0FED" w:rsidRPr="00DC0FED" w:rsidRDefault="00DC0FED" w:rsidP="00DC0FED">
      <w:pPr>
        <w:numPr>
          <w:ilvl w:val="0"/>
          <w:numId w:val="4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انشقت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أُغلقت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فُجّرت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40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رُفعت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Q.21: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ما ثمرة المداومة على العمل الصالح التي يُشير إليها قوله تعالى:" فَلَوۡلَآ أَنَّهُۥ كَانَ مِنَ ٱلۡمُسَبِّحِينَ (١٤٣) لَلَبِثَ فِي بَطۡنِهِۦٓ إِلَىٰ يَوۡمِ يُبۡعَثُونَ (١٤٤)"(الصافات)؟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41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 2.1.2</w:t>
      </w:r>
    </w:p>
    <w:p w:rsidR="00DC0FED" w:rsidRPr="00DC0FED" w:rsidRDefault="00DC0FED" w:rsidP="00DC0FED">
      <w:pPr>
        <w:numPr>
          <w:ilvl w:val="0"/>
          <w:numId w:val="4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النجاة عند الشدائد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4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مغفرة الذنوب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2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الهداية من الله –تعالى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-. </w:t>
      </w:r>
    </w:p>
    <w:p w:rsidR="00DC0FED" w:rsidRPr="00DC0FED" w:rsidRDefault="00DC0FED" w:rsidP="00DC0FED">
      <w:pPr>
        <w:numPr>
          <w:ilvl w:val="0"/>
          <w:numId w:val="42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كسب الأجر والثواب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Q.22: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ما التصرف الدال على حُسن معاملة الناس لمن رأى عاملاً يحفر في الشارع في يوم حار؟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43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 2.1.2</w:t>
      </w:r>
    </w:p>
    <w:p w:rsidR="00DC0FED" w:rsidRPr="00DC0FED" w:rsidRDefault="00DC0FED" w:rsidP="00DC0FED">
      <w:pPr>
        <w:numPr>
          <w:ilvl w:val="0"/>
          <w:numId w:val="4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‌ 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الجلوس معه حتى ينتهي من عمله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4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 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تقديم ما يحتاجه من الماء والعصير</w:t>
      </w: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4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تجنب ازعاجه وتركه للقيام بعمله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4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 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نصحه بعدم العمل في الأيام الحارة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Q.23: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 xml:space="preserve">مم يُحذّر الرسول ﷺ في قوله :( إِنَّ الْمُفْلِسَ مِنْ أُمَّتِي مَنْ يَأْتِي يَوْمَ الْقيامةِ بِصَلاةٍ وَصِيَامٍ وزَكَاةٍ، ويأْتِي وقَدْ شَتَمَ هَذَا، وقذَف هذَا، وأَكَلَ مالَ هذا، وسَفَكَ دَمَ هذا، وضَرَبَ هذا) (رواه </w:t>
      </w:r>
      <w:proofErr w:type="gramStart"/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مسلم)؟</w:t>
      </w:r>
      <w:proofErr w:type="gramEnd"/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45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 2.1.2</w:t>
      </w:r>
    </w:p>
    <w:p w:rsidR="00DC0FED" w:rsidRPr="00DC0FED" w:rsidRDefault="00DC0FED" w:rsidP="00DC0FED">
      <w:pPr>
        <w:numPr>
          <w:ilvl w:val="0"/>
          <w:numId w:val="4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الاعتداء على الناس بالشتم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الاعتداء على الناس بالسرقة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6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الاعتداء على الناس بالضرب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6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الاعتداء على الناس بالقول أو بالعمل</w:t>
      </w: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Q.24: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أيُّ العبارات التالية لا توضّح دلالة قول الرسول ﷺ :( يا أبَا ذَرٍّ أعَيَّرْتَهُ بأُمِّهِ؟ إنَّكَ امْرُؤٌ فِيكَ جَاهِلِيَّةٌ)؟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47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G5.1. 2.1.2</w:t>
      </w:r>
    </w:p>
    <w:p w:rsidR="00DC0FED" w:rsidRPr="00DC0FED" w:rsidRDefault="00DC0FED" w:rsidP="00DC0FED">
      <w:pPr>
        <w:numPr>
          <w:ilvl w:val="0"/>
          <w:numId w:val="4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التحذير من احتقار الناس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4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النهي عن التمييز بين الناس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48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الوصف لمكانة أبي ذر رضي الله عنه المرموقة في الإسلام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  </w:t>
      </w:r>
    </w:p>
    <w:p w:rsidR="00DC0FED" w:rsidRPr="00DC0FED" w:rsidRDefault="00DC0FED" w:rsidP="00DC0FED">
      <w:pPr>
        <w:numPr>
          <w:ilvl w:val="0"/>
          <w:numId w:val="48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التأكيد على حسن الخلق مع الناس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العلامة: 4/4</w:t>
      </w:r>
    </w:p>
    <w:p w:rsidR="00DC0FED" w:rsidRPr="00DC0FED" w:rsidRDefault="00DC0FED" w:rsidP="00DC0FED">
      <w:pPr>
        <w:bidi/>
        <w:spacing w:before="300" w:after="0" w:line="450" w:lineRule="atLeast"/>
        <w:ind w:right="300"/>
        <w:textAlignment w:val="baseline"/>
        <w:rPr>
          <w:rFonts w:ascii="Segoe UI" w:eastAsia="Times New Roman" w:hAnsi="Segoe UI" w:cs="Segoe UI"/>
          <w:color w:val="4189DD"/>
          <w:sz w:val="28"/>
          <w:szCs w:val="28"/>
        </w:rPr>
      </w:pPr>
      <w:r w:rsidRPr="00DC0FED">
        <w:rPr>
          <w:rFonts w:ascii="Segoe UI" w:eastAsia="Times New Roman" w:hAnsi="Segoe UI" w:cs="Segoe UI"/>
          <w:color w:val="4189DD"/>
          <w:sz w:val="28"/>
          <w:szCs w:val="28"/>
        </w:rPr>
        <w:t xml:space="preserve">Q.25: </w:t>
      </w:r>
      <w:r w:rsidRPr="00DC0FED">
        <w:rPr>
          <w:rFonts w:ascii="Segoe UI" w:eastAsia="Times New Roman" w:hAnsi="Segoe UI" w:cs="Segoe UI"/>
          <w:color w:val="4189DD"/>
          <w:sz w:val="28"/>
          <w:szCs w:val="28"/>
          <w:rtl/>
        </w:rPr>
        <w:t>أيُّ التصرفات التالية تُعبر عن حبك لله –تعالى-في المدرسة؟</w:t>
      </w:r>
    </w:p>
    <w:p w:rsidR="00DC0FED" w:rsidRPr="00DC0FED" w:rsidRDefault="00DC0FED" w:rsidP="00DC0FED">
      <w:pPr>
        <w:shd w:val="clear" w:color="auto" w:fill="F7F7F7"/>
        <w:bidi/>
        <w:spacing w:after="0" w:line="240" w:lineRule="auto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b/>
          <w:bCs/>
          <w:color w:val="4579AA"/>
          <w:sz w:val="28"/>
          <w:szCs w:val="28"/>
          <w:bdr w:val="single" w:sz="6" w:space="4" w:color="BCD9F3" w:frame="1"/>
          <w:rtl/>
        </w:rPr>
        <w:t>المخرجات التعليمية المرتبطة</w:t>
      </w:r>
    </w:p>
    <w:p w:rsidR="00DC0FED" w:rsidRPr="00DC0FED" w:rsidRDefault="00DC0FED" w:rsidP="00DC0FED">
      <w:pPr>
        <w:numPr>
          <w:ilvl w:val="0"/>
          <w:numId w:val="49"/>
        </w:numPr>
        <w:shd w:val="clear" w:color="auto" w:fill="F7F7F7"/>
        <w:bidi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5F5F5F"/>
          <w:sz w:val="28"/>
          <w:szCs w:val="28"/>
        </w:rPr>
      </w:pPr>
      <w:r w:rsidRPr="00DC0FED">
        <w:rPr>
          <w:rFonts w:ascii="Segoe UI" w:eastAsia="Times New Roman" w:hAnsi="Segoe UI" w:cs="Segoe UI"/>
          <w:color w:val="5F5F5F"/>
          <w:sz w:val="28"/>
          <w:szCs w:val="28"/>
        </w:rPr>
        <w:t>G5.2.1.1.2</w:t>
      </w:r>
    </w:p>
    <w:p w:rsidR="00DC0FED" w:rsidRPr="00DC0FED" w:rsidRDefault="00DC0FED" w:rsidP="00DC0FED">
      <w:pPr>
        <w:numPr>
          <w:ilvl w:val="0"/>
          <w:numId w:val="5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7307"/>
          <w:sz w:val="28"/>
          <w:szCs w:val="28"/>
        </w:rPr>
      </w:pPr>
      <w:r w:rsidRPr="00DC0FED">
        <w:rPr>
          <w:rFonts w:ascii="Segoe UI" w:eastAsia="Times New Roman" w:hAnsi="Segoe UI" w:cs="Segoe UI"/>
          <w:color w:val="4F7307"/>
          <w:sz w:val="28"/>
          <w:szCs w:val="28"/>
          <w:bdr w:val="none" w:sz="0" w:space="0" w:color="auto" w:frame="1"/>
        </w:rPr>
        <w:t>‌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  <w:rtl/>
        </w:rPr>
        <w:t>الالتزام بالنظام واحترام المعلمين</w:t>
      </w:r>
      <w:r w:rsidRPr="00DC0FED">
        <w:rPr>
          <w:rFonts w:ascii="Arial" w:eastAsia="Times New Roman" w:hAnsi="Arial" w:cs="Arial"/>
          <w:color w:val="4F7307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5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حسن التعامل مع الجيران</w:t>
      </w:r>
      <w:r w:rsidRPr="00DC0FED">
        <w:rPr>
          <w:rFonts w:ascii="Segoe UI" w:eastAsia="Times New Roman" w:hAnsi="Segoe UI" w:cs="Segoe UI"/>
          <w:color w:val="7D2A1C"/>
          <w:sz w:val="28"/>
          <w:szCs w:val="28"/>
          <w:bdr w:val="none" w:sz="0" w:space="0" w:color="auto" w:frame="1"/>
        </w:rPr>
        <w:t>.</w:t>
      </w:r>
    </w:p>
    <w:p w:rsidR="00DC0FED" w:rsidRPr="00DC0FED" w:rsidRDefault="00DC0FED" w:rsidP="00DC0FED">
      <w:pPr>
        <w:numPr>
          <w:ilvl w:val="0"/>
          <w:numId w:val="50"/>
        </w:numPr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طاعة الوالدين في حل الواجبات المنزلية</w:t>
      </w: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</w:rPr>
        <w:t>. </w:t>
      </w:r>
    </w:p>
    <w:p w:rsidR="00DC0FED" w:rsidRPr="00DC0FED" w:rsidRDefault="00DC0FED" w:rsidP="00DC0FED">
      <w:pPr>
        <w:numPr>
          <w:ilvl w:val="0"/>
          <w:numId w:val="50"/>
        </w:numPr>
        <w:bidi/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7D2A1C"/>
          <w:sz w:val="28"/>
          <w:szCs w:val="28"/>
        </w:rPr>
      </w:pPr>
      <w:r w:rsidRPr="00DC0FED">
        <w:rPr>
          <w:rFonts w:ascii="Arial" w:eastAsia="Times New Roman" w:hAnsi="Arial" w:cs="Arial"/>
          <w:color w:val="7D2A1C"/>
          <w:sz w:val="28"/>
          <w:szCs w:val="28"/>
          <w:bdr w:val="none" w:sz="0" w:space="0" w:color="auto" w:frame="1"/>
          <w:rtl/>
        </w:rPr>
        <w:t>مساعدة الأخوة في المنزل في حل الواجبات.</w:t>
      </w:r>
      <w:r w:rsidRPr="00DC0FED">
        <w:rPr>
          <w:rFonts w:ascii="Calibri" w:eastAsia="Times New Roman" w:hAnsi="Calibri" w:cs="Calibri"/>
          <w:color w:val="7D2A1C"/>
          <w:sz w:val="28"/>
          <w:szCs w:val="28"/>
          <w:bdr w:val="none" w:sz="0" w:space="0" w:color="auto" w:frame="1"/>
          <w:rtl/>
        </w:rPr>
        <w:t>  </w:t>
      </w:r>
    </w:p>
    <w:p w:rsidR="00FD48F1" w:rsidRDefault="00DC0FED"/>
    <w:sectPr w:rsidR="00FD48F1" w:rsidSect="00DC0FE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D2C"/>
    <w:multiLevelType w:val="multilevel"/>
    <w:tmpl w:val="6B92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A75C2"/>
    <w:multiLevelType w:val="multilevel"/>
    <w:tmpl w:val="C1C8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5693F"/>
    <w:multiLevelType w:val="multilevel"/>
    <w:tmpl w:val="DF54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608E7"/>
    <w:multiLevelType w:val="multilevel"/>
    <w:tmpl w:val="6664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C5D44"/>
    <w:multiLevelType w:val="multilevel"/>
    <w:tmpl w:val="7DE4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D3720"/>
    <w:multiLevelType w:val="multilevel"/>
    <w:tmpl w:val="2286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C16CA"/>
    <w:multiLevelType w:val="multilevel"/>
    <w:tmpl w:val="E1CE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67B3E"/>
    <w:multiLevelType w:val="multilevel"/>
    <w:tmpl w:val="9C34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83D6C"/>
    <w:multiLevelType w:val="multilevel"/>
    <w:tmpl w:val="4F92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16755"/>
    <w:multiLevelType w:val="multilevel"/>
    <w:tmpl w:val="071C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C0254"/>
    <w:multiLevelType w:val="multilevel"/>
    <w:tmpl w:val="1796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47C5E"/>
    <w:multiLevelType w:val="multilevel"/>
    <w:tmpl w:val="F5DA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0194C"/>
    <w:multiLevelType w:val="multilevel"/>
    <w:tmpl w:val="5AB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FD24B9"/>
    <w:multiLevelType w:val="multilevel"/>
    <w:tmpl w:val="05AA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0C7C"/>
    <w:multiLevelType w:val="multilevel"/>
    <w:tmpl w:val="4744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7C44"/>
    <w:multiLevelType w:val="multilevel"/>
    <w:tmpl w:val="1F9A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741F09"/>
    <w:multiLevelType w:val="multilevel"/>
    <w:tmpl w:val="9BA8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261C12"/>
    <w:multiLevelType w:val="multilevel"/>
    <w:tmpl w:val="11EC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6B42E6"/>
    <w:multiLevelType w:val="multilevel"/>
    <w:tmpl w:val="60E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F3505"/>
    <w:multiLevelType w:val="multilevel"/>
    <w:tmpl w:val="83F4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33316C"/>
    <w:multiLevelType w:val="multilevel"/>
    <w:tmpl w:val="8A46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36033"/>
    <w:multiLevelType w:val="multilevel"/>
    <w:tmpl w:val="94A4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C46B8"/>
    <w:multiLevelType w:val="multilevel"/>
    <w:tmpl w:val="79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303F41"/>
    <w:multiLevelType w:val="multilevel"/>
    <w:tmpl w:val="E986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169BD"/>
    <w:multiLevelType w:val="multilevel"/>
    <w:tmpl w:val="6BBC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4C4DA8"/>
    <w:multiLevelType w:val="multilevel"/>
    <w:tmpl w:val="F0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07037D"/>
    <w:multiLevelType w:val="multilevel"/>
    <w:tmpl w:val="E47A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15FD1"/>
    <w:multiLevelType w:val="multilevel"/>
    <w:tmpl w:val="64C2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4F68CC"/>
    <w:multiLevelType w:val="multilevel"/>
    <w:tmpl w:val="2F96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3C4AAC"/>
    <w:multiLevelType w:val="multilevel"/>
    <w:tmpl w:val="E14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6A1D9E"/>
    <w:multiLevelType w:val="multilevel"/>
    <w:tmpl w:val="FEDC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0B100E"/>
    <w:multiLevelType w:val="multilevel"/>
    <w:tmpl w:val="4DBA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7D3135"/>
    <w:multiLevelType w:val="multilevel"/>
    <w:tmpl w:val="018A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D695F"/>
    <w:multiLevelType w:val="multilevel"/>
    <w:tmpl w:val="73C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FC21D6"/>
    <w:multiLevelType w:val="multilevel"/>
    <w:tmpl w:val="B40A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3069E3"/>
    <w:multiLevelType w:val="multilevel"/>
    <w:tmpl w:val="DAE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210EBC"/>
    <w:multiLevelType w:val="multilevel"/>
    <w:tmpl w:val="C98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6817A5"/>
    <w:multiLevelType w:val="multilevel"/>
    <w:tmpl w:val="910C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64325C"/>
    <w:multiLevelType w:val="multilevel"/>
    <w:tmpl w:val="4A72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6D6EB1"/>
    <w:multiLevelType w:val="multilevel"/>
    <w:tmpl w:val="784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E64B03"/>
    <w:multiLevelType w:val="multilevel"/>
    <w:tmpl w:val="0038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CA1540"/>
    <w:multiLevelType w:val="multilevel"/>
    <w:tmpl w:val="D2D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F15FE6"/>
    <w:multiLevelType w:val="multilevel"/>
    <w:tmpl w:val="67E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4C5D69"/>
    <w:multiLevelType w:val="multilevel"/>
    <w:tmpl w:val="7902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E64478"/>
    <w:multiLevelType w:val="multilevel"/>
    <w:tmpl w:val="076E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767F96"/>
    <w:multiLevelType w:val="multilevel"/>
    <w:tmpl w:val="F8C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227A94"/>
    <w:multiLevelType w:val="multilevel"/>
    <w:tmpl w:val="9E0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464F5E"/>
    <w:multiLevelType w:val="multilevel"/>
    <w:tmpl w:val="3D50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1D0E4B"/>
    <w:multiLevelType w:val="multilevel"/>
    <w:tmpl w:val="00B4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D33924"/>
    <w:multiLevelType w:val="multilevel"/>
    <w:tmpl w:val="A2B0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4"/>
  </w:num>
  <w:num w:numId="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0"/>
  </w:num>
  <w:num w:numId="5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8"/>
  </w:num>
  <w:num w:numId="9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7"/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1"/>
  </w:num>
  <w:num w:numId="1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6"/>
  </w:num>
  <w:num w:numId="15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</w:num>
  <w:num w:numId="17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0"/>
  </w:num>
  <w:num w:numId="19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32"/>
  </w:num>
  <w:num w:numId="2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40"/>
  </w:num>
  <w:num w:numId="23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3"/>
  </w:num>
  <w:num w:numId="2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9"/>
  </w:num>
  <w:num w:numId="27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6"/>
  </w:num>
  <w:num w:numId="29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4"/>
  </w:num>
  <w:num w:numId="3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31"/>
  </w:num>
  <w:num w:numId="3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46"/>
  </w:num>
  <w:num w:numId="3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20"/>
  </w:num>
  <w:num w:numId="37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"/>
  </w:num>
  <w:num w:numId="39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43"/>
  </w:num>
  <w:num w:numId="41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42"/>
  </w:num>
  <w:num w:numId="43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49"/>
  </w:num>
  <w:num w:numId="45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13"/>
  </w:num>
  <w:num w:numId="47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37"/>
  </w:num>
  <w:num w:numId="4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ED"/>
    <w:rsid w:val="00690697"/>
    <w:rsid w:val="008B0984"/>
    <w:rsid w:val="00D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7ACD"/>
  <w15:chartTrackingRefBased/>
  <w15:docId w15:val="{FE89AD0E-8969-40B9-A77C-C7A91F2E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label">
    <w:name w:val="formlabel"/>
    <w:basedOn w:val="Normal"/>
    <w:rsid w:val="00DC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l">
    <w:name w:val="floatl"/>
    <w:basedOn w:val="DefaultParagraphFont"/>
    <w:rsid w:val="00DC0FED"/>
  </w:style>
  <w:style w:type="character" w:customStyle="1" w:styleId="floatr">
    <w:name w:val="floatr"/>
    <w:basedOn w:val="DefaultParagraphFont"/>
    <w:rsid w:val="00DC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50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309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947925843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7074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261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01241234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491263089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095980069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65545784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688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4382088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910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641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329214679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954480309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347561321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33727024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726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72497070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4980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4291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39914007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734236851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983697106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</w:divsChild>
            </w:div>
          </w:divsChild>
        </w:div>
        <w:div w:id="46362498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928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923030926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3645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648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616761107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963531805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393381405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54340344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415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406420315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411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473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399087764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836065182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986477251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40248611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2068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060058315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0628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9042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79322727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759017027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337805190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5972491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32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309364795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4885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505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480924448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254946538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57844437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200123341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244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562910294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1036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720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112480215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552616237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906498378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91234868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89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899239348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274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391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041367786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09513458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50444554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793283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166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860925635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233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312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368483926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190408742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2119058447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2289245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38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30905904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313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8254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580283384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30688818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54495275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83086908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240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913613709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369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9940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632636839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597494088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623392285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80862373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46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77751871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0740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3170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765927064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20247426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493880569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7170027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608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741216566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245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52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338187800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038434162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35095366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1446584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0844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822770145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4365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5180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48697423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909658800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83556428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09906149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0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443041048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259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6778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660384841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941989964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25395562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8252124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63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595820248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4296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182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444839254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633564714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68867203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36564514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115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2075270552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9489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5919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208954410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301616715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970791175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</w:divsChild>
            </w:div>
          </w:divsChild>
        </w:div>
        <w:div w:id="167734067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63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615136290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447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1595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931112072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216092057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249237444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12796850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140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817112956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586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022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878159461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2116095308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574585927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7251798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655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836379869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5650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1051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66218832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838278295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720279119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65086827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20873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820154195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20223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265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2086881353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95433596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9088525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85383176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967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111320341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848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3187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309209614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554849100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898082668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</w:divsChild>
            </w:div>
          </w:divsChild>
        </w:div>
        <w:div w:id="153009783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860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798650603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1699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113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355157084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666328213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1698462851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  <w:div w:id="115888454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07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1144352322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single" w:sz="6" w:space="14" w:color="DDDDDD"/>
                    <w:right w:val="none" w:sz="0" w:space="0" w:color="auto"/>
                  </w:divBdr>
                </w:div>
              </w:divsChild>
            </w:div>
            <w:div w:id="547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138">
                  <w:marLeft w:val="0"/>
                  <w:marRight w:val="0"/>
                  <w:marTop w:val="0"/>
                  <w:marBottom w:val="0"/>
                  <w:divBdr>
                    <w:top w:val="dashed" w:sz="24" w:space="0" w:color="808080"/>
                    <w:left w:val="dashed" w:sz="24" w:space="0" w:color="808080"/>
                    <w:bottom w:val="dashed" w:sz="24" w:space="0" w:color="808080"/>
                    <w:right w:val="dashed" w:sz="24" w:space="0" w:color="808080"/>
                  </w:divBdr>
                </w:div>
                <w:div w:id="746614623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930163845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  <w:div w:id="1824588910">
                  <w:marLeft w:val="0"/>
                  <w:marRight w:val="0"/>
                  <w:marTop w:val="0"/>
                  <w:marBottom w:val="0"/>
                  <w:divBdr>
                    <w:top w:val="single" w:sz="6" w:space="0" w:color="E1E5EF"/>
                    <w:left w:val="single" w:sz="6" w:space="0" w:color="E1E5EF"/>
                    <w:bottom w:val="single" w:sz="6" w:space="0" w:color="E1E5EF"/>
                    <w:right w:val="single" w:sz="6" w:space="0" w:color="E1E5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2021-01-10T08:09:00Z</dcterms:created>
  <dcterms:modified xsi:type="dcterms:W3CDTF">2021-01-10T08:12:00Z</dcterms:modified>
</cp:coreProperties>
</file>