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Y="841"/>
        <w:bidiVisual/>
        <w:tblW w:w="10193" w:type="dxa"/>
        <w:tblLook w:val="04A0" w:firstRow="1" w:lastRow="0" w:firstColumn="1" w:lastColumn="0" w:noHBand="0" w:noVBand="1"/>
      </w:tblPr>
      <w:tblGrid>
        <w:gridCol w:w="632"/>
        <w:gridCol w:w="610"/>
        <w:gridCol w:w="696"/>
        <w:gridCol w:w="7525"/>
        <w:gridCol w:w="730"/>
      </w:tblGrid>
      <w:tr w:rsidR="00D1216D" w:rsidRPr="00D1216D" w:rsidTr="00C75B65">
        <w:trPr>
          <w:trHeight w:val="256"/>
        </w:trPr>
        <w:tc>
          <w:tcPr>
            <w:tcW w:w="632" w:type="dxa"/>
            <w:shd w:val="clear" w:color="auto" w:fill="00B050"/>
          </w:tcPr>
          <w:p w:rsidR="00D1216D" w:rsidRPr="00D1216D" w:rsidRDefault="00D1216D" w:rsidP="00D1216D">
            <w:pPr>
              <w:bidi w:val="0"/>
              <w:jc w:val="left"/>
              <w:rPr>
                <w:rFonts w:cstheme="minorBidi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610" w:type="dxa"/>
            <w:shd w:val="clear" w:color="auto" w:fill="FFC000"/>
          </w:tcPr>
          <w:p w:rsidR="00D1216D" w:rsidRPr="00D1216D" w:rsidRDefault="00D1216D" w:rsidP="00D1216D">
            <w:pPr>
              <w:bidi w:val="0"/>
              <w:jc w:val="left"/>
              <w:rPr>
                <w:rFonts w:cstheme="minorBidi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696" w:type="dxa"/>
            <w:shd w:val="clear" w:color="auto" w:fill="FF0000"/>
          </w:tcPr>
          <w:p w:rsidR="00D1216D" w:rsidRPr="00D1216D" w:rsidRDefault="00D1216D" w:rsidP="00D1216D">
            <w:pPr>
              <w:bidi w:val="0"/>
              <w:jc w:val="left"/>
              <w:rPr>
                <w:rFonts w:cstheme="minorBidi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7525" w:type="dxa"/>
          </w:tcPr>
          <w:p w:rsidR="00D1216D" w:rsidRPr="00D1216D" w:rsidRDefault="00D1216D" w:rsidP="00C75B65">
            <w:pPr>
              <w:bidi w:val="0"/>
              <w:jc w:val="left"/>
              <w:rPr>
                <w:rFonts w:cstheme="minorBidi"/>
                <w:b/>
                <w:bCs/>
                <w:color w:val="auto"/>
                <w:sz w:val="32"/>
                <w:szCs w:val="32"/>
                <w:rtl/>
              </w:rPr>
            </w:pPr>
            <w:r w:rsidRPr="00D1216D">
              <w:rPr>
                <w:rFonts w:cstheme="minorBidi" w:hint="cs"/>
                <w:b/>
                <w:bCs/>
                <w:color w:val="auto"/>
                <w:sz w:val="32"/>
                <w:szCs w:val="32"/>
                <w:rtl/>
              </w:rPr>
              <w:t xml:space="preserve">أن يتمكن الطالب من </w:t>
            </w:r>
            <w:r w:rsidR="00C75B65">
              <w:rPr>
                <w:rFonts w:cstheme="minorBidi" w:hint="cs"/>
                <w:b/>
                <w:bCs/>
                <w:color w:val="auto"/>
                <w:sz w:val="32"/>
                <w:szCs w:val="32"/>
                <w:rtl/>
              </w:rPr>
              <w:t>استخراج</w:t>
            </w:r>
            <w:r>
              <w:rPr>
                <w:rFonts w:cstheme="minorBidi" w:hint="cs"/>
                <w:b/>
                <w:bCs/>
                <w:color w:val="auto"/>
                <w:sz w:val="32"/>
                <w:szCs w:val="32"/>
                <w:rtl/>
              </w:rPr>
              <w:t xml:space="preserve"> الصفة المشبهة </w:t>
            </w:r>
            <w:r w:rsidRPr="00D1216D">
              <w:rPr>
                <w:rFonts w:cstheme="minorBidi" w:hint="cs"/>
                <w:b/>
                <w:bCs/>
                <w:color w:val="auto"/>
                <w:sz w:val="32"/>
                <w:szCs w:val="32"/>
                <w:rtl/>
              </w:rPr>
              <w:t xml:space="preserve">ويزنها </w:t>
            </w:r>
          </w:p>
        </w:tc>
        <w:tc>
          <w:tcPr>
            <w:tcW w:w="730" w:type="dxa"/>
          </w:tcPr>
          <w:p w:rsidR="00D1216D" w:rsidRPr="00D1216D" w:rsidRDefault="00D1216D" w:rsidP="00D1216D">
            <w:pPr>
              <w:bidi w:val="0"/>
              <w:jc w:val="left"/>
              <w:rPr>
                <w:rFonts w:cstheme="minorBidi"/>
                <w:b/>
                <w:bCs/>
                <w:color w:val="auto"/>
                <w:sz w:val="32"/>
                <w:szCs w:val="32"/>
              </w:rPr>
            </w:pPr>
            <w:r w:rsidRPr="00D1216D">
              <w:rPr>
                <w:rFonts w:cstheme="minorBidi"/>
                <w:b/>
                <w:bCs/>
                <w:color w:val="auto"/>
                <w:sz w:val="32"/>
                <w:szCs w:val="32"/>
              </w:rPr>
              <w:t>LO1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516"/>
        <w:tblW w:w="10997" w:type="dxa"/>
        <w:tblInd w:w="0" w:type="dxa"/>
        <w:tblCellMar>
          <w:top w:w="90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025"/>
        <w:gridCol w:w="6635"/>
      </w:tblGrid>
      <w:tr w:rsidR="00C75B65" w:rsidTr="003304E6">
        <w:trPr>
          <w:trHeight w:val="883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5B65" w:rsidRDefault="00C75B65" w:rsidP="003304E6">
            <w:pPr>
              <w:ind w:left="10"/>
              <w:jc w:val="left"/>
            </w:pPr>
            <w: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  وزنه</w:t>
            </w:r>
            <w:r>
              <w:rPr>
                <w:rFonts w:ascii="Arial" w:eastAsia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5B65" w:rsidRDefault="00C75B65" w:rsidP="003304E6">
            <w:pPr>
              <w:ind w:left="12"/>
              <w:jc w:val="left"/>
            </w:pPr>
            <w: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rtl/>
              </w:rPr>
              <w:t>الصفة المشبهة</w:t>
            </w:r>
            <w:r>
              <w:rPr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75B65" w:rsidRDefault="00C75B65" w:rsidP="003304E6">
            <w:pPr>
              <w:ind w:left="12"/>
              <w:jc w:val="left"/>
            </w:pPr>
            <w: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 الجملة</w:t>
            </w:r>
            <w:r>
              <w:rPr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C75B65" w:rsidTr="003304E6">
        <w:trPr>
          <w:trHeight w:val="948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ind w:left="10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  فعيلاً</w:t>
            </w: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ind w:left="-7"/>
              <w:jc w:val="left"/>
            </w:pP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     صغيرً ا</w:t>
            </w: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ind w:right="91"/>
              <w:jc w:val="both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لا تحق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ِ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َ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نَّ صغيرًا في مُخاصمةٍ ** إنَّ البعوضةَ تدُمي مقلَةَ الأسدِ</w:t>
            </w:r>
          </w:p>
        </w:tc>
      </w:tr>
      <w:tr w:rsidR="00C75B65" w:rsidTr="003304E6">
        <w:trPr>
          <w:trHeight w:val="1094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ind w:left="10"/>
              <w:jc w:val="left"/>
            </w:pPr>
            <w: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     فَعْلاً</w:t>
            </w:r>
            <w:r>
              <w:rPr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ind w:left="10"/>
              <w:jc w:val="left"/>
            </w:pPr>
            <w: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rtl/>
              </w:rPr>
              <w:t xml:space="preserve">    شَهْماً </w:t>
            </w:r>
            <w:r>
              <w:rPr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ind w:left="12" w:right="184"/>
              <w:jc w:val="left"/>
            </w:pPr>
            <w: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rtl/>
              </w:rPr>
              <w:t>لا تقَطَعنَ ذنَبَ الأفَعى وترسِلهَا ** إنْ كنُتَ شَهْمًا فَأتَبْعِ</w:t>
            </w:r>
            <w:r>
              <w:rPr>
                <w:rFonts w:ascii="Arial" w:eastAsia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rtl/>
              </w:rPr>
              <w:t>رَأسَها الذَّنبَ</w:t>
            </w:r>
            <w:r>
              <w:rPr>
                <w:rFonts w:ascii="Arial" w:eastAsia="Arial" w:hAnsi="Arial" w:cs="Arial" w:hint="cs"/>
                <w:b/>
                <w:bCs/>
                <w:color w:val="FF0000"/>
                <w:sz w:val="32"/>
                <w:szCs w:val="32"/>
                <w:rtl/>
              </w:rPr>
              <w:t>ا</w:t>
            </w:r>
          </w:p>
        </w:tc>
      </w:tr>
      <w:tr w:rsidR="00C75B65" w:rsidTr="003304E6">
        <w:trPr>
          <w:trHeight w:val="1090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bidi w:val="0"/>
              <w:ind w:right="9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bidi w:val="0"/>
              <w:ind w:right="9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ind w:left="11" w:right="440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قالَ تعالى: )) فَلَمَّا تجَل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>ّى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رَبُّهُ لِلْجَبلِ</w:t>
            </w:r>
            <w:r>
              <w:rPr>
                <w:rFonts w:ascii="Arial" w:eastAsia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جَعَلهُ دَكًّا وَخَرَّ مُوسَىٰ صَعِقًا ((</w:t>
            </w: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75B65" w:rsidTr="003304E6">
        <w:trPr>
          <w:trHeight w:val="1090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bidi w:val="0"/>
              <w:ind w:right="98"/>
            </w:pPr>
            <w:r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bidi w:val="0"/>
              <w:ind w:right="98"/>
            </w:pPr>
            <w:r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ind w:left="10"/>
              <w:jc w:val="left"/>
            </w:pPr>
            <w: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rtl/>
              </w:rPr>
              <w:t>قالَ تعالى)) الَّذِي جَعلَ لكَمُ  مِنَ الشَّجَرِ الأْخْضَرِ نَارًا فَإِذَا أنَتمُ  مِنْهُ توُقِدُونَ ((</w:t>
            </w:r>
            <w:r>
              <w:rPr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C75B65" w:rsidTr="003304E6">
        <w:trPr>
          <w:trHeight w:val="941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bidi w:val="0"/>
              <w:ind w:right="9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bidi w:val="0"/>
              <w:ind w:right="9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ind w:left="13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إنْ كانَ ثوبكُ أبيضَ فلا تقَترِبْ منْ بائعِ الزَّيتِ .</w:t>
            </w: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75B65" w:rsidTr="003304E6">
        <w:trPr>
          <w:trHeight w:val="941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bidi w:val="0"/>
              <w:ind w:right="98"/>
            </w:pPr>
            <w:r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bidi w:val="0"/>
              <w:ind w:right="98"/>
            </w:pPr>
            <w:r>
              <w:rPr>
                <w:b/>
                <w:color w:val="FF0000"/>
                <w:sz w:val="32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ind w:left="14"/>
              <w:jc w:val="left"/>
            </w:pPr>
            <w: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  <w:rtl/>
              </w:rPr>
              <w:t>لا تكن رَطْبًا فتَعُصَرْ، ولا صُلْبًا فتَكْسَرْ .</w:t>
            </w:r>
            <w:r>
              <w:rPr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</w:p>
        </w:tc>
      </w:tr>
      <w:tr w:rsidR="00C75B65" w:rsidTr="003304E6">
        <w:trPr>
          <w:trHeight w:val="941"/>
        </w:trPr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bidi w:val="0"/>
              <w:ind w:right="9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bidi w:val="0"/>
              <w:ind w:right="9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65" w:rsidRDefault="00C75B65" w:rsidP="003304E6">
            <w:pPr>
              <w:ind w:left="13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الجُنديُّ عَظيمٌ شَأنُهُ .</w:t>
            </w: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3304E6" w:rsidRDefault="00FA26EF" w:rsidP="003304E6">
      <w:pPr>
        <w:spacing w:after="16" w:line="263" w:lineRule="auto"/>
        <w:jc w:val="left"/>
      </w:pPr>
      <w:r w:rsidRPr="00FA26EF">
        <w:rPr>
          <w:rFonts w:cs="Times New Roman" w:hint="cs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1BBE9" wp14:editId="19829E6F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2662555" cy="790575"/>
                <wp:effectExtent l="57150" t="57150" r="61595" b="666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790575"/>
                        </a:xfrm>
                        <a:prstGeom prst="roundRect">
                          <a:avLst/>
                        </a:prstGeom>
                        <a:solidFill>
                          <a:srgbClr val="ECF5FE"/>
                        </a:solidFill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A26EF" w:rsidRPr="00F53E0E" w:rsidRDefault="00FA26EF" w:rsidP="00FA26EF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الصفة المشبهة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1BBE9" id="Rounded Rectangle 5" o:spid="_x0000_s1026" style="position:absolute;left:0;text-align:left;margin-left:0;margin-top:-43.5pt;width:209.65pt;height:62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" fillcolor="#ecf5fe" strokecolor="#c55a11" strokeweight="2.25pt">
                <v:stroke joinstyle="miter"/>
                <v:textbox>
                  <w:txbxContent>
                    <w:p w:rsidR="00FA26EF" w:rsidRPr="00F53E0E" w:rsidRDefault="00FA26EF" w:rsidP="00FA26EF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>الصفة المشبهة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6685A">
        <w:rPr>
          <w:rFonts w:ascii="Times New Roman" w:eastAsia="Times New Roman" w:hAnsi="Times New Roman" w:cs="Times New Roman"/>
          <w:b/>
          <w:bCs/>
          <w:noProof/>
          <w:color w:val="0D0D0D"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 wp14:anchorId="1A8ABADA" wp14:editId="572F0D98">
            <wp:simplePos x="0" y="0"/>
            <wp:positionH relativeFrom="margin">
              <wp:posOffset>4972050</wp:posOffset>
            </wp:positionH>
            <wp:positionV relativeFrom="paragraph">
              <wp:posOffset>-460375</wp:posOffset>
            </wp:positionV>
            <wp:extent cx="1352550" cy="4857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6EF">
        <w:rPr>
          <w:rFonts w:cs="Times New Roman" w:hint="cs"/>
          <w:rtl/>
        </w:rPr>
        <w:drawing>
          <wp:anchor distT="0" distB="0" distL="114300" distR="114300" simplePos="0" relativeHeight="251665408" behindDoc="0" locked="0" layoutInCell="1" allowOverlap="1" wp14:anchorId="05A6CB64" wp14:editId="6AD567FC">
            <wp:simplePos x="0" y="0"/>
            <wp:positionH relativeFrom="column">
              <wp:posOffset>-495300</wp:posOffset>
            </wp:positionH>
            <wp:positionV relativeFrom="paragraph">
              <wp:posOffset>-508000</wp:posOffset>
            </wp:positionV>
            <wp:extent cx="1733550" cy="800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26321967115829014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6EF">
        <w:rPr>
          <w:rFonts w:cs="Times New Roman"/>
          <w:rtl/>
        </w:rPr>
        <w:drawing>
          <wp:anchor distT="0" distB="0" distL="114300" distR="114300" simplePos="0" relativeHeight="251666432" behindDoc="0" locked="0" layoutInCell="1" allowOverlap="1" wp14:anchorId="18031247" wp14:editId="48E0FEA4">
            <wp:simplePos x="0" y="0"/>
            <wp:positionH relativeFrom="margin">
              <wp:posOffset>8591550</wp:posOffset>
            </wp:positionH>
            <wp:positionV relativeFrom="paragraph">
              <wp:posOffset>-476885</wp:posOffset>
            </wp:positionV>
            <wp:extent cx="1352550" cy="4857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4E6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D60AAB" w:rsidRPr="00D1216D" w:rsidRDefault="003304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A5874" wp14:editId="2F203927">
                <wp:simplePos x="0" y="0"/>
                <wp:positionH relativeFrom="page">
                  <wp:posOffset>342900</wp:posOffset>
                </wp:positionH>
                <wp:positionV relativeFrom="paragraph">
                  <wp:posOffset>612775</wp:posOffset>
                </wp:positionV>
                <wp:extent cx="70675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04E6" w:rsidRPr="003304E6" w:rsidRDefault="003304E6" w:rsidP="003304E6">
                            <w:pPr>
                              <w:spacing w:after="0" w:line="240" w:lineRule="auto"/>
                              <w:jc w:val="left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الصفة المشبهة :</w:t>
                            </w:r>
                            <w:r w:rsidRPr="003304E6"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هي اسم مشتقٌّ منَ  الفعلِ الثلاثيِ اللازمِ ، وتشُبِهُ اسمَ الفاعلِ في دَلالتهِا، إلا أنَّ الصِفةَ تدلُّ على الثبُّوتِ كصفة ) قصيرٍ ( فهي ثابتـةٌ وملازِمةٌ للشَّخصِ </w:t>
                            </w:r>
                            <w:r>
                              <w:rPr>
                                <w:rFonts w:cs="Times New Roman" w:hint="cs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3304E6"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3304E6" w:rsidRDefault="003304E6" w:rsidP="003304E6">
                            <w:pPr>
                              <w:spacing w:after="0" w:line="240" w:lineRule="auto"/>
                              <w:jc w:val="left"/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4E6"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أما </w:t>
                            </w:r>
                            <w:r w:rsidRPr="003304E6">
                              <w:rPr>
                                <w:rFonts w:cs="Times New Roman"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اسم الفاعلِ </w:t>
                            </w:r>
                            <w:r w:rsidRPr="003304E6"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فيَدلُّ على الحُدوثِ والتجَّدُّدِ ، كَقولنِا : ) جالِسٌ </w:t>
                            </w:r>
                          </w:p>
                          <w:p w:rsidR="003304E6" w:rsidRPr="003304E6" w:rsidRDefault="003304E6" w:rsidP="003304E6">
                            <w:pPr>
                              <w:spacing w:after="0" w:line="240" w:lineRule="auto"/>
                              <w:jc w:val="left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04E6">
                              <w:rPr>
                                <w:rFonts w:cs="Times New Roman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، فالجُلوسُ يحدث وينقطع ولا يثبت على الشخص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A58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7pt;margin-top:48.25pt;width:556.5pt;height:2in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3304E6" w:rsidRPr="003304E6" w:rsidRDefault="003304E6" w:rsidP="003304E6">
                      <w:pPr>
                        <w:spacing w:after="0" w:line="240" w:lineRule="auto"/>
                        <w:jc w:val="left"/>
                        <w:rPr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الصفة المشبهة :</w:t>
                      </w:r>
                      <w:r w:rsidRPr="003304E6"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هي اسم مشتقٌّ منَ  الفعلِ الثلاثيِ اللازمِ ، وتشُبِهُ اسمَ الفاعلِ في دَلالتهِا، إلا أنَّ الصِفةَ تدلُّ على الثبُّوتِ كصفة ) قصيرٍ ( فهي ثابتـةٌ وملازِمةٌ للشَّخصِ </w:t>
                      </w:r>
                      <w:r>
                        <w:rPr>
                          <w:rFonts w:cs="Times New Roman" w:hint="cs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3304E6"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3304E6" w:rsidRDefault="003304E6" w:rsidP="003304E6">
                      <w:pPr>
                        <w:spacing w:after="0" w:line="240" w:lineRule="auto"/>
                        <w:jc w:val="left"/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04E6"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أما </w:t>
                      </w:r>
                      <w:r w:rsidRPr="003304E6">
                        <w:rPr>
                          <w:rFonts w:cs="Times New Roman"/>
                          <w:bCs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اسم الفاعلِ </w:t>
                      </w:r>
                      <w:r w:rsidRPr="003304E6"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فيَدلُّ على الحُدوثِ والتجَّدُّدِ ، كَقولنِا : ) جالِسٌ </w:t>
                      </w:r>
                    </w:p>
                    <w:p w:rsidR="003304E6" w:rsidRPr="003304E6" w:rsidRDefault="003304E6" w:rsidP="003304E6">
                      <w:pPr>
                        <w:spacing w:after="0" w:line="240" w:lineRule="auto"/>
                        <w:jc w:val="left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04E6">
                        <w:rPr>
                          <w:rFonts w:cs="Times New Roman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، فالجُلوسُ يحدث وينقطع ولا يثبت على الشخص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5B65" w:rsidRPr="00D1216D">
        <w:rPr>
          <w:rFonts w:cs="Times New Roman" w:hint="cs"/>
          <w:rtl/>
        </w:rPr>
        <w:drawing>
          <wp:anchor distT="0" distB="0" distL="114300" distR="114300" simplePos="0" relativeHeight="251659264" behindDoc="0" locked="0" layoutInCell="1" allowOverlap="1" wp14:anchorId="4E1CC31D" wp14:editId="40761729">
            <wp:simplePos x="0" y="0"/>
            <wp:positionH relativeFrom="column">
              <wp:posOffset>-704850</wp:posOffset>
            </wp:positionH>
            <wp:positionV relativeFrom="paragraph">
              <wp:posOffset>-6905625</wp:posOffset>
            </wp:positionV>
            <wp:extent cx="173355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26321967115829014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B65" w:rsidRPr="00D1216D">
        <w:rPr>
          <w:rFonts w:cs="Times New Roman" w:hint="cs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7DC23" wp14:editId="7554EB9A">
                <wp:simplePos x="0" y="0"/>
                <wp:positionH relativeFrom="margin">
                  <wp:posOffset>1482090</wp:posOffset>
                </wp:positionH>
                <wp:positionV relativeFrom="paragraph">
                  <wp:posOffset>-6838315</wp:posOffset>
                </wp:positionV>
                <wp:extent cx="3133725" cy="762000"/>
                <wp:effectExtent l="57150" t="57150" r="66675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62000"/>
                        </a:xfrm>
                        <a:prstGeom prst="roundRect">
                          <a:avLst/>
                        </a:prstGeom>
                        <a:solidFill>
                          <a:srgbClr val="ECF5FE"/>
                        </a:solidFill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D1216D" w:rsidRPr="00F53E0E" w:rsidRDefault="00D1216D" w:rsidP="00D1216D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( الصّ</w:t>
                            </w:r>
                            <w:r w:rsidRPr="00F53E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ف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ة</w:t>
                            </w:r>
                            <w:r w:rsidRPr="00F53E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>المُشبَّهة</w:t>
                            </w:r>
                            <w:r w:rsidRPr="00F53E0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ar-AE"/>
                              </w:rPr>
                              <w:t xml:space="preserve"> )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7DC23" id="Rounded Rectangle 1" o:spid="_x0000_s1028" style="position:absolute;margin-left:116.7pt;margin-top:-538.45pt;width:246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" fillcolor="#ecf5fe" strokecolor="#c55a11" strokeweight="2.25pt">
                <v:stroke joinstyle="miter"/>
                <v:textbox>
                  <w:txbxContent>
                    <w:p w:rsidR="00D1216D" w:rsidRPr="00F53E0E" w:rsidRDefault="00D1216D" w:rsidP="00D1216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>( الصّ</w:t>
                      </w:r>
                      <w:r w:rsidRPr="00F53E0E"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>ف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>ة</w:t>
                      </w:r>
                      <w:r w:rsidRPr="00F53E0E"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>المُشبَّهة</w:t>
                      </w:r>
                      <w:r w:rsidRPr="00F53E0E">
                        <w:rPr>
                          <w:rFonts w:ascii="Sakkal Majalla" w:hAnsi="Sakkal Majalla" w:cs="Sakkal Majalla" w:hint="cs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ar-AE"/>
                        </w:rPr>
                        <w:t xml:space="preserve"> )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5B65" w:rsidRPr="00D1216D">
        <w:rPr>
          <w:rFonts w:cs="Times New Roman"/>
          <w:rtl/>
        </w:rPr>
        <w:drawing>
          <wp:anchor distT="0" distB="0" distL="114300" distR="114300" simplePos="0" relativeHeight="251660288" behindDoc="0" locked="0" layoutInCell="1" allowOverlap="1" wp14:anchorId="024539AB" wp14:editId="34C20F0B">
            <wp:simplePos x="0" y="0"/>
            <wp:positionH relativeFrom="page">
              <wp:posOffset>6091555</wp:posOffset>
            </wp:positionH>
            <wp:positionV relativeFrom="paragraph">
              <wp:posOffset>-6779260</wp:posOffset>
            </wp:positionV>
            <wp:extent cx="1352550" cy="485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0AAB" w:rsidRPr="00D1216D" w:rsidSect="00D1216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A"/>
    <w:rsid w:val="003304E6"/>
    <w:rsid w:val="00813223"/>
    <w:rsid w:val="008424CA"/>
    <w:rsid w:val="00C75B65"/>
    <w:rsid w:val="00D1216D"/>
    <w:rsid w:val="00D60AAB"/>
    <w:rsid w:val="00FA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E913"/>
  <w15:chartTrackingRefBased/>
  <w15:docId w15:val="{F08C4B88-5A36-432F-84D5-CD90611E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6D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1216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59"/>
    <w:rsid w:val="00D1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D1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Staff-ISK Walaa Adel</dc:creator>
  <cp:keywords/>
  <dc:description/>
  <cp:lastModifiedBy>Staff-ISK Walaa Adel</cp:lastModifiedBy>
  <cp:revision>3</cp:revision>
  <dcterms:created xsi:type="dcterms:W3CDTF">2020-11-21T08:23:00Z</dcterms:created>
  <dcterms:modified xsi:type="dcterms:W3CDTF">2020-11-21T08:42:00Z</dcterms:modified>
</cp:coreProperties>
</file>