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1063" w14:textId="22460F18" w:rsidR="007C381E" w:rsidRDefault="00D10F31" w:rsidP="000A49E3">
      <w:pPr>
        <w:tabs>
          <w:tab w:val="left" w:pos="7110"/>
        </w:tabs>
        <w:rPr>
          <w:rFonts w:ascii="Sakkal Majalla" w:hAnsi="Sakkal Majalla" w:cs="Sakkal Majalla"/>
          <w:sz w:val="2"/>
          <w:szCs w:val="2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C65EF9" wp14:editId="567B47E8">
            <wp:simplePos x="0" y="0"/>
            <wp:positionH relativeFrom="margin">
              <wp:posOffset>3692106</wp:posOffset>
            </wp:positionH>
            <wp:positionV relativeFrom="page">
              <wp:posOffset>339498</wp:posOffset>
            </wp:positionV>
            <wp:extent cx="1852295" cy="795020"/>
            <wp:effectExtent l="0" t="0" r="0" b="5080"/>
            <wp:wrapSquare wrapText="bothSides"/>
            <wp:docPr id="23" name="Picture 23" descr="هل يمكن تسلم الشهادة من المدرسة.. وهل تحتاج إلى تصديق؟ | صحيفة الخلي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هل يمكن تسلم الشهادة من المدرسة.. وهل تحتاج إلى تصديق؟ | صحيفة الخلي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E3" w:rsidRPr="000A49E3">
        <w:rPr>
          <w:rFonts w:ascii="Sakkal Majalla" w:hAnsi="Sakkal Majalla" w:cs="Sakkal Majalla"/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6688DC34" wp14:editId="6CD897C3">
            <wp:simplePos x="0" y="0"/>
            <wp:positionH relativeFrom="margin">
              <wp:posOffset>116744</wp:posOffset>
            </wp:positionH>
            <wp:positionV relativeFrom="paragraph">
              <wp:posOffset>-364742</wp:posOffset>
            </wp:positionV>
            <wp:extent cx="778510" cy="666750"/>
            <wp:effectExtent l="0" t="0" r="2540" b="0"/>
            <wp:wrapNone/>
            <wp:docPr id="10" name="Picture 8" descr="EMSchool-Ar">
              <a:extLst xmlns:a="http://schemas.openxmlformats.org/drawingml/2006/main">
                <a:ext uri="{FF2B5EF4-FFF2-40B4-BE49-F238E27FC236}">
                  <a16:creationId xmlns:a16="http://schemas.microsoft.com/office/drawing/2014/main" id="{45DAE686-2409-4D95-85A9-DB6CDD7B0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EMSchool-Ar">
                      <a:extLst>
                        <a:ext uri="{FF2B5EF4-FFF2-40B4-BE49-F238E27FC236}">
                          <a16:creationId xmlns:a16="http://schemas.microsoft.com/office/drawing/2014/main" id="{45DAE686-2409-4D95-85A9-DB6CDD7B06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12B">
        <w:rPr>
          <w:rFonts w:ascii="Sakkal Majalla" w:hAnsi="Sakkal Majalla" w:cs="Sakkal Majalla" w:hint="cs"/>
          <w:sz w:val="2"/>
          <w:szCs w:val="2"/>
          <w:rtl/>
          <w:lang w:bidi="ar-AE"/>
        </w:rPr>
        <w:t>0000003</w:t>
      </w:r>
    </w:p>
    <w:p w14:paraId="36E250C0" w14:textId="77777777" w:rsidR="0076412B" w:rsidRPr="00951A43" w:rsidRDefault="0076412B" w:rsidP="000A49E3">
      <w:pPr>
        <w:tabs>
          <w:tab w:val="left" w:pos="7110"/>
        </w:tabs>
        <w:rPr>
          <w:rFonts w:ascii="Sakkal Majalla" w:hAnsi="Sakkal Majalla" w:cs="Sakkal Majalla"/>
          <w:sz w:val="2"/>
          <w:szCs w:val="2"/>
          <w:lang w:bidi="ar-AE"/>
        </w:rPr>
      </w:pPr>
    </w:p>
    <w:tbl>
      <w:tblPr>
        <w:tblStyle w:val="TableGrid"/>
        <w:tblpPr w:leftFromText="180" w:rightFromText="180" w:vertAnchor="text" w:horzAnchor="margin" w:tblpXSpec="center" w:tblpY="83"/>
        <w:tblW w:w="15390" w:type="dxa"/>
        <w:tblLayout w:type="fixed"/>
        <w:tblLook w:val="04A0" w:firstRow="1" w:lastRow="0" w:firstColumn="1" w:lastColumn="0" w:noHBand="0" w:noVBand="1"/>
      </w:tblPr>
      <w:tblGrid>
        <w:gridCol w:w="1167"/>
        <w:gridCol w:w="1438"/>
        <w:gridCol w:w="180"/>
        <w:gridCol w:w="1890"/>
        <w:gridCol w:w="450"/>
        <w:gridCol w:w="1260"/>
        <w:gridCol w:w="270"/>
        <w:gridCol w:w="1530"/>
        <w:gridCol w:w="1799"/>
        <w:gridCol w:w="24"/>
        <w:gridCol w:w="2587"/>
        <w:gridCol w:w="1170"/>
        <w:gridCol w:w="1625"/>
      </w:tblGrid>
      <w:tr w:rsidR="00951A43" w:rsidRPr="00B51B6B" w14:paraId="01FC3849" w14:textId="77777777" w:rsidTr="00F15E9A">
        <w:trPr>
          <w:trHeight w:val="437"/>
        </w:trPr>
        <w:tc>
          <w:tcPr>
            <w:tcW w:w="15390" w:type="dxa"/>
            <w:gridSpan w:val="13"/>
            <w:shd w:val="clear" w:color="auto" w:fill="C4BC96" w:themeFill="background2" w:themeFillShade="BF"/>
            <w:vAlign w:val="center"/>
          </w:tcPr>
          <w:p w14:paraId="2340A4BA" w14:textId="6D603DDB" w:rsidR="00951A43" w:rsidRPr="00B51B6B" w:rsidRDefault="00D10F31" w:rsidP="00D10F31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FF0000"/>
                <w:rtl/>
                <w:lang w:bidi="ar-AE"/>
              </w:rPr>
              <w:t xml:space="preserve">الخطة الدريسة : 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لمادة التربية </w:t>
            </w:r>
            <w:r w:rsidR="0011572D" w:rsidRPr="0098461C">
              <w:rPr>
                <w:rFonts w:cstheme="minorHAnsi" w:hint="cs"/>
                <w:b/>
                <w:bCs/>
                <w:rtl/>
                <w:lang w:bidi="ar-AE"/>
              </w:rPr>
              <w:t>الأخلاقية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    </w:t>
            </w:r>
            <w:r w:rsidRPr="00B51B6B">
              <w:rPr>
                <w:rFonts w:cstheme="minorHAnsi"/>
                <w:b/>
                <w:bCs/>
                <w:color w:val="FF0000"/>
                <w:rtl/>
                <w:lang w:bidi="ar-AE"/>
              </w:rPr>
              <w:t>للصف :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 الثاني</w:t>
            </w:r>
          </w:p>
        </w:tc>
      </w:tr>
      <w:tr w:rsidR="00B51B6B" w:rsidRPr="00B51B6B" w14:paraId="2BF00831" w14:textId="77777777" w:rsidTr="00B51B6B">
        <w:trPr>
          <w:trHeight w:val="438"/>
        </w:trPr>
        <w:tc>
          <w:tcPr>
            <w:tcW w:w="2605" w:type="dxa"/>
            <w:gridSpan w:val="2"/>
          </w:tcPr>
          <w:p w14:paraId="0C006C44" w14:textId="406A711D" w:rsidR="00B51B6B" w:rsidRPr="00B51B6B" w:rsidRDefault="00B51B6B" w:rsidP="00E274A3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70C0"/>
                <w:rtl/>
                <w:lang w:bidi="ar-AE"/>
              </w:rPr>
              <w:t>التاريخ /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 2022/1/</w:t>
            </w:r>
            <w:r w:rsidR="00E274A3">
              <w:rPr>
                <w:rFonts w:cstheme="minorHAnsi"/>
                <w:b/>
                <w:bCs/>
                <w:lang w:bidi="ar-AE"/>
              </w:rPr>
              <w:t>10</w:t>
            </w:r>
          </w:p>
          <w:p w14:paraId="65080AF2" w14:textId="0A508302" w:rsidR="00B51B6B" w:rsidRPr="00B51B6B" w:rsidRDefault="00B51B6B" w:rsidP="00E274A3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rtl/>
                <w:lang w:bidi="ar-AE"/>
              </w:rPr>
              <w:t>2022/1/</w:t>
            </w:r>
            <w:r w:rsidR="00E274A3">
              <w:rPr>
                <w:rFonts w:cstheme="minorHAnsi"/>
                <w:b/>
                <w:bCs/>
                <w:lang w:bidi="ar-AE"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09C" w14:textId="75F170E7" w:rsidR="00B51B6B" w:rsidRPr="00B51B6B" w:rsidRDefault="00B51B6B" w:rsidP="00B51B6B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70C0"/>
                <w:rtl/>
              </w:rPr>
              <w:t>اليوم /</w:t>
            </w:r>
            <w:r w:rsidRPr="00B51B6B">
              <w:rPr>
                <w:rFonts w:cstheme="minorHAnsi"/>
                <w:b/>
                <w:bCs/>
                <w:color w:val="0070C0"/>
                <w:rtl/>
                <w:lang w:bidi="ar-AE"/>
              </w:rPr>
              <w:t xml:space="preserve">  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>من الاثنين إلى الجمعة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47A" w14:textId="6DA2D4C7" w:rsidR="00B51B6B" w:rsidRPr="00B51B6B" w:rsidRDefault="00B51B6B" w:rsidP="00B51B6B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70C0"/>
                <w:rtl/>
              </w:rPr>
              <w:t>الحصة /</w:t>
            </w:r>
            <w:r w:rsidRPr="00B51B6B">
              <w:rPr>
                <w:rFonts w:cstheme="minorHAnsi"/>
                <w:b/>
                <w:bCs/>
                <w:rtl/>
              </w:rPr>
              <w:t xml:space="preserve"> الأولى - 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 الثانية - الثالثة  - الخامسة              - السادسة             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52A30ACA" w14:textId="77777777" w:rsidR="00B51B6B" w:rsidRPr="00B51B6B" w:rsidRDefault="00B51B6B" w:rsidP="00B51B6B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70C0"/>
                <w:rtl/>
                <w:lang w:bidi="ar-AE"/>
              </w:rPr>
              <w:t xml:space="preserve">الصف/ 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الثاني  </w:t>
            </w:r>
          </w:p>
          <w:p w14:paraId="3259FABD" w14:textId="0EBBF965" w:rsidR="00B51B6B" w:rsidRPr="00B51B6B" w:rsidRDefault="00B51B6B" w:rsidP="00B51B6B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rtl/>
                <w:lang w:bidi="ar-AE"/>
              </w:rPr>
              <w:t xml:space="preserve">( </w:t>
            </w:r>
            <w:r w:rsidRPr="00B51B6B">
              <w:rPr>
                <w:rFonts w:cstheme="minorHAnsi"/>
                <w:b/>
                <w:bCs/>
                <w:lang w:bidi="ar-AE"/>
              </w:rPr>
              <w:t xml:space="preserve"> </w:t>
            </w:r>
            <w:r w:rsidRPr="00B51B6B">
              <w:rPr>
                <w:rFonts w:cstheme="minorHAnsi"/>
                <w:b/>
                <w:bCs/>
                <w:rtl/>
                <w:lang w:bidi="ar-AE"/>
              </w:rPr>
              <w:t>4 - 2 )</w:t>
            </w:r>
          </w:p>
        </w:tc>
        <w:tc>
          <w:tcPr>
            <w:tcW w:w="5580" w:type="dxa"/>
            <w:gridSpan w:val="4"/>
            <w:vAlign w:val="center"/>
          </w:tcPr>
          <w:p w14:paraId="40F4E3E6" w14:textId="4488791F" w:rsidR="00B51B6B" w:rsidRPr="00B51B6B" w:rsidRDefault="00B51B6B" w:rsidP="00C67337">
            <w:pPr>
              <w:bidi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CC"/>
                <w:rtl/>
                <w:lang w:bidi="ar-AE"/>
              </w:rPr>
              <w:t xml:space="preserve">نوره </w:t>
            </w:r>
            <w:r w:rsidR="00C67337">
              <w:rPr>
                <w:rFonts w:cstheme="minorHAnsi" w:hint="cs"/>
                <w:b/>
                <w:bCs/>
                <w:color w:val="0000CC"/>
                <w:rtl/>
                <w:lang w:bidi="ar-AE"/>
              </w:rPr>
              <w:t>الحوسني</w:t>
            </w:r>
            <w:bookmarkStart w:id="0" w:name="_GoBack"/>
            <w:bookmarkEnd w:id="0"/>
            <w:r w:rsidRPr="00B51B6B">
              <w:rPr>
                <w:rFonts w:cstheme="minorHAnsi"/>
                <w:b/>
                <w:bCs/>
                <w:color w:val="0000CC"/>
                <w:rtl/>
                <w:lang w:bidi="ar-AE"/>
              </w:rPr>
              <w:t xml:space="preserve"> </w:t>
            </w:r>
          </w:p>
        </w:tc>
        <w:tc>
          <w:tcPr>
            <w:tcW w:w="1625" w:type="dxa"/>
            <w:shd w:val="clear" w:color="auto" w:fill="C4BC96" w:themeFill="background2" w:themeFillShade="BF"/>
            <w:vAlign w:val="center"/>
          </w:tcPr>
          <w:p w14:paraId="0DD7D416" w14:textId="77777777" w:rsidR="00B51B6B" w:rsidRPr="00183AF3" w:rsidRDefault="00B51B6B" w:rsidP="00B51B6B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اسم المعلمة</w:t>
            </w:r>
          </w:p>
        </w:tc>
      </w:tr>
      <w:tr w:rsidR="00994267" w:rsidRPr="00B51B6B" w14:paraId="71D5C234" w14:textId="77777777" w:rsidTr="00B51B6B">
        <w:trPr>
          <w:trHeight w:val="527"/>
        </w:trPr>
        <w:tc>
          <w:tcPr>
            <w:tcW w:w="6385" w:type="dxa"/>
            <w:gridSpan w:val="6"/>
            <w:vAlign w:val="center"/>
          </w:tcPr>
          <w:p w14:paraId="3276FC1F" w14:textId="7C2CE31E" w:rsidR="00805166" w:rsidRPr="00B51B6B" w:rsidRDefault="00D10F31" w:rsidP="00F15E9A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B51B6B">
              <w:rPr>
                <w:rFonts w:cstheme="minorHAnsi"/>
                <w:b/>
                <w:bCs/>
                <w:rtl/>
              </w:rPr>
              <w:t>حياتنا بالاختلاف أجمل</w:t>
            </w:r>
            <w:r w:rsidR="00C6720D" w:rsidRPr="00B51B6B">
              <w:rPr>
                <w:rFonts w:cstheme="minorHAnsi"/>
                <w:b/>
                <w:bCs/>
                <w:rtl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C4BC96" w:themeFill="background2" w:themeFillShade="BF"/>
            <w:vAlign w:val="center"/>
          </w:tcPr>
          <w:p w14:paraId="19B2ED35" w14:textId="77777777" w:rsidR="00805166" w:rsidRPr="00B51B6B" w:rsidRDefault="00805166" w:rsidP="00F15E9A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الدرس</w:t>
            </w:r>
          </w:p>
        </w:tc>
        <w:tc>
          <w:tcPr>
            <w:tcW w:w="5580" w:type="dxa"/>
            <w:gridSpan w:val="4"/>
            <w:vAlign w:val="center"/>
          </w:tcPr>
          <w:p w14:paraId="0042C9B9" w14:textId="3EE1CB2C" w:rsidR="00805166" w:rsidRPr="00B51B6B" w:rsidRDefault="00151248" w:rsidP="00D10F31">
            <w:pPr>
              <w:bidi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CC"/>
                <w:rtl/>
                <w:lang w:bidi="ar-AE"/>
              </w:rPr>
              <w:t xml:space="preserve">الوحدة الأولى </w:t>
            </w:r>
          </w:p>
        </w:tc>
        <w:tc>
          <w:tcPr>
            <w:tcW w:w="1625" w:type="dxa"/>
            <w:shd w:val="clear" w:color="auto" w:fill="C4BC96" w:themeFill="background2" w:themeFillShade="BF"/>
            <w:vAlign w:val="center"/>
          </w:tcPr>
          <w:p w14:paraId="1D416BEA" w14:textId="77777777" w:rsidR="00805166" w:rsidRPr="00183AF3" w:rsidRDefault="008E08C6" w:rsidP="00F15E9A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الوحدة</w:t>
            </w:r>
          </w:p>
        </w:tc>
      </w:tr>
      <w:tr w:rsidR="00276968" w:rsidRPr="00B51B6B" w14:paraId="68DABF4D" w14:textId="77777777" w:rsidTr="00F15E9A">
        <w:trPr>
          <w:trHeight w:val="95"/>
        </w:trPr>
        <w:tc>
          <w:tcPr>
            <w:tcW w:w="1167" w:type="dxa"/>
            <w:shd w:val="clear" w:color="auto" w:fill="C4BC96" w:themeFill="background2" w:themeFillShade="BF"/>
            <w:vAlign w:val="center"/>
          </w:tcPr>
          <w:p w14:paraId="30883715" w14:textId="77777777" w:rsidR="00805166" w:rsidRPr="00B51B6B" w:rsidRDefault="00805166" w:rsidP="00F15E9A">
            <w:pPr>
              <w:bidi/>
              <w:ind w:right="162"/>
              <w:jc w:val="center"/>
              <w:rPr>
                <w:rFonts w:cstheme="minorHAnsi"/>
                <w:b/>
                <w:bCs/>
                <w:lang w:bidi="ar-AE"/>
              </w:rPr>
            </w:pPr>
            <w:r w:rsidRPr="00B51B6B">
              <w:rPr>
                <w:rFonts w:cstheme="minorHAnsi"/>
                <w:b/>
                <w:bCs/>
                <w:rtl/>
                <w:lang w:bidi="ar-AE"/>
              </w:rPr>
              <w:t>5.دقائق</w:t>
            </w:r>
          </w:p>
        </w:tc>
        <w:tc>
          <w:tcPr>
            <w:tcW w:w="12598" w:type="dxa"/>
            <w:gridSpan w:val="11"/>
            <w:vAlign w:val="center"/>
          </w:tcPr>
          <w:p w14:paraId="74B5F392" w14:textId="6A45D704" w:rsidR="00805166" w:rsidRPr="00B51B6B" w:rsidRDefault="00292F67" w:rsidP="00D10F31">
            <w:pPr>
              <w:tabs>
                <w:tab w:val="left" w:pos="2137"/>
              </w:tabs>
              <w:bidi/>
              <w:outlineLvl w:val="3"/>
              <w:rPr>
                <w:rFonts w:cstheme="minorHAnsi"/>
                <w:b/>
                <w:bCs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rtl/>
                <w:lang w:bidi="ar-AE"/>
              </w:rPr>
              <w:t>مقطع مرئي</w:t>
            </w:r>
            <w:r w:rsidR="00F45DC9" w:rsidRPr="00B51B6B">
              <w:rPr>
                <w:rFonts w:cstheme="minorHAnsi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625" w:type="dxa"/>
            <w:shd w:val="clear" w:color="auto" w:fill="C4BC96" w:themeFill="background2" w:themeFillShade="BF"/>
            <w:vAlign w:val="center"/>
          </w:tcPr>
          <w:p w14:paraId="034E2B2B" w14:textId="77777777" w:rsidR="00805166" w:rsidRPr="00183AF3" w:rsidRDefault="00805166" w:rsidP="00F15E9A">
            <w:pPr>
              <w:bidi/>
              <w:ind w:right="72"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التهيئة الحافزة</w:t>
            </w:r>
          </w:p>
        </w:tc>
      </w:tr>
      <w:tr w:rsidR="00805166" w:rsidRPr="00B51B6B" w14:paraId="48A00368" w14:textId="77777777" w:rsidTr="00F15E9A">
        <w:trPr>
          <w:trHeight w:val="459"/>
        </w:trPr>
        <w:tc>
          <w:tcPr>
            <w:tcW w:w="13765" w:type="dxa"/>
            <w:gridSpan w:val="12"/>
            <w:vAlign w:val="center"/>
          </w:tcPr>
          <w:p w14:paraId="2AE9CD09" w14:textId="343BB24B" w:rsidR="00805166" w:rsidRPr="00B51B6B" w:rsidRDefault="00D10F31" w:rsidP="00D10F31">
            <w:pPr>
              <w:bidi/>
              <w:rPr>
                <w:rFonts w:cstheme="minorHAnsi"/>
                <w:b/>
                <w:bCs/>
                <w:lang w:bidi="ar-AE"/>
              </w:rPr>
            </w:pPr>
            <w:r w:rsidRPr="00B51B6B">
              <w:rPr>
                <w:rFonts w:cstheme="minorHAnsi"/>
                <w:b/>
                <w:bCs/>
                <w:rtl/>
                <w:lang w:bidi="ar-AE"/>
              </w:rPr>
              <w:t>الاختلاف – متفرد – الاحترام - ميزة</w:t>
            </w:r>
          </w:p>
        </w:tc>
        <w:tc>
          <w:tcPr>
            <w:tcW w:w="1625" w:type="dxa"/>
            <w:shd w:val="clear" w:color="auto" w:fill="C4BC96" w:themeFill="background2" w:themeFillShade="BF"/>
            <w:vAlign w:val="center"/>
          </w:tcPr>
          <w:p w14:paraId="666B9780" w14:textId="77777777" w:rsidR="00805166" w:rsidRPr="00183AF3" w:rsidRDefault="00805166" w:rsidP="00F15E9A">
            <w:pPr>
              <w:pStyle w:val="NoSpacing"/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المفاهيم الجديدة</w:t>
            </w:r>
          </w:p>
        </w:tc>
      </w:tr>
      <w:tr w:rsidR="008E08C6" w:rsidRPr="00B51B6B" w14:paraId="14D75064" w14:textId="77777777" w:rsidTr="00D10F31">
        <w:trPr>
          <w:trHeight w:val="64"/>
        </w:trPr>
        <w:tc>
          <w:tcPr>
            <w:tcW w:w="15390" w:type="dxa"/>
            <w:gridSpan w:val="13"/>
            <w:shd w:val="clear" w:color="auto" w:fill="EEECE1" w:themeFill="background2"/>
            <w:vAlign w:val="center"/>
          </w:tcPr>
          <w:p w14:paraId="3DAF9AED" w14:textId="77777777" w:rsidR="008E08C6" w:rsidRPr="00B51B6B" w:rsidRDefault="008E08C6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C00000"/>
                <w:rtl/>
                <w:lang w:bidi="ar-AE"/>
              </w:rPr>
              <w:t>عملية التعليم و التعلم</w:t>
            </w:r>
          </w:p>
        </w:tc>
      </w:tr>
      <w:tr w:rsidR="00994267" w:rsidRPr="00B51B6B" w14:paraId="3EEAC7A2" w14:textId="77777777" w:rsidTr="00B51B6B">
        <w:trPr>
          <w:trHeight w:val="492"/>
        </w:trPr>
        <w:tc>
          <w:tcPr>
            <w:tcW w:w="2785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14:paraId="2333BB16" w14:textId="77777777" w:rsidR="008E08C6" w:rsidRPr="00183AF3" w:rsidRDefault="008E08C6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التقويم</w:t>
            </w:r>
          </w:p>
        </w:tc>
        <w:tc>
          <w:tcPr>
            <w:tcW w:w="5400" w:type="dxa"/>
            <w:gridSpan w:val="5"/>
            <w:shd w:val="clear" w:color="auto" w:fill="DDD9C3" w:themeFill="background2" w:themeFillShade="E6"/>
            <w:vAlign w:val="center"/>
          </w:tcPr>
          <w:p w14:paraId="129CFBA9" w14:textId="77777777" w:rsidR="008E08C6" w:rsidRPr="00183AF3" w:rsidRDefault="008E08C6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التعليمية في التعلم الهجين</w:t>
            </w:r>
          </w:p>
        </w:tc>
        <w:tc>
          <w:tcPr>
            <w:tcW w:w="4410" w:type="dxa"/>
            <w:gridSpan w:val="3"/>
            <w:shd w:val="clear" w:color="auto" w:fill="DDD9C3" w:themeFill="background2" w:themeFillShade="E6"/>
            <w:vAlign w:val="center"/>
          </w:tcPr>
          <w:p w14:paraId="2B6F2C81" w14:textId="77777777" w:rsidR="008E08C6" w:rsidRPr="00183AF3" w:rsidRDefault="008E08C6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اجراءات الدرس</w:t>
            </w:r>
          </w:p>
        </w:tc>
        <w:tc>
          <w:tcPr>
            <w:tcW w:w="279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30B2DD9" w14:textId="77777777" w:rsidR="008E08C6" w:rsidRPr="00183AF3" w:rsidRDefault="008E08C6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lang w:bidi="fa-IR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نتاجات الدرس</w:t>
            </w:r>
          </w:p>
        </w:tc>
      </w:tr>
      <w:tr w:rsidR="00F15E9A" w:rsidRPr="00B51B6B" w14:paraId="47EA3323" w14:textId="77777777" w:rsidTr="00B51B6B">
        <w:trPr>
          <w:trHeight w:val="203"/>
        </w:trPr>
        <w:tc>
          <w:tcPr>
            <w:tcW w:w="2785" w:type="dxa"/>
            <w:gridSpan w:val="3"/>
            <w:vMerge/>
            <w:vAlign w:val="center"/>
          </w:tcPr>
          <w:p w14:paraId="4FF9579C" w14:textId="77777777" w:rsidR="00F15E9A" w:rsidRPr="00B51B6B" w:rsidRDefault="00F15E9A" w:rsidP="00F15E9A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340" w:type="dxa"/>
            <w:gridSpan w:val="2"/>
            <w:shd w:val="clear" w:color="auto" w:fill="EEECE1" w:themeFill="background2"/>
            <w:vAlign w:val="center"/>
          </w:tcPr>
          <w:p w14:paraId="2BA2D9A2" w14:textId="77777777" w:rsidR="00F15E9A" w:rsidRPr="00B51B6B" w:rsidRDefault="00F15E9A" w:rsidP="00F15E9A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المباشرة</w:t>
            </w:r>
          </w:p>
        </w:tc>
        <w:tc>
          <w:tcPr>
            <w:tcW w:w="3060" w:type="dxa"/>
            <w:gridSpan w:val="3"/>
            <w:shd w:val="clear" w:color="auto" w:fill="EEECE1" w:themeFill="background2"/>
            <w:vAlign w:val="center"/>
          </w:tcPr>
          <w:p w14:paraId="2183ED27" w14:textId="77777777" w:rsidR="00F15E9A" w:rsidRPr="00B51B6B" w:rsidRDefault="00F15E9A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عن بعد</w:t>
            </w:r>
          </w:p>
        </w:tc>
        <w:tc>
          <w:tcPr>
            <w:tcW w:w="1823" w:type="dxa"/>
            <w:gridSpan w:val="2"/>
            <w:shd w:val="clear" w:color="auto" w:fill="EEECE1" w:themeFill="background2"/>
            <w:vAlign w:val="center"/>
          </w:tcPr>
          <w:p w14:paraId="5D2DA7B7" w14:textId="77777777" w:rsidR="00F15E9A" w:rsidRPr="00B51B6B" w:rsidRDefault="00F15E9A" w:rsidP="00F15E9A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الطالب</w:t>
            </w:r>
          </w:p>
        </w:tc>
        <w:tc>
          <w:tcPr>
            <w:tcW w:w="2587" w:type="dxa"/>
            <w:shd w:val="clear" w:color="auto" w:fill="EEECE1" w:themeFill="background2"/>
            <w:vAlign w:val="center"/>
          </w:tcPr>
          <w:p w14:paraId="3B87FA50" w14:textId="77777777" w:rsidR="00F15E9A" w:rsidRPr="00B51B6B" w:rsidRDefault="00F15E9A" w:rsidP="00F15E9A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المعلم</w:t>
            </w:r>
          </w:p>
        </w:tc>
        <w:tc>
          <w:tcPr>
            <w:tcW w:w="2795" w:type="dxa"/>
            <w:gridSpan w:val="2"/>
            <w:vMerge/>
            <w:shd w:val="clear" w:color="auto" w:fill="DDD9C3" w:themeFill="background2" w:themeFillShade="E6"/>
            <w:vAlign w:val="center"/>
          </w:tcPr>
          <w:p w14:paraId="6A9A98F1" w14:textId="77777777" w:rsidR="00F15E9A" w:rsidRPr="00B51B6B" w:rsidRDefault="00F15E9A" w:rsidP="00F15E9A">
            <w:pPr>
              <w:bidi/>
              <w:jc w:val="center"/>
              <w:rPr>
                <w:rFonts w:cstheme="minorHAnsi"/>
                <w:b/>
                <w:bCs/>
                <w:color w:val="006600"/>
                <w:rtl/>
                <w:lang w:bidi="ar-AE"/>
              </w:rPr>
            </w:pPr>
          </w:p>
        </w:tc>
      </w:tr>
      <w:tr w:rsidR="00183AF3" w:rsidRPr="00B51B6B" w14:paraId="6A768A21" w14:textId="77777777" w:rsidTr="00B51B6B">
        <w:trPr>
          <w:trHeight w:val="662"/>
        </w:trPr>
        <w:tc>
          <w:tcPr>
            <w:tcW w:w="2785" w:type="dxa"/>
            <w:gridSpan w:val="3"/>
            <w:vAlign w:val="center"/>
          </w:tcPr>
          <w:p w14:paraId="7EB89A88" w14:textId="4385A19D" w:rsidR="00183AF3" w:rsidRPr="00B51B6B" w:rsidRDefault="00183AF3" w:rsidP="00183AF3">
            <w:pPr>
              <w:bidi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اذكر </w:t>
            </w:r>
            <w:r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>أوجه الاختلاف بين الناس</w:t>
            </w: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 </w:t>
            </w:r>
          </w:p>
        </w:tc>
        <w:tc>
          <w:tcPr>
            <w:tcW w:w="2340" w:type="dxa"/>
            <w:gridSpan w:val="2"/>
            <w:vAlign w:val="center"/>
          </w:tcPr>
          <w:p w14:paraId="0B0D44ED" w14:textId="1D27905D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06592">
              <w:rPr>
                <w:rFonts w:cstheme="minorHAnsi"/>
                <w:b/>
                <w:bCs/>
                <w:color w:val="000000" w:themeColor="text1"/>
              </w:rPr>
              <w:t>Microsoft teams</w:t>
            </w:r>
          </w:p>
        </w:tc>
        <w:tc>
          <w:tcPr>
            <w:tcW w:w="3060" w:type="dxa"/>
            <w:gridSpan w:val="3"/>
            <w:vAlign w:val="center"/>
          </w:tcPr>
          <w:p w14:paraId="1719F2C5" w14:textId="743601E7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06592">
              <w:rPr>
                <w:rFonts w:cstheme="minorHAnsi"/>
                <w:b/>
                <w:bCs/>
                <w:color w:val="000000" w:themeColor="text1"/>
              </w:rPr>
              <w:t>power pint</w:t>
            </w:r>
          </w:p>
        </w:tc>
        <w:tc>
          <w:tcPr>
            <w:tcW w:w="1823" w:type="dxa"/>
            <w:gridSpan w:val="2"/>
            <w:vAlign w:val="center"/>
          </w:tcPr>
          <w:p w14:paraId="59832BA8" w14:textId="5A0F2D13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يستنتج الأفكار الرئيسية   </w:t>
            </w:r>
          </w:p>
        </w:tc>
        <w:tc>
          <w:tcPr>
            <w:tcW w:w="2587" w:type="dxa"/>
            <w:vAlign w:val="center"/>
          </w:tcPr>
          <w:p w14:paraId="182EBFCC" w14:textId="303F8D1D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توجيه الطالب لقراءة النص قراءة جهرية   </w:t>
            </w:r>
          </w:p>
        </w:tc>
        <w:tc>
          <w:tcPr>
            <w:tcW w:w="2795" w:type="dxa"/>
            <w:gridSpan w:val="2"/>
            <w:vAlign w:val="center"/>
          </w:tcPr>
          <w:p w14:paraId="5480C0F0" w14:textId="715DCC46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</w:rPr>
              <w:t xml:space="preserve">أن يدرك أن كل الناس مختلفون وأن يتفهم ضرورة قبول هذا الاختلاف واحترامه </w:t>
            </w:r>
          </w:p>
        </w:tc>
      </w:tr>
      <w:tr w:rsidR="00183AF3" w:rsidRPr="00B51B6B" w14:paraId="5549170E" w14:textId="77777777" w:rsidTr="00B51B6B">
        <w:trPr>
          <w:trHeight w:val="780"/>
        </w:trPr>
        <w:tc>
          <w:tcPr>
            <w:tcW w:w="2785" w:type="dxa"/>
            <w:gridSpan w:val="3"/>
            <w:vAlign w:val="center"/>
          </w:tcPr>
          <w:p w14:paraId="1367FA92" w14:textId="4CB451C3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العب وتعلم </w:t>
            </w:r>
          </w:p>
          <w:p w14:paraId="609E171C" w14:textId="7F2A3B90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BE9886E" w14:textId="660487E4" w:rsidR="00183AF3" w:rsidRPr="00B51B6B" w:rsidRDefault="00183AF3" w:rsidP="00183AF3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06592">
              <w:rPr>
                <w:rFonts w:cstheme="minorHAnsi"/>
                <w:b/>
                <w:bCs/>
                <w:color w:val="000000" w:themeColor="text1"/>
              </w:rPr>
              <w:t>Microsoft tea</w:t>
            </w:r>
            <w:r w:rsidRPr="00106592">
              <w:rPr>
                <w:rFonts w:cstheme="minorHAnsi"/>
                <w:b/>
                <w:bCs/>
                <w:color w:val="000000" w:themeColor="text1"/>
                <w:lang w:bidi="ar-AE"/>
              </w:rPr>
              <w:t>ms</w:t>
            </w:r>
          </w:p>
        </w:tc>
        <w:tc>
          <w:tcPr>
            <w:tcW w:w="3060" w:type="dxa"/>
            <w:gridSpan w:val="3"/>
            <w:vAlign w:val="center"/>
          </w:tcPr>
          <w:p w14:paraId="3923B615" w14:textId="56DE1BBB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06592">
              <w:rPr>
                <w:rFonts w:cstheme="minorHAnsi"/>
                <w:b/>
                <w:bCs/>
                <w:color w:val="000000" w:themeColor="text1"/>
              </w:rPr>
              <w:t>PowerPoint</w:t>
            </w:r>
          </w:p>
        </w:tc>
        <w:tc>
          <w:tcPr>
            <w:tcW w:w="1823" w:type="dxa"/>
            <w:gridSpan w:val="2"/>
            <w:vAlign w:val="center"/>
          </w:tcPr>
          <w:p w14:paraId="2A0D2077" w14:textId="20695D22" w:rsidR="00183AF3" w:rsidRPr="00B51B6B" w:rsidRDefault="00183AF3" w:rsidP="00183AF3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قراءة الملاحظات والتعبير عنها شفهياً بأسلوبه الشخصي   </w:t>
            </w:r>
          </w:p>
        </w:tc>
        <w:tc>
          <w:tcPr>
            <w:tcW w:w="2587" w:type="dxa"/>
            <w:vAlign w:val="center"/>
          </w:tcPr>
          <w:p w14:paraId="54A35117" w14:textId="71707820" w:rsidR="00183AF3" w:rsidRPr="00B51B6B" w:rsidRDefault="00183AF3" w:rsidP="00183AF3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توجيه الطلاب لملاحظة الصور </w:t>
            </w:r>
          </w:p>
        </w:tc>
        <w:tc>
          <w:tcPr>
            <w:tcW w:w="2795" w:type="dxa"/>
            <w:gridSpan w:val="2"/>
            <w:vAlign w:val="center"/>
          </w:tcPr>
          <w:p w14:paraId="186AD3B9" w14:textId="0487214E" w:rsidR="00183AF3" w:rsidRPr="00B51B6B" w:rsidRDefault="006E6DC1" w:rsidP="00183AF3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98461C"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>يعطي أمثلة على تطبيق احترام الآخر في حياته اليومية</w:t>
            </w:r>
          </w:p>
        </w:tc>
      </w:tr>
      <w:tr w:rsidR="00183AF3" w:rsidRPr="00B51B6B" w14:paraId="0384E00B" w14:textId="77777777" w:rsidTr="00B51B6B">
        <w:trPr>
          <w:trHeight w:val="752"/>
        </w:trPr>
        <w:tc>
          <w:tcPr>
            <w:tcW w:w="2785" w:type="dxa"/>
            <w:gridSpan w:val="3"/>
            <w:vAlign w:val="center"/>
          </w:tcPr>
          <w:p w14:paraId="70064C6C" w14:textId="41E0A5E8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كيف </w:t>
            </w:r>
            <w:r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 xml:space="preserve">يكون معاملة الآخرين </w:t>
            </w: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 </w:t>
            </w:r>
          </w:p>
        </w:tc>
        <w:tc>
          <w:tcPr>
            <w:tcW w:w="2340" w:type="dxa"/>
            <w:gridSpan w:val="2"/>
            <w:vAlign w:val="center"/>
          </w:tcPr>
          <w:p w14:paraId="3CAED15B" w14:textId="5D9DB188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06592">
              <w:rPr>
                <w:rFonts w:cstheme="minorHAnsi"/>
                <w:b/>
                <w:bCs/>
                <w:color w:val="000000" w:themeColor="text1"/>
              </w:rPr>
              <w:t>Microsoft tea</w:t>
            </w:r>
            <w:r w:rsidRPr="00106592">
              <w:rPr>
                <w:rFonts w:cstheme="minorHAnsi"/>
                <w:b/>
                <w:bCs/>
                <w:color w:val="000000" w:themeColor="text1"/>
                <w:lang w:bidi="ar-AE"/>
              </w:rPr>
              <w:t>ms</w:t>
            </w:r>
          </w:p>
        </w:tc>
        <w:tc>
          <w:tcPr>
            <w:tcW w:w="3060" w:type="dxa"/>
            <w:gridSpan w:val="3"/>
            <w:vAlign w:val="center"/>
          </w:tcPr>
          <w:p w14:paraId="19A26F4C" w14:textId="05B09297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106592">
              <w:rPr>
                <w:rFonts w:cstheme="minorHAnsi"/>
                <w:b/>
                <w:bCs/>
                <w:color w:val="000000" w:themeColor="text1"/>
              </w:rPr>
              <w:t>PowerPoint</w:t>
            </w:r>
          </w:p>
        </w:tc>
        <w:tc>
          <w:tcPr>
            <w:tcW w:w="1823" w:type="dxa"/>
            <w:gridSpan w:val="2"/>
            <w:vAlign w:val="center"/>
          </w:tcPr>
          <w:p w14:paraId="079464EB" w14:textId="0A75F64F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قراءة النص بمساعدة المعلم واستنتاج الأفكار الرئيسية   </w:t>
            </w:r>
          </w:p>
        </w:tc>
        <w:tc>
          <w:tcPr>
            <w:tcW w:w="2587" w:type="dxa"/>
            <w:vAlign w:val="center"/>
          </w:tcPr>
          <w:p w14:paraId="62F04896" w14:textId="0D0B7D2C" w:rsidR="00183AF3" w:rsidRPr="00B51B6B" w:rsidRDefault="00183AF3" w:rsidP="00183AF3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مساعدة الطلاب ودعمهم في قراءة النص والاستنباط    </w:t>
            </w:r>
          </w:p>
        </w:tc>
        <w:tc>
          <w:tcPr>
            <w:tcW w:w="2795" w:type="dxa"/>
            <w:gridSpan w:val="2"/>
            <w:vAlign w:val="center"/>
          </w:tcPr>
          <w:p w14:paraId="371D8BB1" w14:textId="527642CD" w:rsidR="00183AF3" w:rsidRPr="00B51B6B" w:rsidRDefault="00183AF3" w:rsidP="00183AF3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أن يدرك أهمية معاملة الآخرين باحترام </w:t>
            </w:r>
          </w:p>
        </w:tc>
      </w:tr>
      <w:tr w:rsidR="001D01F0" w:rsidRPr="00B51B6B" w14:paraId="785979BC" w14:textId="77777777" w:rsidTr="00F15E9A">
        <w:trPr>
          <w:trHeight w:val="617"/>
        </w:trPr>
        <w:tc>
          <w:tcPr>
            <w:tcW w:w="12595" w:type="dxa"/>
            <w:gridSpan w:val="11"/>
            <w:shd w:val="clear" w:color="auto" w:fill="EEECE1" w:themeFill="background2"/>
            <w:vAlign w:val="center"/>
          </w:tcPr>
          <w:p w14:paraId="1B93B833" w14:textId="786C0F4C" w:rsidR="001D01F0" w:rsidRPr="00B51B6B" w:rsidRDefault="00060570" w:rsidP="00D10F31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اللغة العربية – التعبير الشفهي </w:t>
            </w:r>
            <w:r w:rsidR="00142684"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\القراءة \الكتابة </w:t>
            </w:r>
            <w:r w:rsidR="0011572D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–</w:t>
            </w:r>
            <w:r w:rsidR="0011572D"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 xml:space="preserve"> </w:t>
            </w:r>
            <w:r w:rsidR="0011572D" w:rsidRPr="0098461C"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 xml:space="preserve">التربية الإسلامية : الأحاديث التي تحث على عدم التمييز </w:t>
            </w:r>
            <w:r w:rsidR="0011572D" w:rsidRPr="0098461C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–</w:t>
            </w:r>
            <w:r w:rsidR="0011572D" w:rsidRPr="0098461C"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 xml:space="preserve"> الربط بسنع بلادي ( عام التسامح ) و أرض الإمارات ملتقى الشعوب )</w:t>
            </w:r>
          </w:p>
        </w:tc>
        <w:tc>
          <w:tcPr>
            <w:tcW w:w="2795" w:type="dxa"/>
            <w:gridSpan w:val="2"/>
            <w:shd w:val="clear" w:color="auto" w:fill="EEECE1" w:themeFill="background2"/>
            <w:vAlign w:val="center"/>
          </w:tcPr>
          <w:p w14:paraId="0D0E4AD5" w14:textId="77777777" w:rsidR="001D01F0" w:rsidRPr="00183AF3" w:rsidRDefault="00EE360A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التكامل بين المواد</w:t>
            </w:r>
          </w:p>
        </w:tc>
      </w:tr>
      <w:tr w:rsidR="00994267" w:rsidRPr="00B51B6B" w14:paraId="74F71653" w14:textId="77777777" w:rsidTr="00F15E9A">
        <w:trPr>
          <w:trHeight w:val="549"/>
        </w:trPr>
        <w:tc>
          <w:tcPr>
            <w:tcW w:w="2785" w:type="dxa"/>
            <w:gridSpan w:val="3"/>
            <w:shd w:val="clear" w:color="auto" w:fill="C4BC96" w:themeFill="background2" w:themeFillShade="BF"/>
            <w:vAlign w:val="center"/>
          </w:tcPr>
          <w:p w14:paraId="1BA00F85" w14:textId="77777777" w:rsidR="00994267" w:rsidRPr="00B51B6B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أصحاب الهمم</w:t>
            </w:r>
          </w:p>
        </w:tc>
        <w:tc>
          <w:tcPr>
            <w:tcW w:w="3870" w:type="dxa"/>
            <w:gridSpan w:val="4"/>
            <w:shd w:val="clear" w:color="auto" w:fill="C4BC96" w:themeFill="background2" w:themeFillShade="BF"/>
            <w:vAlign w:val="center"/>
          </w:tcPr>
          <w:p w14:paraId="66801C48" w14:textId="77777777" w:rsidR="00994267" w:rsidRPr="00B51B6B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الضعيف</w:t>
            </w:r>
          </w:p>
        </w:tc>
        <w:tc>
          <w:tcPr>
            <w:tcW w:w="3329" w:type="dxa"/>
            <w:gridSpan w:val="2"/>
            <w:shd w:val="clear" w:color="auto" w:fill="C4BC96" w:themeFill="background2" w:themeFillShade="BF"/>
            <w:vAlign w:val="center"/>
          </w:tcPr>
          <w:p w14:paraId="5BC9F47C" w14:textId="77777777" w:rsidR="00994267" w:rsidRPr="00B51B6B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المتوسط</w:t>
            </w:r>
          </w:p>
        </w:tc>
        <w:tc>
          <w:tcPr>
            <w:tcW w:w="2611" w:type="dxa"/>
            <w:gridSpan w:val="2"/>
            <w:shd w:val="clear" w:color="auto" w:fill="C4BC96" w:themeFill="background2" w:themeFillShade="BF"/>
            <w:vAlign w:val="center"/>
          </w:tcPr>
          <w:p w14:paraId="6DB51C53" w14:textId="77777777" w:rsidR="00994267" w:rsidRPr="00B51B6B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المتميز</w:t>
            </w:r>
          </w:p>
        </w:tc>
        <w:tc>
          <w:tcPr>
            <w:tcW w:w="2795" w:type="dxa"/>
            <w:gridSpan w:val="2"/>
            <w:vMerge w:val="restart"/>
            <w:shd w:val="clear" w:color="auto" w:fill="EEECE1" w:themeFill="background2"/>
            <w:vAlign w:val="center"/>
          </w:tcPr>
          <w:p w14:paraId="580C8FD7" w14:textId="77777777" w:rsidR="00994267" w:rsidRPr="00183AF3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الفروق الفردية</w:t>
            </w:r>
          </w:p>
        </w:tc>
      </w:tr>
      <w:tr w:rsidR="00B82978" w:rsidRPr="00B51B6B" w14:paraId="4DC0F673" w14:textId="77777777" w:rsidTr="00C90B1C">
        <w:trPr>
          <w:trHeight w:val="321"/>
        </w:trPr>
        <w:tc>
          <w:tcPr>
            <w:tcW w:w="2785" w:type="dxa"/>
            <w:gridSpan w:val="3"/>
            <w:vAlign w:val="center"/>
          </w:tcPr>
          <w:p w14:paraId="46206B95" w14:textId="220EC467" w:rsidR="00B82978" w:rsidRPr="00B51B6B" w:rsidRDefault="00B82978" w:rsidP="00B82978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تصنيف الصور</w:t>
            </w:r>
          </w:p>
        </w:tc>
        <w:tc>
          <w:tcPr>
            <w:tcW w:w="3870" w:type="dxa"/>
            <w:gridSpan w:val="4"/>
            <w:shd w:val="clear" w:color="auto" w:fill="FFFFFF" w:themeFill="background1"/>
            <w:vAlign w:val="center"/>
          </w:tcPr>
          <w:p w14:paraId="64CC0FAA" w14:textId="2AE3BF34" w:rsidR="00B82978" w:rsidRPr="00B51B6B" w:rsidRDefault="00B82978" w:rsidP="00B82978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يربط الصور بالواقع</w:t>
            </w:r>
          </w:p>
        </w:tc>
        <w:tc>
          <w:tcPr>
            <w:tcW w:w="3329" w:type="dxa"/>
            <w:gridSpan w:val="2"/>
            <w:shd w:val="clear" w:color="auto" w:fill="FFFFFF" w:themeFill="background1"/>
            <w:vAlign w:val="center"/>
          </w:tcPr>
          <w:p w14:paraId="0381D31D" w14:textId="4FACD275" w:rsidR="00B82978" w:rsidRPr="00B51B6B" w:rsidRDefault="00B82978" w:rsidP="00B82978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يستنتج المفاهيم</w:t>
            </w:r>
          </w:p>
        </w:tc>
        <w:tc>
          <w:tcPr>
            <w:tcW w:w="2611" w:type="dxa"/>
            <w:gridSpan w:val="2"/>
            <w:shd w:val="clear" w:color="auto" w:fill="FFFFFF" w:themeFill="background1"/>
            <w:vAlign w:val="center"/>
          </w:tcPr>
          <w:p w14:paraId="268CB7A9" w14:textId="01E35F6B" w:rsidR="00B82978" w:rsidRPr="00B51B6B" w:rsidRDefault="00B82978" w:rsidP="00B82978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يقارن الحياة بالاختلاف كيف يكون أجمل</w:t>
            </w:r>
          </w:p>
        </w:tc>
        <w:tc>
          <w:tcPr>
            <w:tcW w:w="2795" w:type="dxa"/>
            <w:gridSpan w:val="2"/>
            <w:vMerge/>
            <w:shd w:val="clear" w:color="auto" w:fill="EEECE1" w:themeFill="background2"/>
            <w:vAlign w:val="center"/>
          </w:tcPr>
          <w:p w14:paraId="7F6E83BD" w14:textId="77777777" w:rsidR="00B82978" w:rsidRPr="00183AF3" w:rsidRDefault="00B82978" w:rsidP="00B82978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</w:p>
        </w:tc>
      </w:tr>
      <w:tr w:rsidR="00994267" w:rsidRPr="00B51B6B" w14:paraId="47288106" w14:textId="77777777" w:rsidTr="00183AF3">
        <w:trPr>
          <w:trHeight w:val="275"/>
        </w:trPr>
        <w:tc>
          <w:tcPr>
            <w:tcW w:w="12595" w:type="dxa"/>
            <w:gridSpan w:val="11"/>
            <w:shd w:val="clear" w:color="auto" w:fill="auto"/>
            <w:vAlign w:val="center"/>
          </w:tcPr>
          <w:p w14:paraId="7EBB7F4D" w14:textId="759779B7" w:rsidR="00994267" w:rsidRPr="00B51B6B" w:rsidRDefault="008078B8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</w:rPr>
              <w:t xml:space="preserve">استكمال حل الأنشطة بكتاب نشاط الطالب </w:t>
            </w:r>
            <w:r w:rsidR="000F3D08" w:rsidRPr="00B51B6B">
              <w:rPr>
                <w:rFonts w:cstheme="minorHAnsi"/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2795" w:type="dxa"/>
            <w:gridSpan w:val="2"/>
            <w:shd w:val="clear" w:color="auto" w:fill="EEECE1" w:themeFill="background2"/>
            <w:vAlign w:val="center"/>
          </w:tcPr>
          <w:p w14:paraId="7A0FB1E4" w14:textId="77777777" w:rsidR="00994267" w:rsidRPr="00183AF3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الاثرائية</w:t>
            </w:r>
          </w:p>
        </w:tc>
      </w:tr>
      <w:tr w:rsidR="00994267" w:rsidRPr="00B51B6B" w14:paraId="2061D622" w14:textId="77777777" w:rsidTr="00F15E9A">
        <w:trPr>
          <w:trHeight w:val="617"/>
        </w:trPr>
        <w:tc>
          <w:tcPr>
            <w:tcW w:w="12595" w:type="dxa"/>
            <w:gridSpan w:val="11"/>
            <w:vAlign w:val="center"/>
          </w:tcPr>
          <w:p w14:paraId="77EA8D21" w14:textId="12C09829" w:rsidR="00994267" w:rsidRPr="00B51B6B" w:rsidRDefault="00142684" w:rsidP="00F15E9A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بطاقة الخروج </w:t>
            </w:r>
            <w:r w:rsidR="00292F67"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– </w:t>
            </w:r>
            <w:r w:rsidR="00CF57FA"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ماذا تعلمنا اليوم</w:t>
            </w:r>
            <w:r w:rsidR="00292F67" w:rsidRPr="00B51B6B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</w:t>
            </w:r>
          </w:p>
        </w:tc>
        <w:tc>
          <w:tcPr>
            <w:tcW w:w="2795" w:type="dxa"/>
            <w:gridSpan w:val="2"/>
            <w:shd w:val="clear" w:color="auto" w:fill="EEECE1" w:themeFill="background2"/>
            <w:vAlign w:val="center"/>
          </w:tcPr>
          <w:p w14:paraId="7C3535E7" w14:textId="77777777" w:rsidR="00994267" w:rsidRPr="00183AF3" w:rsidRDefault="00994267" w:rsidP="00F15E9A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183AF3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التأمل في الدرس</w:t>
            </w:r>
          </w:p>
        </w:tc>
      </w:tr>
    </w:tbl>
    <w:p w14:paraId="64608987" w14:textId="77777777" w:rsidR="00A950F8" w:rsidRPr="007C381E" w:rsidRDefault="00A950F8" w:rsidP="007C381E">
      <w:pPr>
        <w:tabs>
          <w:tab w:val="right" w:pos="0"/>
          <w:tab w:val="left" w:pos="1861"/>
        </w:tabs>
        <w:bidi/>
        <w:rPr>
          <w:rtl/>
          <w:lang w:bidi="ar-AE"/>
        </w:rPr>
      </w:pPr>
    </w:p>
    <w:sectPr w:rsidR="00A950F8" w:rsidRPr="007C381E" w:rsidSect="00257262">
      <w:headerReference w:type="default" r:id="rId9"/>
      <w:pgSz w:w="16839" w:h="11907" w:orient="landscape" w:code="9"/>
      <w:pgMar w:top="0" w:right="567" w:bottom="284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2951" w14:textId="77777777" w:rsidR="005A3839" w:rsidRDefault="005A3839" w:rsidP="007C381E">
      <w:pPr>
        <w:spacing w:after="0" w:line="240" w:lineRule="auto"/>
      </w:pPr>
      <w:r>
        <w:separator/>
      </w:r>
    </w:p>
  </w:endnote>
  <w:endnote w:type="continuationSeparator" w:id="0">
    <w:p w14:paraId="13BA3D8B" w14:textId="77777777" w:rsidR="005A3839" w:rsidRDefault="005A3839" w:rsidP="007C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FA27" w14:textId="77777777" w:rsidR="005A3839" w:rsidRDefault="005A3839" w:rsidP="007C381E">
      <w:pPr>
        <w:spacing w:after="0" w:line="240" w:lineRule="auto"/>
      </w:pPr>
      <w:r>
        <w:separator/>
      </w:r>
    </w:p>
  </w:footnote>
  <w:footnote w:type="continuationSeparator" w:id="0">
    <w:p w14:paraId="23EBCAD8" w14:textId="77777777" w:rsidR="005A3839" w:rsidRDefault="005A3839" w:rsidP="007C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6FCC" w14:textId="2892A480" w:rsidR="007C381E" w:rsidRDefault="007C381E" w:rsidP="007C381E">
    <w:pPr>
      <w:pStyle w:val="Header"/>
      <w:bidi/>
      <w:rPr>
        <w:rtl/>
      </w:rPr>
    </w:pPr>
  </w:p>
  <w:p w14:paraId="588CB31C" w14:textId="77777777" w:rsidR="007C381E" w:rsidRDefault="007C381E" w:rsidP="007C381E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E"/>
    <w:rsid w:val="000039AA"/>
    <w:rsid w:val="00006EE8"/>
    <w:rsid w:val="000533C1"/>
    <w:rsid w:val="00053AF9"/>
    <w:rsid w:val="00060570"/>
    <w:rsid w:val="000A49E3"/>
    <w:rsid w:val="000D0088"/>
    <w:rsid w:val="000D5CD3"/>
    <w:rsid w:val="000E5490"/>
    <w:rsid w:val="000F3D08"/>
    <w:rsid w:val="000F42D8"/>
    <w:rsid w:val="000F6A07"/>
    <w:rsid w:val="0011572D"/>
    <w:rsid w:val="001279F8"/>
    <w:rsid w:val="00142684"/>
    <w:rsid w:val="001454FE"/>
    <w:rsid w:val="00151248"/>
    <w:rsid w:val="00152FBC"/>
    <w:rsid w:val="0015782D"/>
    <w:rsid w:val="00170D8E"/>
    <w:rsid w:val="00177A0A"/>
    <w:rsid w:val="00183997"/>
    <w:rsid w:val="00183AF3"/>
    <w:rsid w:val="00190CB7"/>
    <w:rsid w:val="001D01F0"/>
    <w:rsid w:val="001D371A"/>
    <w:rsid w:val="00226981"/>
    <w:rsid w:val="00257262"/>
    <w:rsid w:val="00276968"/>
    <w:rsid w:val="00292914"/>
    <w:rsid w:val="00292F67"/>
    <w:rsid w:val="0029712D"/>
    <w:rsid w:val="002A3CF4"/>
    <w:rsid w:val="002D553D"/>
    <w:rsid w:val="00301D3D"/>
    <w:rsid w:val="00347385"/>
    <w:rsid w:val="0039219B"/>
    <w:rsid w:val="00394894"/>
    <w:rsid w:val="003A52BA"/>
    <w:rsid w:val="003E2A78"/>
    <w:rsid w:val="003E7EC6"/>
    <w:rsid w:val="004243BE"/>
    <w:rsid w:val="004355CC"/>
    <w:rsid w:val="00485179"/>
    <w:rsid w:val="00490F87"/>
    <w:rsid w:val="004C6787"/>
    <w:rsid w:val="004C743A"/>
    <w:rsid w:val="004F5F89"/>
    <w:rsid w:val="005224CA"/>
    <w:rsid w:val="005229E5"/>
    <w:rsid w:val="00535FE5"/>
    <w:rsid w:val="00586C10"/>
    <w:rsid w:val="00596B6B"/>
    <w:rsid w:val="005A1110"/>
    <w:rsid w:val="005A3839"/>
    <w:rsid w:val="005B1384"/>
    <w:rsid w:val="005B168B"/>
    <w:rsid w:val="005E100F"/>
    <w:rsid w:val="005F6B8F"/>
    <w:rsid w:val="00606AA4"/>
    <w:rsid w:val="00612A4D"/>
    <w:rsid w:val="00627931"/>
    <w:rsid w:val="006668EF"/>
    <w:rsid w:val="00667507"/>
    <w:rsid w:val="0067510B"/>
    <w:rsid w:val="00675AD8"/>
    <w:rsid w:val="00693FB5"/>
    <w:rsid w:val="006B1072"/>
    <w:rsid w:val="006E6268"/>
    <w:rsid w:val="006E6DC1"/>
    <w:rsid w:val="006E7BEE"/>
    <w:rsid w:val="006F49D9"/>
    <w:rsid w:val="006F70F9"/>
    <w:rsid w:val="00706C89"/>
    <w:rsid w:val="00737062"/>
    <w:rsid w:val="007436A9"/>
    <w:rsid w:val="007467A2"/>
    <w:rsid w:val="0076412B"/>
    <w:rsid w:val="00771FB9"/>
    <w:rsid w:val="0078192E"/>
    <w:rsid w:val="007C381E"/>
    <w:rsid w:val="007E0489"/>
    <w:rsid w:val="007E1D70"/>
    <w:rsid w:val="00805166"/>
    <w:rsid w:val="008078B8"/>
    <w:rsid w:val="00835974"/>
    <w:rsid w:val="00843D9D"/>
    <w:rsid w:val="0085423B"/>
    <w:rsid w:val="0087111A"/>
    <w:rsid w:val="00887897"/>
    <w:rsid w:val="008B3B7E"/>
    <w:rsid w:val="008D26B3"/>
    <w:rsid w:val="008E08C6"/>
    <w:rsid w:val="008F305A"/>
    <w:rsid w:val="008F7AF8"/>
    <w:rsid w:val="00951A43"/>
    <w:rsid w:val="00951F7D"/>
    <w:rsid w:val="0098461C"/>
    <w:rsid w:val="00994267"/>
    <w:rsid w:val="00996C8B"/>
    <w:rsid w:val="009D0510"/>
    <w:rsid w:val="009E6625"/>
    <w:rsid w:val="00A34AB9"/>
    <w:rsid w:val="00A52745"/>
    <w:rsid w:val="00A57E37"/>
    <w:rsid w:val="00A85F15"/>
    <w:rsid w:val="00A94CD7"/>
    <w:rsid w:val="00A950F8"/>
    <w:rsid w:val="00AB2CD0"/>
    <w:rsid w:val="00AE0E8E"/>
    <w:rsid w:val="00B02299"/>
    <w:rsid w:val="00B401BC"/>
    <w:rsid w:val="00B51B6B"/>
    <w:rsid w:val="00B52C73"/>
    <w:rsid w:val="00B63773"/>
    <w:rsid w:val="00B711BE"/>
    <w:rsid w:val="00B7250F"/>
    <w:rsid w:val="00B80D2C"/>
    <w:rsid w:val="00B82978"/>
    <w:rsid w:val="00BC084F"/>
    <w:rsid w:val="00BF3957"/>
    <w:rsid w:val="00BF6EB2"/>
    <w:rsid w:val="00BF7595"/>
    <w:rsid w:val="00C0721F"/>
    <w:rsid w:val="00C3153F"/>
    <w:rsid w:val="00C32E97"/>
    <w:rsid w:val="00C332A2"/>
    <w:rsid w:val="00C44A62"/>
    <w:rsid w:val="00C506E3"/>
    <w:rsid w:val="00C6720D"/>
    <w:rsid w:val="00C67337"/>
    <w:rsid w:val="00CB1E0B"/>
    <w:rsid w:val="00CC2707"/>
    <w:rsid w:val="00CD3CCE"/>
    <w:rsid w:val="00CF57FA"/>
    <w:rsid w:val="00D10F31"/>
    <w:rsid w:val="00D133E2"/>
    <w:rsid w:val="00D37D0B"/>
    <w:rsid w:val="00D47840"/>
    <w:rsid w:val="00D6158F"/>
    <w:rsid w:val="00D671DA"/>
    <w:rsid w:val="00DA0397"/>
    <w:rsid w:val="00DD36B2"/>
    <w:rsid w:val="00DE04F3"/>
    <w:rsid w:val="00E22653"/>
    <w:rsid w:val="00E274A3"/>
    <w:rsid w:val="00E33613"/>
    <w:rsid w:val="00EA7250"/>
    <w:rsid w:val="00EE02DD"/>
    <w:rsid w:val="00EE360A"/>
    <w:rsid w:val="00F05BD3"/>
    <w:rsid w:val="00F148C7"/>
    <w:rsid w:val="00F15E9A"/>
    <w:rsid w:val="00F37881"/>
    <w:rsid w:val="00F45DC9"/>
    <w:rsid w:val="00F76488"/>
    <w:rsid w:val="00F81935"/>
    <w:rsid w:val="00F976B0"/>
    <w:rsid w:val="00FA6F66"/>
    <w:rsid w:val="00FD11C8"/>
    <w:rsid w:val="00FE5113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F83D"/>
  <w15:docId w15:val="{8B5A7AFA-AD58-43FE-B078-B607FE3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1E"/>
  </w:style>
  <w:style w:type="paragraph" w:styleId="Footer">
    <w:name w:val="footer"/>
    <w:basedOn w:val="Normal"/>
    <w:link w:val="FooterChar"/>
    <w:uiPriority w:val="99"/>
    <w:unhideWhenUsed/>
    <w:rsid w:val="007C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1E"/>
  </w:style>
  <w:style w:type="paragraph" w:styleId="BalloonText">
    <w:name w:val="Balloon Text"/>
    <w:basedOn w:val="Normal"/>
    <w:link w:val="BalloonTextChar"/>
    <w:uiPriority w:val="99"/>
    <w:semiHidden/>
    <w:unhideWhenUsed/>
    <w:rsid w:val="007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C38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3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81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381E"/>
  </w:style>
  <w:style w:type="character" w:styleId="CommentReference">
    <w:name w:val="annotation reference"/>
    <w:basedOn w:val="DefaultParagraphFont"/>
    <w:uiPriority w:val="99"/>
    <w:semiHidden/>
    <w:unhideWhenUsed/>
    <w:rsid w:val="00392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2A8C-13C9-458F-AE98-647EB57E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Noura Eissa Ibrahim Eissa Alhosani</cp:lastModifiedBy>
  <cp:revision>7</cp:revision>
  <cp:lastPrinted>2020-08-27T16:56:00Z</cp:lastPrinted>
  <dcterms:created xsi:type="dcterms:W3CDTF">2022-01-07T05:00:00Z</dcterms:created>
  <dcterms:modified xsi:type="dcterms:W3CDTF">2022-01-10T07:13:00Z</dcterms:modified>
</cp:coreProperties>
</file>